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41" w:rsidRPr="00711441" w:rsidRDefault="00BC4CA5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451331" w:rsidRDefault="00451331" w:rsidP="0005192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4316" w:rsidRPr="0064658C" w:rsidRDefault="00C04316" w:rsidP="00EE495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658C">
        <w:rPr>
          <w:rFonts w:ascii="Times New Roman" w:hAnsi="Times New Roman" w:cs="Times New Roman"/>
          <w:b/>
          <w:sz w:val="26"/>
          <w:szCs w:val="26"/>
          <w:u w:val="single"/>
        </w:rPr>
        <w:t>Вас безосновательно беспокоят коллекторы?</w:t>
      </w:r>
    </w:p>
    <w:p w:rsidR="00C04316" w:rsidRPr="0064658C" w:rsidRDefault="00C04316" w:rsidP="00C0431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64658C">
        <w:rPr>
          <w:sz w:val="26"/>
          <w:szCs w:val="26"/>
        </w:rPr>
        <w:t>Деятельность коллекторских агентств регламентирована Федеральным законом от 03.07.2016г. №230-ФЗ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 (далее – закон № 230-ФЗ).</w:t>
      </w:r>
    </w:p>
    <w:p w:rsidR="000A387C" w:rsidRPr="0064658C" w:rsidRDefault="00C04316" w:rsidP="000B587B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64658C">
        <w:rPr>
          <w:sz w:val="26"/>
          <w:szCs w:val="26"/>
        </w:rPr>
        <w:t xml:space="preserve">Ситуации, когда человеку, у которого </w:t>
      </w:r>
      <w:r w:rsidR="00EE4955" w:rsidRPr="0064658C">
        <w:rPr>
          <w:sz w:val="26"/>
          <w:szCs w:val="26"/>
        </w:rPr>
        <w:t>фактически нет</w:t>
      </w:r>
      <w:r w:rsidRPr="0064658C">
        <w:rPr>
          <w:sz w:val="26"/>
          <w:szCs w:val="26"/>
        </w:rPr>
        <w:t xml:space="preserve"> просроченной задолженности, звонят из коллекторских агентств с требованием погасить долг другого лица, возникают не так уж и редко. Обычно, для человека такие звонки являются полной неожиданностью, ведь он не является ни должником, ни поручителем и не предоставлял никакую информацию о себе кредитным организациям. Куда обращаться в такой ситуации? В случае, если вас беспокоят бесконечными звонками, но вы не являетесь заемщиком, то в первую очередь надо узнать, какое именно коллекторское агентство вас беспокоит и на каком основании. Затем следует спокойно разъяснить, что поручителем должника вы не являетесь, своего согласия вы нигде не давали, в виде подписи не удостоверяли. </w:t>
      </w:r>
      <w:r w:rsidR="00EE4955" w:rsidRPr="0064658C">
        <w:rPr>
          <w:sz w:val="26"/>
          <w:szCs w:val="26"/>
        </w:rPr>
        <w:t xml:space="preserve">Необходимо запросить </w:t>
      </w:r>
      <w:r w:rsidRPr="0064658C">
        <w:rPr>
          <w:sz w:val="26"/>
          <w:szCs w:val="26"/>
        </w:rPr>
        <w:t xml:space="preserve"> детализацию телефонных переговоров у оператора связи,</w:t>
      </w:r>
      <w:r w:rsidR="00EE4955" w:rsidRPr="0064658C">
        <w:rPr>
          <w:sz w:val="26"/>
          <w:szCs w:val="26"/>
        </w:rPr>
        <w:t xml:space="preserve"> по  возможности записывать телефонные переговоры с коллекторами, </w:t>
      </w:r>
      <w:r w:rsidRPr="0064658C">
        <w:rPr>
          <w:sz w:val="26"/>
          <w:szCs w:val="26"/>
        </w:rPr>
        <w:t xml:space="preserve"> чтобы иметь подтверждение нарушений</w:t>
      </w:r>
      <w:r w:rsidR="00EE4955" w:rsidRPr="0064658C">
        <w:rPr>
          <w:sz w:val="26"/>
          <w:szCs w:val="26"/>
        </w:rPr>
        <w:t xml:space="preserve"> со стороны коллекторских агентств.</w:t>
      </w:r>
      <w:r w:rsidRPr="0064658C">
        <w:rPr>
          <w:sz w:val="26"/>
          <w:szCs w:val="26"/>
        </w:rPr>
        <w:t xml:space="preserve"> Вы также вправе направить в адрес коллекторского агентства и кредитора письменное уведомление по почте (лучше заказным письмом с уведомлением о вручении</w:t>
      </w:r>
      <w:r w:rsidR="0064658C">
        <w:rPr>
          <w:sz w:val="26"/>
          <w:szCs w:val="26"/>
        </w:rPr>
        <w:t xml:space="preserve"> и обязательно оставив себе копию обращения в в адрес коллекторского агентства</w:t>
      </w:r>
      <w:r w:rsidRPr="0064658C">
        <w:rPr>
          <w:sz w:val="26"/>
          <w:szCs w:val="26"/>
        </w:rPr>
        <w:t>), об отсутствии у вас кредитных обязательств и некорректной работе коллектора (указав дату, время и номера телефонов с которых звонили).</w:t>
      </w:r>
      <w:r w:rsidR="0064658C" w:rsidRPr="0064658C">
        <w:rPr>
          <w:sz w:val="26"/>
          <w:szCs w:val="26"/>
        </w:rPr>
        <w:t xml:space="preserve"> Если коллекторское агентство продолжает вас беспокоить, особенно в ночное время и ранним утром или звонки приобретают агрессивный характер, вам угрожают, следует обратиться в правоохранительные органы.</w:t>
      </w:r>
      <w:r w:rsidR="0064658C">
        <w:rPr>
          <w:sz w:val="26"/>
          <w:szCs w:val="26"/>
        </w:rPr>
        <w:t xml:space="preserve"> </w:t>
      </w:r>
      <w:r w:rsidR="0064658C" w:rsidRPr="0064658C">
        <w:rPr>
          <w:sz w:val="26"/>
          <w:szCs w:val="26"/>
        </w:rPr>
        <w:t xml:space="preserve">Вы также вправе подать жалобу на действия коллекторов в </w:t>
      </w:r>
      <w:r w:rsidR="000B587B">
        <w:rPr>
          <w:sz w:val="26"/>
          <w:szCs w:val="26"/>
        </w:rPr>
        <w:t>службу судебных приставов</w:t>
      </w:r>
      <w:r w:rsidR="0064658C" w:rsidRPr="0064658C">
        <w:rPr>
          <w:sz w:val="26"/>
          <w:szCs w:val="26"/>
        </w:rPr>
        <w:t xml:space="preserve"> и органы прокуратуры с приложением документированных материалов, свидетельствующих о нарушении закона и потребовать провести по данным фактам внеплановую проверку.</w:t>
      </w:r>
    </w:p>
    <w:p w:rsidR="000A387C" w:rsidRPr="0064658C" w:rsidRDefault="000B587B" w:rsidP="000B587B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сведению, даже если  гражданин все-таки является должником, это не означает, что кредиторы и коллекторы могут действовать безгранично. </w:t>
      </w:r>
      <w:r w:rsidR="00EE4955" w:rsidRPr="0064658C">
        <w:rPr>
          <w:sz w:val="26"/>
          <w:szCs w:val="26"/>
        </w:rPr>
        <w:t>В соответствии со ст. 6. Закона № 230-ФЗ</w:t>
      </w:r>
      <w:r w:rsidR="0064658C">
        <w:rPr>
          <w:sz w:val="26"/>
          <w:szCs w:val="26"/>
        </w:rPr>
        <w:t>,</w:t>
      </w:r>
      <w:r w:rsidR="00EE4955" w:rsidRPr="0064658C">
        <w:rPr>
          <w:sz w:val="26"/>
          <w:szCs w:val="26"/>
        </w:rPr>
        <w:t xml:space="preserve"> </w:t>
      </w:r>
      <w:r w:rsidR="0064658C">
        <w:rPr>
          <w:sz w:val="26"/>
          <w:szCs w:val="26"/>
        </w:rPr>
        <w:t>н</w:t>
      </w:r>
      <w:r w:rsidR="000A387C" w:rsidRPr="0064658C">
        <w:rPr>
          <w:sz w:val="26"/>
          <w:szCs w:val="26"/>
        </w:rPr>
        <w:t>е допускаются направленные на возврат просроченной задолженности действия кредитора или лица, действующего от его имени и (или) в его интересах, связанные с:</w:t>
      </w:r>
    </w:p>
    <w:p w:rsidR="00EE4955" w:rsidRP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EE4955" w:rsidRP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2) уничтожением или повреждением имущества либо угрозой таких уничтожения или повреждения;</w:t>
      </w:r>
    </w:p>
    <w:p w:rsidR="00EE4955" w:rsidRP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3) применением методов, опасных для жизни и здоровья людей;</w:t>
      </w:r>
    </w:p>
    <w:p w:rsidR="00EE4955" w:rsidRP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EE4955" w:rsidRP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5) введением должника и иных лиц в заблуждение относительно:</w:t>
      </w:r>
    </w:p>
    <w:p w:rsidR="00EE4955" w:rsidRP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EE4955" w:rsidRP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EE4955" w:rsidRP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lastRenderedPageBreak/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4658C" w:rsidRDefault="00EE4955" w:rsidP="000B58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6) любым другим неправомерным причинением вреда должнику и иным лицам или злоупотреблением правом.</w:t>
      </w:r>
    </w:p>
    <w:p w:rsidR="0064658C" w:rsidRPr="0064658C" w:rsidRDefault="0064658C" w:rsidP="000B58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 xml:space="preserve">Согласно ст.7 Закона № 230-ФЗ,  </w:t>
      </w:r>
      <w:r w:rsidR="000B587B">
        <w:rPr>
          <w:rFonts w:ascii="Times New Roman" w:hAnsi="Times New Roman" w:cs="Times New Roman"/>
          <w:sz w:val="26"/>
          <w:szCs w:val="26"/>
        </w:rPr>
        <w:t>п</w:t>
      </w:r>
      <w:r w:rsidRPr="0064658C">
        <w:rPr>
          <w:rFonts w:ascii="Times New Roman" w:hAnsi="Times New Roman" w:cs="Times New Roman"/>
          <w:sz w:val="26"/>
          <w:szCs w:val="26"/>
        </w:rPr>
        <w:t>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64658C" w:rsidRPr="0064658C" w:rsidRDefault="0064658C" w:rsidP="000B58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известным кредитору и (или) лицу, действующему от его имени и (или) в его интересах;</w:t>
      </w:r>
    </w:p>
    <w:p w:rsidR="0064658C" w:rsidRPr="0064658C" w:rsidRDefault="0064658C" w:rsidP="000B58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2) посредством личных встреч более одного раза в неделю;</w:t>
      </w:r>
    </w:p>
    <w:p w:rsidR="0064658C" w:rsidRPr="0064658C" w:rsidRDefault="0064658C" w:rsidP="000B58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3) посредством телефонных переговоров:</w:t>
      </w:r>
    </w:p>
    <w:p w:rsidR="0064658C" w:rsidRPr="0064658C" w:rsidRDefault="0064658C" w:rsidP="000B58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а) более одного раза в сутки;</w:t>
      </w:r>
    </w:p>
    <w:p w:rsidR="0064658C" w:rsidRPr="0064658C" w:rsidRDefault="0064658C" w:rsidP="000B58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б) более двух раз в неделю;</w:t>
      </w:r>
    </w:p>
    <w:p w:rsidR="0064658C" w:rsidRPr="0064658C" w:rsidRDefault="0064658C" w:rsidP="000B587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58C">
        <w:rPr>
          <w:rFonts w:ascii="Times New Roman" w:hAnsi="Times New Roman" w:cs="Times New Roman"/>
          <w:sz w:val="26"/>
          <w:szCs w:val="26"/>
        </w:rPr>
        <w:t>в) более восьми раз в месяц.</w:t>
      </w:r>
    </w:p>
    <w:p w:rsidR="0064658C" w:rsidRDefault="0064658C" w:rsidP="006465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658C" w:rsidRPr="0064658C" w:rsidRDefault="0064658C" w:rsidP="006465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1744" w:rsidRPr="0064658C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58C"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64658C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64658C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58C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64658C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58C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64658C" w:rsidSect="00D134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64C5"/>
    <w:rsid w:val="0003741A"/>
    <w:rsid w:val="00051924"/>
    <w:rsid w:val="00055FAF"/>
    <w:rsid w:val="00075F7F"/>
    <w:rsid w:val="0008143D"/>
    <w:rsid w:val="000A0DD5"/>
    <w:rsid w:val="000A387C"/>
    <w:rsid w:val="000A6ACB"/>
    <w:rsid w:val="000B587B"/>
    <w:rsid w:val="000F3418"/>
    <w:rsid w:val="001070BD"/>
    <w:rsid w:val="00107172"/>
    <w:rsid w:val="00122437"/>
    <w:rsid w:val="001260CB"/>
    <w:rsid w:val="00174A07"/>
    <w:rsid w:val="00195442"/>
    <w:rsid w:val="001A048A"/>
    <w:rsid w:val="001A4C2F"/>
    <w:rsid w:val="001D1180"/>
    <w:rsid w:val="001D2831"/>
    <w:rsid w:val="001D52FC"/>
    <w:rsid w:val="001E56A5"/>
    <w:rsid w:val="0020131F"/>
    <w:rsid w:val="002113CB"/>
    <w:rsid w:val="002312E6"/>
    <w:rsid w:val="0027200D"/>
    <w:rsid w:val="00285221"/>
    <w:rsid w:val="002C625E"/>
    <w:rsid w:val="002D41DA"/>
    <w:rsid w:val="002D611B"/>
    <w:rsid w:val="002E7BA6"/>
    <w:rsid w:val="002F2BEE"/>
    <w:rsid w:val="003257F4"/>
    <w:rsid w:val="0033162C"/>
    <w:rsid w:val="00370372"/>
    <w:rsid w:val="003860D5"/>
    <w:rsid w:val="00393664"/>
    <w:rsid w:val="003A52E0"/>
    <w:rsid w:val="003A66F5"/>
    <w:rsid w:val="003B15F2"/>
    <w:rsid w:val="003B1D03"/>
    <w:rsid w:val="003D15FA"/>
    <w:rsid w:val="003D3F4B"/>
    <w:rsid w:val="003D5A7B"/>
    <w:rsid w:val="00401C6E"/>
    <w:rsid w:val="00411380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13250"/>
    <w:rsid w:val="005210D1"/>
    <w:rsid w:val="0052306B"/>
    <w:rsid w:val="0054017D"/>
    <w:rsid w:val="00574A01"/>
    <w:rsid w:val="005B0E04"/>
    <w:rsid w:val="005B10D0"/>
    <w:rsid w:val="005B7104"/>
    <w:rsid w:val="005D1AC0"/>
    <w:rsid w:val="00627B70"/>
    <w:rsid w:val="0063476A"/>
    <w:rsid w:val="0063667E"/>
    <w:rsid w:val="0064658C"/>
    <w:rsid w:val="00654C4A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313FC"/>
    <w:rsid w:val="00760D94"/>
    <w:rsid w:val="00765F5A"/>
    <w:rsid w:val="007711F9"/>
    <w:rsid w:val="00791744"/>
    <w:rsid w:val="007B695F"/>
    <w:rsid w:val="007C0D8C"/>
    <w:rsid w:val="007D438D"/>
    <w:rsid w:val="007F43DE"/>
    <w:rsid w:val="008105A1"/>
    <w:rsid w:val="00826C7D"/>
    <w:rsid w:val="0083445F"/>
    <w:rsid w:val="00883CC7"/>
    <w:rsid w:val="008A35C6"/>
    <w:rsid w:val="008D0DF9"/>
    <w:rsid w:val="008D69C0"/>
    <w:rsid w:val="009151FB"/>
    <w:rsid w:val="00922DB0"/>
    <w:rsid w:val="00944CBA"/>
    <w:rsid w:val="00955335"/>
    <w:rsid w:val="00970ECC"/>
    <w:rsid w:val="009D53F6"/>
    <w:rsid w:val="009E4C16"/>
    <w:rsid w:val="009E5E9E"/>
    <w:rsid w:val="009F65BB"/>
    <w:rsid w:val="00A0091C"/>
    <w:rsid w:val="00A276C5"/>
    <w:rsid w:val="00A31A7D"/>
    <w:rsid w:val="00A463EA"/>
    <w:rsid w:val="00A52EE7"/>
    <w:rsid w:val="00A80AFE"/>
    <w:rsid w:val="00A81DBF"/>
    <w:rsid w:val="00AA1E4D"/>
    <w:rsid w:val="00AB0691"/>
    <w:rsid w:val="00AC5D2D"/>
    <w:rsid w:val="00AD7912"/>
    <w:rsid w:val="00AF2F9D"/>
    <w:rsid w:val="00B01949"/>
    <w:rsid w:val="00B11C7C"/>
    <w:rsid w:val="00B507F7"/>
    <w:rsid w:val="00B52032"/>
    <w:rsid w:val="00B71C18"/>
    <w:rsid w:val="00BA0DD7"/>
    <w:rsid w:val="00BB1D3B"/>
    <w:rsid w:val="00BC4CA5"/>
    <w:rsid w:val="00BD0597"/>
    <w:rsid w:val="00BF3E3A"/>
    <w:rsid w:val="00C04316"/>
    <w:rsid w:val="00C44DBC"/>
    <w:rsid w:val="00C53409"/>
    <w:rsid w:val="00C75AC0"/>
    <w:rsid w:val="00C95DAA"/>
    <w:rsid w:val="00CC0F07"/>
    <w:rsid w:val="00CE79DD"/>
    <w:rsid w:val="00D134DB"/>
    <w:rsid w:val="00D33841"/>
    <w:rsid w:val="00D446E8"/>
    <w:rsid w:val="00D82584"/>
    <w:rsid w:val="00D87875"/>
    <w:rsid w:val="00DA4E5D"/>
    <w:rsid w:val="00DB7C45"/>
    <w:rsid w:val="00DC6DFA"/>
    <w:rsid w:val="00DD1975"/>
    <w:rsid w:val="00E360ED"/>
    <w:rsid w:val="00E37955"/>
    <w:rsid w:val="00E43EE1"/>
    <w:rsid w:val="00E44EFB"/>
    <w:rsid w:val="00E55DD8"/>
    <w:rsid w:val="00E964BF"/>
    <w:rsid w:val="00EE4955"/>
    <w:rsid w:val="00EF52ED"/>
    <w:rsid w:val="00F1454A"/>
    <w:rsid w:val="00F16A44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6</cp:revision>
  <cp:lastPrinted>2021-03-15T07:52:00Z</cp:lastPrinted>
  <dcterms:created xsi:type="dcterms:W3CDTF">2021-03-12T08:47:00Z</dcterms:created>
  <dcterms:modified xsi:type="dcterms:W3CDTF">2021-03-15T07:52:00Z</dcterms:modified>
</cp:coreProperties>
</file>