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F3" w:rsidRPr="00E812F3" w:rsidRDefault="00E812F3" w:rsidP="00E812F3">
      <w:pPr>
        <w:spacing w:after="0" w:line="240" w:lineRule="auto"/>
        <w:jc w:val="center"/>
        <w:rPr>
          <w:rFonts w:ascii="Times New Roman" w:eastAsia="Times New Roman" w:hAnsi="Times New Roman" w:cs="Times New Roman"/>
          <w:sz w:val="28"/>
          <w:szCs w:val="28"/>
          <w:lang w:eastAsia="ru-RU"/>
        </w:rPr>
      </w:pPr>
      <w:r w:rsidRPr="00E812F3">
        <w:rPr>
          <w:rFonts w:ascii="Times New Roman" w:eastAsia="Times New Roman" w:hAnsi="Times New Roman" w:cs="Times New Roman"/>
          <w:sz w:val="28"/>
          <w:szCs w:val="28"/>
          <w:lang w:eastAsia="ru-RU"/>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5" o:title="" gain="252062f" blacklevel="-18348f" grayscale="t"/>
          </v:shape>
          <o:OLEObject Type="Embed" ProgID="Word.Picture.8" ShapeID="_x0000_i1025" DrawAspect="Content" ObjectID="_1674889264" r:id="rId6"/>
        </w:object>
      </w:r>
    </w:p>
    <w:p w:rsidR="00E812F3" w:rsidRPr="00580471" w:rsidRDefault="00E812F3" w:rsidP="00E812F3">
      <w:pPr>
        <w:spacing w:after="0" w:line="120" w:lineRule="atLeast"/>
        <w:jc w:val="center"/>
        <w:rPr>
          <w:rFonts w:ascii="Times New Roman" w:eastAsia="Times New Roman" w:hAnsi="Times New Roman" w:cs="Times New Roman"/>
          <w:sz w:val="24"/>
          <w:szCs w:val="24"/>
          <w:lang w:eastAsia="ru-RU"/>
        </w:rPr>
      </w:pPr>
      <w:r w:rsidRPr="00580471">
        <w:rPr>
          <w:rFonts w:ascii="Times New Roman" w:eastAsia="Times New Roman" w:hAnsi="Times New Roman" w:cs="Times New Roman"/>
          <w:sz w:val="24"/>
          <w:szCs w:val="24"/>
          <w:lang w:eastAsia="ru-RU"/>
        </w:rPr>
        <w:t xml:space="preserve">АДМИНИСТРАЦИЯ   </w:t>
      </w:r>
      <w:proofErr w:type="gramStart"/>
      <w:r w:rsidRPr="00580471">
        <w:rPr>
          <w:rFonts w:ascii="Times New Roman" w:eastAsia="Times New Roman" w:hAnsi="Times New Roman" w:cs="Times New Roman"/>
          <w:sz w:val="24"/>
          <w:szCs w:val="24"/>
          <w:lang w:eastAsia="ru-RU"/>
        </w:rPr>
        <w:t>ВЕСЬЕГОНСКОГО</w:t>
      </w:r>
      <w:proofErr w:type="gramEnd"/>
      <w:r w:rsidRPr="00580471">
        <w:rPr>
          <w:rFonts w:ascii="Times New Roman" w:eastAsia="Times New Roman" w:hAnsi="Times New Roman" w:cs="Times New Roman"/>
          <w:sz w:val="24"/>
          <w:szCs w:val="24"/>
          <w:lang w:eastAsia="ru-RU"/>
        </w:rPr>
        <w:t xml:space="preserve">   </w:t>
      </w:r>
    </w:p>
    <w:p w:rsidR="00E812F3" w:rsidRPr="00580471" w:rsidRDefault="00E812F3" w:rsidP="00E812F3">
      <w:pPr>
        <w:spacing w:after="0" w:line="120" w:lineRule="atLeast"/>
        <w:jc w:val="center"/>
        <w:rPr>
          <w:rFonts w:ascii="Times New Roman" w:eastAsia="Times New Roman" w:hAnsi="Times New Roman" w:cs="Times New Roman"/>
          <w:sz w:val="24"/>
          <w:szCs w:val="24"/>
          <w:lang w:eastAsia="ru-RU"/>
        </w:rPr>
      </w:pPr>
      <w:r w:rsidRPr="00580471">
        <w:rPr>
          <w:rFonts w:ascii="Times New Roman" w:eastAsia="Times New Roman" w:hAnsi="Times New Roman" w:cs="Times New Roman"/>
          <w:sz w:val="24"/>
          <w:szCs w:val="24"/>
          <w:lang w:eastAsia="ru-RU"/>
        </w:rPr>
        <w:t xml:space="preserve">МУНИЦИПАЛЬНОГО ОКРУГА </w:t>
      </w:r>
    </w:p>
    <w:p w:rsidR="00E812F3" w:rsidRPr="00580471" w:rsidRDefault="00E812F3" w:rsidP="00E812F3">
      <w:pPr>
        <w:spacing w:after="0" w:line="120" w:lineRule="atLeast"/>
        <w:jc w:val="center"/>
        <w:rPr>
          <w:rFonts w:ascii="Times New Roman" w:eastAsia="Times New Roman" w:hAnsi="Times New Roman" w:cs="Times New Roman"/>
          <w:sz w:val="24"/>
          <w:szCs w:val="24"/>
          <w:lang w:eastAsia="ru-RU"/>
        </w:rPr>
      </w:pPr>
      <w:r w:rsidRPr="00580471">
        <w:rPr>
          <w:rFonts w:ascii="Times New Roman" w:eastAsia="Times New Roman" w:hAnsi="Times New Roman" w:cs="Times New Roman"/>
          <w:sz w:val="24"/>
          <w:szCs w:val="24"/>
          <w:lang w:eastAsia="ru-RU"/>
        </w:rPr>
        <w:t xml:space="preserve">ТВЕРСКОЙ ОБЛАСТИ </w:t>
      </w:r>
    </w:p>
    <w:p w:rsidR="00E812F3" w:rsidRPr="00E812F3" w:rsidRDefault="00E812F3" w:rsidP="00E812F3">
      <w:pPr>
        <w:keepNext/>
        <w:spacing w:after="0" w:line="240" w:lineRule="auto"/>
        <w:jc w:val="center"/>
        <w:outlineLvl w:val="2"/>
        <w:rPr>
          <w:rFonts w:ascii="Times New Roman" w:eastAsia="Times New Roman" w:hAnsi="Times New Roman" w:cs="Times New Roman"/>
          <w:b/>
          <w:sz w:val="24"/>
          <w:szCs w:val="24"/>
          <w:lang w:eastAsia="ru-RU"/>
        </w:rPr>
      </w:pPr>
    </w:p>
    <w:p w:rsidR="00E812F3" w:rsidRPr="00E812F3" w:rsidRDefault="00E812F3" w:rsidP="00E812F3">
      <w:pPr>
        <w:keepNext/>
        <w:spacing w:after="0" w:line="240" w:lineRule="auto"/>
        <w:jc w:val="center"/>
        <w:outlineLvl w:val="2"/>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sz w:val="24"/>
          <w:szCs w:val="24"/>
          <w:lang w:eastAsia="ru-RU"/>
        </w:rPr>
        <w:t>П О С Т А Н О В Л Е Н И Е</w:t>
      </w:r>
    </w:p>
    <w:p w:rsidR="00E812F3" w:rsidRPr="00580471" w:rsidRDefault="00E812F3" w:rsidP="00E812F3">
      <w:pPr>
        <w:spacing w:after="0" w:line="240" w:lineRule="auto"/>
        <w:jc w:val="center"/>
        <w:rPr>
          <w:rFonts w:ascii="Times New Roman" w:eastAsia="Times New Roman" w:hAnsi="Times New Roman" w:cs="Times New Roman"/>
          <w:sz w:val="24"/>
          <w:szCs w:val="24"/>
          <w:lang w:eastAsia="ru-RU"/>
        </w:rPr>
      </w:pPr>
      <w:r w:rsidRPr="00580471">
        <w:rPr>
          <w:rFonts w:ascii="Times New Roman" w:eastAsia="Times New Roman" w:hAnsi="Times New Roman" w:cs="Times New Roman"/>
          <w:sz w:val="24"/>
          <w:szCs w:val="24"/>
          <w:lang w:eastAsia="ru-RU"/>
        </w:rPr>
        <w:t>г. Весьегонск</w:t>
      </w:r>
    </w:p>
    <w:p w:rsidR="00E812F3" w:rsidRPr="00E812F3" w:rsidRDefault="00E812F3" w:rsidP="00E812F3">
      <w:pPr>
        <w:spacing w:after="0" w:line="240" w:lineRule="auto"/>
        <w:jc w:val="both"/>
        <w:rPr>
          <w:rFonts w:ascii="Times New Roman" w:eastAsia="Times New Roman" w:hAnsi="Times New Roman" w:cs="Times New Roman"/>
          <w:sz w:val="28"/>
          <w:szCs w:val="28"/>
          <w:lang w:eastAsia="ru-RU"/>
        </w:rPr>
      </w:pPr>
    </w:p>
    <w:p w:rsidR="00E812F3" w:rsidRPr="00E812F3" w:rsidRDefault="00E812F3" w:rsidP="00E812F3">
      <w:pPr>
        <w:spacing w:after="0" w:line="240" w:lineRule="auto"/>
        <w:rPr>
          <w:rFonts w:ascii="Times New Roman" w:eastAsia="Times New Roman" w:hAnsi="Times New Roman" w:cs="Times New Roman"/>
          <w:sz w:val="24"/>
          <w:szCs w:val="24"/>
          <w:lang w:eastAsia="ru-RU"/>
        </w:rPr>
      </w:pPr>
    </w:p>
    <w:p w:rsidR="00E812F3" w:rsidRPr="00E812F3" w:rsidRDefault="00580471" w:rsidP="00E812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r w:rsidR="00E812F3" w:rsidRPr="00E812F3">
        <w:rPr>
          <w:rFonts w:ascii="Times New Roman" w:eastAsia="Times New Roman" w:hAnsi="Times New Roman" w:cs="Times New Roman"/>
          <w:sz w:val="24"/>
          <w:szCs w:val="24"/>
          <w:lang w:eastAsia="ru-RU"/>
        </w:rPr>
        <w:t>01.2021</w:t>
      </w:r>
      <w:r w:rsidR="00E812F3" w:rsidRPr="00E81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 19</w:t>
      </w:r>
    </w:p>
    <w:p w:rsidR="00E812F3" w:rsidRPr="00E812F3" w:rsidRDefault="00E812F3" w:rsidP="00E812F3">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7"/>
      </w:tblGrid>
      <w:tr w:rsidR="00E812F3" w:rsidRPr="00E812F3" w:rsidTr="00580471">
        <w:trPr>
          <w:trHeight w:val="1859"/>
        </w:trPr>
        <w:tc>
          <w:tcPr>
            <w:tcW w:w="5197" w:type="dxa"/>
            <w:tcBorders>
              <w:top w:val="nil"/>
              <w:left w:val="nil"/>
              <w:bottom w:val="nil"/>
              <w:right w:val="nil"/>
            </w:tcBorders>
          </w:tcPr>
          <w:p w:rsidR="00E812F3" w:rsidRPr="00E812F3" w:rsidRDefault="00E812F3" w:rsidP="00E812F3">
            <w:pPr>
              <w:spacing w:after="0" w:line="240" w:lineRule="auto"/>
              <w:ind w:right="-284"/>
              <w:rPr>
                <w:rFonts w:ascii="Times New Roman" w:eastAsia="Times New Roman" w:hAnsi="Times New Roman" w:cs="Times New Roman"/>
                <w:bCs/>
                <w:sz w:val="24"/>
                <w:szCs w:val="24"/>
                <w:lang w:eastAsia="ru-RU"/>
              </w:rPr>
            </w:pPr>
          </w:p>
          <w:p w:rsidR="00E812F3" w:rsidRPr="00E812F3" w:rsidRDefault="00E812F3" w:rsidP="00E812F3">
            <w:pPr>
              <w:spacing w:after="0" w:line="240" w:lineRule="auto"/>
              <w:ind w:right="176" w:firstLine="34"/>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Об утверждении Положения о порядке проведения открытого конкурса по отбору специализированной службы по вопросам похоронного дела для оказания услуг по погребению на территории Весьегонского муниципального округа Тверской области </w:t>
            </w:r>
          </w:p>
          <w:p w:rsidR="00E812F3" w:rsidRPr="00E812F3" w:rsidRDefault="00E812F3" w:rsidP="00E812F3">
            <w:pPr>
              <w:spacing w:after="0" w:line="240" w:lineRule="auto"/>
              <w:ind w:right="176" w:firstLine="34"/>
              <w:jc w:val="both"/>
              <w:rPr>
                <w:rFonts w:ascii="Times New Roman" w:eastAsia="Times New Roman" w:hAnsi="Times New Roman" w:cs="Times New Roman"/>
                <w:bCs/>
                <w:sz w:val="24"/>
                <w:szCs w:val="24"/>
                <w:lang w:eastAsia="ru-RU"/>
              </w:rPr>
            </w:pPr>
          </w:p>
        </w:tc>
      </w:tr>
    </w:tbl>
    <w:p w:rsidR="00E812F3" w:rsidRPr="00E812F3" w:rsidRDefault="00E812F3" w:rsidP="00E812F3">
      <w:pPr>
        <w:suppressAutoHyphens/>
        <w:spacing w:before="48" w:after="48" w:line="240" w:lineRule="auto"/>
        <w:ind w:firstLine="709"/>
        <w:jc w:val="both"/>
        <w:rPr>
          <w:rFonts w:ascii="Times New Roman" w:eastAsia="Times New Roman" w:hAnsi="Times New Roman" w:cs="Times New Roman"/>
          <w:iCs/>
          <w:sz w:val="24"/>
          <w:szCs w:val="24"/>
          <w:lang w:eastAsia="zh-CN"/>
        </w:rPr>
      </w:pPr>
      <w:proofErr w:type="gramStart"/>
      <w:r w:rsidRPr="00E812F3">
        <w:rPr>
          <w:rFonts w:ascii="Times New Roman" w:eastAsia="Times New Roman" w:hAnsi="Times New Roman" w:cs="Times New Roman"/>
          <w:iCs/>
          <w:sz w:val="24"/>
          <w:szCs w:val="24"/>
          <w:lang w:eastAsia="ar-SA"/>
        </w:rPr>
        <w:t xml:space="preserve">В соответствии с Гражданским Кодексом Российской Федерации, Федеральными законами от 12 января 1996 года №8-ФЗ «О погребении и похоронном деле», от 06 октября 2003 года №131-ФЗ «Об общих принципах местного самоуправления в Российской Федерации», от 26 июля 2006 года  №135-ФЗ «О защите конкуренции», </w:t>
      </w:r>
      <w:r w:rsidRPr="00E812F3">
        <w:rPr>
          <w:rFonts w:ascii="Times New Roman" w:eastAsia="Times New Roman" w:hAnsi="Times New Roman" w:cs="Times New Roman"/>
          <w:iCs/>
          <w:sz w:val="24"/>
          <w:szCs w:val="24"/>
          <w:lang w:eastAsia="zh-CN"/>
        </w:rPr>
        <w:t>Указом Президента Российской Федерации от 29 июня  1996 года №1001 «О гарантиях прав граждан на предоставление услуг</w:t>
      </w:r>
      <w:proofErr w:type="gramEnd"/>
      <w:r w:rsidRPr="00E812F3">
        <w:rPr>
          <w:rFonts w:ascii="Times New Roman" w:eastAsia="Times New Roman" w:hAnsi="Times New Roman" w:cs="Times New Roman"/>
          <w:iCs/>
          <w:sz w:val="24"/>
          <w:szCs w:val="24"/>
          <w:lang w:eastAsia="zh-CN"/>
        </w:rPr>
        <w:t xml:space="preserve"> по погребению </w:t>
      </w:r>
      <w:proofErr w:type="gramStart"/>
      <w:r w:rsidRPr="00E812F3">
        <w:rPr>
          <w:rFonts w:ascii="Times New Roman" w:eastAsia="Times New Roman" w:hAnsi="Times New Roman" w:cs="Times New Roman"/>
          <w:iCs/>
          <w:sz w:val="24"/>
          <w:szCs w:val="24"/>
          <w:lang w:eastAsia="zh-CN"/>
        </w:rPr>
        <w:t>умерших</w:t>
      </w:r>
      <w:proofErr w:type="gramEnd"/>
      <w:r w:rsidRPr="00E812F3">
        <w:rPr>
          <w:rFonts w:ascii="Times New Roman" w:eastAsia="Times New Roman" w:hAnsi="Times New Roman" w:cs="Times New Roman"/>
          <w:iCs/>
          <w:sz w:val="24"/>
          <w:szCs w:val="24"/>
          <w:lang w:eastAsia="zh-CN"/>
        </w:rPr>
        <w:t>», Уставом Весьегонского муниципального округа Тверской области,</w:t>
      </w:r>
    </w:p>
    <w:p w:rsidR="00E812F3" w:rsidRPr="00E812F3" w:rsidRDefault="00580471" w:rsidP="00E812F3">
      <w:pPr>
        <w:suppressAutoHyphens/>
        <w:spacing w:before="48" w:after="48" w:line="240" w:lineRule="auto"/>
        <w:ind w:firstLine="851"/>
        <w:jc w:val="center"/>
        <w:rPr>
          <w:rFonts w:ascii="Times New Roman" w:eastAsia="Times New Roman" w:hAnsi="Times New Roman" w:cs="Times New Roman"/>
          <w:b/>
          <w:iCs/>
          <w:sz w:val="24"/>
          <w:szCs w:val="24"/>
          <w:lang w:eastAsia="ar-SA"/>
        </w:rPr>
      </w:pPr>
      <w:proofErr w:type="spellStart"/>
      <w:proofErr w:type="gramStart"/>
      <w:r>
        <w:rPr>
          <w:rFonts w:ascii="Times New Roman" w:eastAsia="Times New Roman" w:hAnsi="Times New Roman" w:cs="Times New Roman"/>
          <w:b/>
          <w:iCs/>
          <w:sz w:val="24"/>
          <w:szCs w:val="24"/>
          <w:lang w:eastAsia="zh-CN"/>
        </w:rPr>
        <w:t>п</w:t>
      </w:r>
      <w:proofErr w:type="spellEnd"/>
      <w:proofErr w:type="gramEnd"/>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о</w:t>
      </w:r>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с</w:t>
      </w:r>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т</w:t>
      </w:r>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а</w:t>
      </w:r>
      <w:r>
        <w:rPr>
          <w:rFonts w:ascii="Times New Roman" w:eastAsia="Times New Roman" w:hAnsi="Times New Roman" w:cs="Times New Roman"/>
          <w:b/>
          <w:iCs/>
          <w:sz w:val="24"/>
          <w:szCs w:val="24"/>
          <w:lang w:eastAsia="zh-CN"/>
        </w:rPr>
        <w:t xml:space="preserve"> </w:t>
      </w:r>
      <w:proofErr w:type="spellStart"/>
      <w:r w:rsidR="00E812F3" w:rsidRPr="00E812F3">
        <w:rPr>
          <w:rFonts w:ascii="Times New Roman" w:eastAsia="Times New Roman" w:hAnsi="Times New Roman" w:cs="Times New Roman"/>
          <w:b/>
          <w:iCs/>
          <w:sz w:val="24"/>
          <w:szCs w:val="24"/>
          <w:lang w:eastAsia="zh-CN"/>
        </w:rPr>
        <w:t>н</w:t>
      </w:r>
      <w:proofErr w:type="spellEnd"/>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о</w:t>
      </w:r>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в</w:t>
      </w:r>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л</w:t>
      </w:r>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я</w:t>
      </w:r>
      <w:r>
        <w:rPr>
          <w:rFonts w:ascii="Times New Roman" w:eastAsia="Times New Roman" w:hAnsi="Times New Roman" w:cs="Times New Roman"/>
          <w:b/>
          <w:iCs/>
          <w:sz w:val="24"/>
          <w:szCs w:val="24"/>
          <w:lang w:eastAsia="zh-CN"/>
        </w:rPr>
        <w:t xml:space="preserve"> </w:t>
      </w:r>
      <w:r w:rsidR="00E812F3" w:rsidRPr="00E812F3">
        <w:rPr>
          <w:rFonts w:ascii="Times New Roman" w:eastAsia="Times New Roman" w:hAnsi="Times New Roman" w:cs="Times New Roman"/>
          <w:b/>
          <w:iCs/>
          <w:sz w:val="24"/>
          <w:szCs w:val="24"/>
          <w:lang w:eastAsia="zh-CN"/>
        </w:rPr>
        <w:t>ю:</w:t>
      </w:r>
    </w:p>
    <w:p w:rsidR="00E812F3" w:rsidRPr="00E812F3" w:rsidRDefault="00E812F3" w:rsidP="00E812F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Утвердить Положение о порядке проведения открытого конкурса по отбору специализированной службы по вопросам похоронного дела для оказания услуг по погребению на территории Весьегонского муниципального округа Тверской области (прилагается). </w:t>
      </w:r>
    </w:p>
    <w:p w:rsidR="00E812F3" w:rsidRPr="00E812F3" w:rsidRDefault="00E812F3" w:rsidP="00E812F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Утвердить состав конкурсной комиссии </w:t>
      </w:r>
      <w:r>
        <w:rPr>
          <w:rFonts w:ascii="Times New Roman" w:eastAsia="Times New Roman" w:hAnsi="Times New Roman" w:cs="Times New Roman"/>
          <w:sz w:val="24"/>
          <w:szCs w:val="24"/>
          <w:lang w:eastAsia="ru-RU"/>
        </w:rPr>
        <w:t>(прилагается).</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2. Разместить настоящее постановление на официальном сайте Администрации Весьегонского муниципального округа Тверской области в информационно-телекоммуникационной сети Интернет.</w:t>
      </w:r>
    </w:p>
    <w:p w:rsidR="00E812F3" w:rsidRPr="00E812F3" w:rsidRDefault="00E812F3" w:rsidP="00E812F3">
      <w:pPr>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sz w:val="24"/>
          <w:szCs w:val="24"/>
          <w:lang w:eastAsia="ru-RU"/>
        </w:rPr>
        <w:t>3. Настоящее постановление вступает в силу со дня его принятия.</w:t>
      </w:r>
    </w:p>
    <w:p w:rsidR="00E812F3" w:rsidRPr="00E812F3" w:rsidRDefault="00E812F3" w:rsidP="00E812F3">
      <w:pPr>
        <w:spacing w:after="0" w:line="240" w:lineRule="auto"/>
        <w:ind w:firstLine="709"/>
        <w:jc w:val="both"/>
        <w:rPr>
          <w:rFonts w:ascii="Times New Roman" w:eastAsia="Times New Roman" w:hAnsi="Times New Roman" w:cs="Times New Roman"/>
          <w:color w:val="000000"/>
          <w:sz w:val="24"/>
          <w:szCs w:val="24"/>
          <w:lang w:eastAsia="ru-RU"/>
        </w:rPr>
      </w:pPr>
    </w:p>
    <w:p w:rsidR="00E812F3" w:rsidRPr="00E812F3" w:rsidRDefault="00E812F3" w:rsidP="00E812F3">
      <w:pPr>
        <w:spacing w:after="0" w:line="240" w:lineRule="auto"/>
        <w:ind w:firstLine="709"/>
        <w:jc w:val="both"/>
        <w:rPr>
          <w:rFonts w:ascii="Times New Roman" w:eastAsia="Times New Roman" w:hAnsi="Times New Roman" w:cs="Times New Roman"/>
          <w:sz w:val="24"/>
          <w:szCs w:val="24"/>
          <w:lang w:eastAsia="ru-RU"/>
        </w:rPr>
      </w:pPr>
    </w:p>
    <w:p w:rsidR="00E812F3" w:rsidRPr="00E812F3" w:rsidRDefault="00580471" w:rsidP="00E812F3">
      <w:pPr>
        <w:tabs>
          <w:tab w:val="left" w:pos="1395"/>
          <w:tab w:val="left" w:pos="6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25400" distR="25400" simplePos="0" relativeHeight="251658240" behindDoc="0" locked="0" layoutInCell="1" allowOverlap="1">
            <wp:simplePos x="0" y="0"/>
            <wp:positionH relativeFrom="page">
              <wp:posOffset>3448050</wp:posOffset>
            </wp:positionH>
            <wp:positionV relativeFrom="paragraph">
              <wp:posOffset>73660</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28800" cy="666750"/>
                    </a:xfrm>
                    <a:prstGeom prst="rect">
                      <a:avLst/>
                    </a:prstGeom>
                    <a:solidFill>
                      <a:srgbClr val="003300">
                        <a:alpha val="0"/>
                      </a:srgbClr>
                    </a:solidFill>
                  </pic:spPr>
                </pic:pic>
              </a:graphicData>
            </a:graphic>
          </wp:anchor>
        </w:drawing>
      </w:r>
      <w:r w:rsidR="00E812F3" w:rsidRPr="00E812F3">
        <w:rPr>
          <w:rFonts w:ascii="Times New Roman" w:eastAsia="Times New Roman" w:hAnsi="Times New Roman" w:cs="Times New Roman"/>
          <w:sz w:val="24"/>
          <w:szCs w:val="24"/>
          <w:lang w:eastAsia="ru-RU"/>
        </w:rPr>
        <w:t xml:space="preserve">Глава </w:t>
      </w:r>
      <w:proofErr w:type="gramStart"/>
      <w:r w:rsidR="00E812F3" w:rsidRPr="00E812F3">
        <w:rPr>
          <w:rFonts w:ascii="Times New Roman" w:eastAsia="Times New Roman" w:hAnsi="Times New Roman" w:cs="Times New Roman"/>
          <w:sz w:val="24"/>
          <w:szCs w:val="24"/>
          <w:lang w:eastAsia="ru-RU"/>
        </w:rPr>
        <w:t>Весьегонского</w:t>
      </w:r>
      <w:proofErr w:type="gramEnd"/>
      <w:r w:rsidR="00E812F3" w:rsidRPr="00E812F3">
        <w:rPr>
          <w:rFonts w:ascii="Times New Roman" w:eastAsia="Times New Roman" w:hAnsi="Times New Roman" w:cs="Times New Roman"/>
          <w:sz w:val="24"/>
          <w:szCs w:val="24"/>
          <w:lang w:eastAsia="ru-RU"/>
        </w:rPr>
        <w:t xml:space="preserve"> </w:t>
      </w:r>
    </w:p>
    <w:p w:rsidR="00E812F3" w:rsidRPr="00E812F3" w:rsidRDefault="00E812F3" w:rsidP="00E812F3">
      <w:pPr>
        <w:tabs>
          <w:tab w:val="left" w:pos="1395"/>
          <w:tab w:val="left" w:pos="6345"/>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муниципального округа                                                        </w:t>
      </w:r>
      <w:r w:rsidR="00580471">
        <w:rPr>
          <w:rFonts w:ascii="Times New Roman" w:eastAsia="Times New Roman" w:hAnsi="Times New Roman" w:cs="Times New Roman"/>
          <w:sz w:val="24"/>
          <w:szCs w:val="24"/>
          <w:lang w:eastAsia="ru-RU"/>
        </w:rPr>
        <w:t xml:space="preserve">            </w:t>
      </w:r>
      <w:r w:rsidRPr="00E812F3">
        <w:rPr>
          <w:rFonts w:ascii="Times New Roman" w:eastAsia="Times New Roman" w:hAnsi="Times New Roman" w:cs="Times New Roman"/>
          <w:sz w:val="24"/>
          <w:szCs w:val="24"/>
          <w:lang w:eastAsia="ru-RU"/>
        </w:rPr>
        <w:t xml:space="preserve">    А.В. Пашуков</w:t>
      </w:r>
    </w:p>
    <w:p w:rsidR="00E812F3" w:rsidRPr="00E812F3" w:rsidRDefault="00E812F3" w:rsidP="00E812F3">
      <w:pPr>
        <w:tabs>
          <w:tab w:val="left" w:pos="1395"/>
          <w:tab w:val="left" w:pos="6345"/>
        </w:tabs>
        <w:spacing w:after="0" w:line="240" w:lineRule="auto"/>
        <w:rPr>
          <w:rFonts w:ascii="Times New Roman" w:eastAsia="Times New Roman" w:hAnsi="Times New Roman" w:cs="Times New Roman"/>
          <w:sz w:val="24"/>
          <w:szCs w:val="24"/>
          <w:lang w:eastAsia="ru-RU"/>
        </w:rPr>
      </w:pPr>
    </w:p>
    <w:p w:rsidR="00E812F3" w:rsidRPr="00E812F3" w:rsidRDefault="00E812F3" w:rsidP="00E812F3">
      <w:pPr>
        <w:spacing w:after="0" w:line="240" w:lineRule="auto"/>
        <w:rPr>
          <w:rFonts w:ascii="Times New Roman" w:eastAsia="Times New Roman" w:hAnsi="Times New Roman" w:cs="Times New Roman"/>
          <w:sz w:val="24"/>
          <w:szCs w:val="24"/>
          <w:lang w:eastAsia="ru-RU"/>
        </w:rPr>
      </w:pPr>
    </w:p>
    <w:p w:rsidR="00E812F3" w:rsidRPr="00E812F3" w:rsidRDefault="00E812F3" w:rsidP="00E812F3">
      <w:pPr>
        <w:spacing w:after="0" w:line="240" w:lineRule="auto"/>
        <w:jc w:val="both"/>
        <w:rPr>
          <w:rFonts w:ascii="Times New Roman" w:eastAsia="Times New Roman" w:hAnsi="Times New Roman" w:cs="Times New Roman"/>
          <w:b/>
          <w:sz w:val="24"/>
          <w:szCs w:val="24"/>
          <w:lang w:eastAsia="ru-RU"/>
        </w:rPr>
      </w:pPr>
    </w:p>
    <w:p w:rsidR="00E812F3" w:rsidRPr="00E812F3" w:rsidRDefault="00E812F3" w:rsidP="00E812F3">
      <w:pPr>
        <w:spacing w:after="0" w:line="240" w:lineRule="auto"/>
        <w:jc w:val="both"/>
        <w:rPr>
          <w:rFonts w:ascii="Times New Roman" w:eastAsia="Times New Roman" w:hAnsi="Times New Roman" w:cs="Times New Roman"/>
          <w:b/>
          <w:sz w:val="24"/>
          <w:szCs w:val="24"/>
          <w:lang w:eastAsia="ru-RU"/>
        </w:rPr>
      </w:pPr>
    </w:p>
    <w:p w:rsidR="00E812F3" w:rsidRPr="00E812F3" w:rsidRDefault="00E812F3" w:rsidP="00E812F3">
      <w:pPr>
        <w:spacing w:after="0" w:line="240" w:lineRule="auto"/>
        <w:jc w:val="both"/>
        <w:rPr>
          <w:rFonts w:ascii="Times New Roman" w:eastAsia="Times New Roman" w:hAnsi="Times New Roman" w:cs="Times New Roman"/>
          <w:b/>
          <w:sz w:val="24"/>
          <w:szCs w:val="24"/>
          <w:lang w:eastAsia="ru-RU"/>
        </w:rPr>
      </w:pPr>
    </w:p>
    <w:p w:rsidR="00E812F3" w:rsidRPr="00E812F3" w:rsidRDefault="00E812F3" w:rsidP="00E812F3">
      <w:pPr>
        <w:spacing w:after="0" w:line="240" w:lineRule="auto"/>
        <w:jc w:val="both"/>
        <w:rPr>
          <w:rFonts w:ascii="Times New Roman" w:eastAsia="Times New Roman" w:hAnsi="Times New Roman" w:cs="Times New Roman"/>
          <w:b/>
          <w:sz w:val="24"/>
          <w:szCs w:val="24"/>
          <w:lang w:eastAsia="ru-RU"/>
        </w:rPr>
      </w:pPr>
    </w:p>
    <w:p w:rsidR="00E812F3" w:rsidRPr="00E812F3" w:rsidRDefault="00E812F3" w:rsidP="00E812F3">
      <w:pPr>
        <w:spacing w:after="0" w:line="240" w:lineRule="auto"/>
        <w:jc w:val="both"/>
        <w:rPr>
          <w:rFonts w:ascii="Times New Roman" w:eastAsia="Times New Roman" w:hAnsi="Times New Roman" w:cs="Times New Roman"/>
          <w:b/>
          <w:sz w:val="24"/>
          <w:szCs w:val="24"/>
          <w:lang w:eastAsia="ru-RU"/>
        </w:rPr>
      </w:pPr>
    </w:p>
    <w:p w:rsidR="00E812F3" w:rsidRPr="00E812F3" w:rsidRDefault="00E812F3" w:rsidP="00E812F3">
      <w:pPr>
        <w:spacing w:after="0" w:line="240" w:lineRule="auto"/>
        <w:jc w:val="both"/>
        <w:rPr>
          <w:rFonts w:ascii="Times New Roman" w:eastAsia="Times New Roman" w:hAnsi="Times New Roman" w:cs="Times New Roman"/>
          <w:b/>
          <w:sz w:val="24"/>
          <w:szCs w:val="24"/>
          <w:lang w:eastAsia="ru-RU"/>
        </w:rPr>
      </w:pPr>
    </w:p>
    <w:p w:rsidR="00E812F3" w:rsidRPr="00E812F3" w:rsidRDefault="00E812F3" w:rsidP="00E812F3">
      <w:pPr>
        <w:spacing w:after="0" w:line="240" w:lineRule="auto"/>
        <w:jc w:val="both"/>
        <w:rPr>
          <w:rFonts w:ascii="Times New Roman" w:eastAsia="Times New Roman" w:hAnsi="Times New Roman" w:cs="Times New Roman"/>
          <w:b/>
          <w:sz w:val="28"/>
          <w:szCs w:val="28"/>
          <w:lang w:eastAsia="ru-RU"/>
        </w:rPr>
      </w:pPr>
    </w:p>
    <w:p w:rsidR="00E812F3" w:rsidRPr="00E812F3" w:rsidRDefault="00E812F3" w:rsidP="00E812F3">
      <w:pPr>
        <w:spacing w:after="0" w:line="240" w:lineRule="auto"/>
        <w:ind w:firstLine="851"/>
        <w:jc w:val="both"/>
        <w:rPr>
          <w:rFonts w:ascii="Times New Roman" w:eastAsia="Times New Roman" w:hAnsi="Times New Roman" w:cs="Times New Roman"/>
          <w:sz w:val="28"/>
          <w:szCs w:val="28"/>
          <w:lang w:eastAsia="ru-RU"/>
        </w:rPr>
      </w:pPr>
    </w:p>
    <w:p w:rsidR="00E812F3" w:rsidRPr="00E812F3" w:rsidRDefault="00E812F3" w:rsidP="00E812F3">
      <w:pPr>
        <w:spacing w:after="0" w:line="240" w:lineRule="auto"/>
        <w:ind w:firstLine="851"/>
        <w:jc w:val="both"/>
        <w:rPr>
          <w:rFonts w:ascii="Times New Roman" w:eastAsia="Times New Roman" w:hAnsi="Times New Roman" w:cs="Times New Roman"/>
          <w:sz w:val="28"/>
          <w:szCs w:val="28"/>
          <w:lang w:eastAsia="ru-RU"/>
        </w:rPr>
      </w:pPr>
    </w:p>
    <w:p w:rsidR="00E812F3" w:rsidRPr="00E812F3" w:rsidRDefault="00E812F3" w:rsidP="00E812F3">
      <w:pPr>
        <w:spacing w:after="0" w:line="240" w:lineRule="auto"/>
        <w:ind w:firstLine="851"/>
        <w:jc w:val="both"/>
        <w:rPr>
          <w:rFonts w:ascii="Times New Roman" w:eastAsia="Times New Roman" w:hAnsi="Times New Roman" w:cs="Times New Roman"/>
          <w:sz w:val="28"/>
          <w:szCs w:val="28"/>
          <w:lang w:eastAsia="ru-RU"/>
        </w:rPr>
      </w:pPr>
    </w:p>
    <w:p w:rsidR="00E812F3" w:rsidRPr="00E812F3" w:rsidRDefault="00E812F3" w:rsidP="00E812F3">
      <w:pPr>
        <w:widowControl w:val="0"/>
        <w:spacing w:after="0" w:line="240" w:lineRule="auto"/>
        <w:jc w:val="right"/>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Приложение </w:t>
      </w:r>
    </w:p>
    <w:p w:rsidR="00E812F3" w:rsidRPr="00E812F3" w:rsidRDefault="00E812F3" w:rsidP="00E812F3">
      <w:pPr>
        <w:widowControl w:val="0"/>
        <w:spacing w:after="0" w:line="240" w:lineRule="auto"/>
        <w:jc w:val="right"/>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к постановлению Администрации</w:t>
      </w:r>
    </w:p>
    <w:p w:rsidR="00E812F3" w:rsidRPr="00E812F3" w:rsidRDefault="00E812F3" w:rsidP="00E812F3">
      <w:pPr>
        <w:widowControl w:val="0"/>
        <w:spacing w:after="0" w:line="240" w:lineRule="auto"/>
        <w:jc w:val="right"/>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Весьегонского муниципального округа</w:t>
      </w:r>
    </w:p>
    <w:p w:rsidR="00E812F3" w:rsidRPr="00E812F3" w:rsidRDefault="00E812F3" w:rsidP="00E812F3">
      <w:pPr>
        <w:widowControl w:val="0"/>
        <w:spacing w:after="0" w:line="240" w:lineRule="auto"/>
        <w:jc w:val="right"/>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Тверской области </w:t>
      </w:r>
    </w:p>
    <w:p w:rsidR="00E812F3" w:rsidRPr="00E812F3" w:rsidRDefault="00E812F3" w:rsidP="00E812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w:t>
      </w:r>
      <w:r w:rsidR="00580471">
        <w:rPr>
          <w:rFonts w:ascii="Times New Roman" w:eastAsia="Times New Roman" w:hAnsi="Times New Roman" w:cs="Times New Roman"/>
          <w:sz w:val="24"/>
          <w:szCs w:val="24"/>
          <w:lang w:eastAsia="ru-RU"/>
        </w:rPr>
        <w:t xml:space="preserve">                                от  19.01.2021 г.  № 19</w:t>
      </w:r>
    </w:p>
    <w:p w:rsidR="00E812F3" w:rsidRPr="00E812F3" w:rsidRDefault="00E812F3" w:rsidP="00E812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2F3" w:rsidRPr="00E812F3" w:rsidRDefault="00E812F3" w:rsidP="00E812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2F3" w:rsidRPr="00E812F3" w:rsidRDefault="00E812F3" w:rsidP="00E812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sz w:val="24"/>
          <w:szCs w:val="24"/>
          <w:lang w:eastAsia="ru-RU"/>
        </w:rPr>
        <w:t xml:space="preserve">Положение </w:t>
      </w:r>
    </w:p>
    <w:p w:rsidR="00E812F3" w:rsidRPr="00E812F3" w:rsidRDefault="00E812F3" w:rsidP="00E812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sz w:val="24"/>
          <w:szCs w:val="24"/>
          <w:lang w:eastAsia="ru-RU"/>
        </w:rPr>
        <w:t>о порядке проведения открытого конкурса по отбору специализированной службы по вопросам похоронного дела для оказания услуг по погребению на территории Весьегонского муниципального округа Тверской области</w:t>
      </w:r>
    </w:p>
    <w:p w:rsidR="00E812F3" w:rsidRPr="00E812F3" w:rsidRDefault="00E812F3" w:rsidP="00E812F3">
      <w:pPr>
        <w:autoSpaceDE w:val="0"/>
        <w:autoSpaceDN w:val="0"/>
        <w:adjustRightInd w:val="0"/>
        <w:spacing w:after="0" w:line="240" w:lineRule="exact"/>
        <w:outlineLvl w:val="1"/>
        <w:rPr>
          <w:rFonts w:ascii="Times New Roman" w:eastAsia="Times New Roman" w:hAnsi="Times New Roman" w:cs="Times New Roman"/>
          <w:sz w:val="28"/>
          <w:szCs w:val="24"/>
          <w:lang w:eastAsia="ru-RU"/>
        </w:rPr>
      </w:pPr>
    </w:p>
    <w:p w:rsidR="00E812F3" w:rsidRPr="00E812F3" w:rsidRDefault="00E812F3" w:rsidP="00E812F3">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sz w:val="28"/>
          <w:szCs w:val="24"/>
          <w:lang w:eastAsia="ru-RU"/>
        </w:rPr>
        <w:t>1</w:t>
      </w:r>
      <w:r w:rsidRPr="00E812F3">
        <w:rPr>
          <w:rFonts w:ascii="Times New Roman" w:eastAsia="Times New Roman" w:hAnsi="Times New Roman" w:cs="Times New Roman"/>
          <w:b/>
          <w:sz w:val="24"/>
          <w:szCs w:val="24"/>
          <w:lang w:eastAsia="ru-RU"/>
        </w:rPr>
        <w:t>. Общие положения</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1.1.</w:t>
      </w:r>
      <w:r w:rsidRPr="00E812F3">
        <w:rPr>
          <w:rFonts w:ascii="Times New Roman" w:eastAsia="Times New Roman" w:hAnsi="Times New Roman" w:cs="Times New Roman"/>
          <w:color w:val="000000"/>
          <w:spacing w:val="2"/>
          <w:sz w:val="24"/>
          <w:szCs w:val="24"/>
          <w:shd w:val="clear" w:color="auto" w:fill="FFFFFF"/>
          <w:lang w:eastAsia="ru-RU"/>
        </w:rPr>
        <w:t>Настоящее Положение о порядке проведения открытого конкурса по отбору специализированной </w:t>
      </w:r>
      <w:r w:rsidRPr="00E812F3">
        <w:rPr>
          <w:rFonts w:ascii="Times New Roman" w:eastAsia="Times New Roman" w:hAnsi="Times New Roman" w:cs="Times New Roman"/>
          <w:color w:val="000000"/>
          <w:sz w:val="24"/>
          <w:szCs w:val="24"/>
          <w:lang w:eastAsia="ru-RU"/>
        </w:rPr>
        <w:t xml:space="preserve">службы по вопросам похоронного дела для оказания услуг по погребению на территории Весьегонского муниципального округа Тверской области (далее - Положение) </w:t>
      </w:r>
      <w:r w:rsidRPr="00E812F3">
        <w:rPr>
          <w:rFonts w:ascii="Times New Roman" w:eastAsia="Times New Roman" w:hAnsi="Times New Roman" w:cs="Times New Roman"/>
          <w:color w:val="000000"/>
          <w:spacing w:val="2"/>
          <w:sz w:val="24"/>
          <w:szCs w:val="24"/>
          <w:shd w:val="clear" w:color="auto" w:fill="FFFFFF"/>
          <w:lang w:eastAsia="ru-RU"/>
        </w:rPr>
        <w:t>определяет порядок проведения открытого конкурса по отбору специализированной</w:t>
      </w:r>
      <w:r w:rsidRPr="00E812F3">
        <w:rPr>
          <w:rFonts w:ascii="Times New Roman" w:eastAsia="Times New Roman" w:hAnsi="Times New Roman" w:cs="Times New Roman"/>
          <w:color w:val="2D2D2D"/>
          <w:spacing w:val="2"/>
          <w:sz w:val="24"/>
          <w:szCs w:val="24"/>
          <w:shd w:val="clear" w:color="auto" w:fill="FFFFFF"/>
          <w:lang w:eastAsia="ru-RU"/>
        </w:rPr>
        <w:t> </w:t>
      </w:r>
      <w:r w:rsidRPr="00E812F3">
        <w:rPr>
          <w:rFonts w:ascii="Times New Roman" w:eastAsia="Times New Roman" w:hAnsi="Times New Roman" w:cs="Times New Roman"/>
          <w:color w:val="000000"/>
          <w:sz w:val="24"/>
          <w:szCs w:val="24"/>
          <w:lang w:eastAsia="ru-RU"/>
        </w:rPr>
        <w:t xml:space="preserve">службы по вопросам похоронного дела для оказания услуг по погребению на территории Весьегонского муниципального округа Тверской области </w:t>
      </w:r>
      <w:r w:rsidRPr="00E812F3">
        <w:rPr>
          <w:rFonts w:ascii="Times New Roman" w:eastAsia="Times New Roman" w:hAnsi="Times New Roman" w:cs="Times New Roman"/>
          <w:color w:val="000000"/>
          <w:spacing w:val="2"/>
          <w:sz w:val="24"/>
          <w:szCs w:val="24"/>
          <w:shd w:val="clear" w:color="auto" w:fill="FFFFFF"/>
          <w:lang w:eastAsia="ru-RU"/>
        </w:rPr>
        <w:t>и регулирует отношения, возникающие при проведении отбора специализированной службы по вопросам похоронного дела для оказания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sz w:val="24"/>
          <w:szCs w:val="24"/>
          <w:lang w:eastAsia="ru-RU"/>
        </w:rPr>
        <w:t xml:space="preserve">Под открытым конкурсом (далее – конкурс) понимается конкурс, при котором информация о его проведении сообщается организатором открытого конкурса неограниченному кругу лиц путем размещения извещения о проведении конкурса и конкурсной документации </w:t>
      </w:r>
      <w:r w:rsidRPr="00E812F3">
        <w:rPr>
          <w:rFonts w:ascii="Times New Roman" w:eastAsia="Times New Roman" w:hAnsi="Times New Roman" w:cs="Times New Roman"/>
          <w:color w:val="000000"/>
          <w:sz w:val="24"/>
          <w:szCs w:val="24"/>
          <w:lang w:eastAsia="ru-RU"/>
        </w:rPr>
        <w:t>и к участникам в конкурсе предъявляются единые требования.</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highlight w:val="yellow"/>
          <w:shd w:val="clear" w:color="auto" w:fill="FFFFFF"/>
          <w:lang w:eastAsia="ru-RU"/>
        </w:rPr>
      </w:pPr>
      <w:r w:rsidRPr="00E812F3">
        <w:rPr>
          <w:rFonts w:ascii="Times New Roman" w:eastAsia="Times New Roman" w:hAnsi="Times New Roman" w:cs="Times New Roman"/>
          <w:color w:val="000000"/>
          <w:sz w:val="24"/>
          <w:szCs w:val="24"/>
          <w:lang w:eastAsia="ru-RU"/>
        </w:rPr>
        <w:t xml:space="preserve">Под специализированной службой </w:t>
      </w:r>
      <w:r w:rsidRPr="00E812F3">
        <w:rPr>
          <w:rFonts w:ascii="Times New Roman" w:eastAsia="Times New Roman" w:hAnsi="Times New Roman" w:cs="Times New Roman"/>
          <w:sz w:val="24"/>
          <w:szCs w:val="24"/>
          <w:lang w:eastAsia="ru-RU"/>
        </w:rPr>
        <w:t xml:space="preserve">по вопросам похоронного дела понимается хозяйствующий субъект, получивший в установленном порядке статус специализированной службы в сфере похоронного дела об осуществлении деятельности по организации похорон и предоставлению гарантированного перечня услуг по погребению на основании постановления Организатора открытого конкурса по результатам проведенного конкурса по отбору специализированной службы по вопросам похоронного дела для оказания услуг по погребению на территории </w:t>
      </w:r>
      <w:r w:rsidRPr="00E812F3">
        <w:rPr>
          <w:rFonts w:ascii="Times New Roman" w:eastAsia="Times New Roman" w:hAnsi="Times New Roman" w:cs="Times New Roman"/>
          <w:color w:val="000000"/>
          <w:sz w:val="24"/>
          <w:szCs w:val="24"/>
          <w:lang w:eastAsia="ru-RU"/>
        </w:rPr>
        <w:t>Весьегонского муниципального округа Тверской области.</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1.2.Конкурс проводится </w:t>
      </w:r>
      <w:r w:rsidRPr="00E812F3">
        <w:rPr>
          <w:rFonts w:ascii="Times New Roman" w:eastAsia="Times New Roman" w:hAnsi="Times New Roman" w:cs="Times New Roman"/>
          <w:sz w:val="24"/>
          <w:szCs w:val="24"/>
          <w:lang w:eastAsia="ru-RU"/>
        </w:rPr>
        <w:t>с целью отбора специализированной</w:t>
      </w:r>
      <w:r w:rsidRPr="00E812F3">
        <w:rPr>
          <w:rFonts w:ascii="Times New Roman" w:eastAsia="Times New Roman" w:hAnsi="Times New Roman" w:cs="Times New Roman"/>
          <w:color w:val="000000"/>
          <w:sz w:val="24"/>
          <w:szCs w:val="24"/>
          <w:lang w:eastAsia="ru-RU"/>
        </w:rPr>
        <w:t xml:space="preserve"> службы по вопросам похоронного дела для оказания услуг по погребению на территории Весьегонского муниципального округа Тверской области, с соблюдением принципов публичности, прозрачности, обеспечения равных конкурентных условий среди заинтересованных лиц.</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shd w:val="clear" w:color="auto" w:fill="FFFFFF"/>
          <w:lang w:eastAsia="ru-RU"/>
        </w:rPr>
      </w:pPr>
      <w:r w:rsidRPr="00E812F3">
        <w:rPr>
          <w:rFonts w:ascii="Times New Roman" w:eastAsia="Times New Roman" w:hAnsi="Times New Roman" w:cs="Times New Roman"/>
          <w:color w:val="000000"/>
          <w:spacing w:val="2"/>
          <w:sz w:val="24"/>
          <w:szCs w:val="24"/>
          <w:shd w:val="clear" w:color="auto" w:fill="FFFFFF"/>
          <w:lang w:eastAsia="ru-RU"/>
        </w:rPr>
        <w:t>1.3.Специализированная служба оказывает услуги согласно гарантированному перечню услуг по погребению в соответствии со ст. 9, 12 Федерального закона Российской Федерации </w:t>
      </w:r>
      <w:hyperlink r:id="rId8" w:history="1">
        <w:r w:rsidRPr="00E812F3">
          <w:rPr>
            <w:rFonts w:ascii="Times New Roman" w:eastAsia="Times New Roman" w:hAnsi="Times New Roman" w:cs="Times New Roman"/>
            <w:color w:val="000000"/>
            <w:spacing w:val="2"/>
            <w:sz w:val="24"/>
            <w:szCs w:val="24"/>
            <w:shd w:val="clear" w:color="auto" w:fill="FFFFFF"/>
            <w:lang w:eastAsia="ru-RU"/>
          </w:rPr>
          <w:t>от 12.01.1996 N 8-ФЗ "О погребении и похоронном деле"</w:t>
        </w:r>
      </w:hyperlink>
      <w:r w:rsidRPr="00E812F3">
        <w:rPr>
          <w:rFonts w:ascii="Times New Roman" w:eastAsia="Times New Roman" w:hAnsi="Times New Roman" w:cs="Times New Roman"/>
          <w:color w:val="000000"/>
          <w:spacing w:val="2"/>
          <w:sz w:val="24"/>
          <w:szCs w:val="24"/>
          <w:shd w:val="clear" w:color="auto" w:fill="FFFFFF"/>
          <w:lang w:eastAsia="ru-RU"/>
        </w:rPr>
        <w:t>.</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shd w:val="clear" w:color="auto" w:fill="FFFFFF"/>
          <w:lang w:eastAsia="ru-RU"/>
        </w:rPr>
      </w:pPr>
      <w:r w:rsidRPr="00E812F3">
        <w:rPr>
          <w:rFonts w:ascii="Times New Roman" w:eastAsia="Times New Roman" w:hAnsi="Times New Roman" w:cs="Times New Roman"/>
          <w:color w:val="000000"/>
          <w:spacing w:val="2"/>
          <w:sz w:val="24"/>
          <w:szCs w:val="24"/>
          <w:shd w:val="clear" w:color="auto" w:fill="FFFFFF"/>
          <w:lang w:eastAsia="ru-RU"/>
        </w:rPr>
        <w:t xml:space="preserve">1.4. По итогам конкурса заключается договор </w:t>
      </w:r>
      <w:r w:rsidRPr="00E812F3">
        <w:rPr>
          <w:rFonts w:ascii="Times New Roman" w:eastAsia="Times New Roman" w:hAnsi="Times New Roman" w:cs="Times New Roman"/>
          <w:sz w:val="24"/>
          <w:szCs w:val="24"/>
          <w:lang w:eastAsia="ru-RU"/>
        </w:rPr>
        <w:t>на оказание услуг по погребению</w:t>
      </w:r>
      <w:r w:rsidRPr="00E812F3">
        <w:rPr>
          <w:rFonts w:ascii="Times New Roman" w:eastAsia="Times New Roman" w:hAnsi="Times New Roman" w:cs="Times New Roman"/>
          <w:color w:val="000000"/>
          <w:spacing w:val="2"/>
          <w:sz w:val="24"/>
          <w:szCs w:val="24"/>
          <w:shd w:val="clear" w:color="auto" w:fill="FFFFFF"/>
          <w:lang w:eastAsia="ru-RU"/>
        </w:rPr>
        <w:t xml:space="preserve"> сроком на </w:t>
      </w:r>
      <w:r w:rsidR="00ED30D7">
        <w:rPr>
          <w:rFonts w:ascii="Times New Roman" w:eastAsia="Times New Roman" w:hAnsi="Times New Roman" w:cs="Times New Roman"/>
          <w:color w:val="000000"/>
          <w:spacing w:val="2"/>
          <w:sz w:val="24"/>
          <w:szCs w:val="24"/>
          <w:shd w:val="clear" w:color="auto" w:fill="FFFFFF"/>
          <w:lang w:eastAsia="ru-RU"/>
        </w:rPr>
        <w:t>один год</w:t>
      </w:r>
      <w:bookmarkStart w:id="0" w:name="_GoBack"/>
      <w:bookmarkEnd w:id="0"/>
      <w:r w:rsidRPr="00E812F3">
        <w:rPr>
          <w:rFonts w:ascii="Times New Roman" w:eastAsia="Times New Roman" w:hAnsi="Times New Roman" w:cs="Times New Roman"/>
          <w:color w:val="000000"/>
          <w:spacing w:val="2"/>
          <w:sz w:val="24"/>
          <w:szCs w:val="24"/>
          <w:shd w:val="clear" w:color="auto" w:fill="FFFFFF"/>
          <w:lang w:eastAsia="ru-RU"/>
        </w:rPr>
        <w:t>.</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color w:val="000000"/>
          <w:sz w:val="24"/>
          <w:szCs w:val="24"/>
          <w:lang w:eastAsia="ru-RU"/>
        </w:rPr>
        <w:t>1.5.</w:t>
      </w:r>
      <w:r w:rsidRPr="00E812F3">
        <w:rPr>
          <w:rFonts w:ascii="Times New Roman" w:eastAsia="Times New Roman" w:hAnsi="Times New Roman" w:cs="Times New Roman"/>
          <w:sz w:val="24"/>
          <w:szCs w:val="24"/>
          <w:lang w:eastAsia="ru-RU"/>
        </w:rPr>
        <w:t xml:space="preserve">Организатором проведения открытого конкурса выступает Администрация </w:t>
      </w:r>
      <w:r w:rsidRPr="00E812F3">
        <w:rPr>
          <w:rFonts w:ascii="Times New Roman" w:eastAsia="Times New Roman" w:hAnsi="Times New Roman" w:cs="Times New Roman"/>
          <w:color w:val="000000"/>
          <w:sz w:val="24"/>
          <w:szCs w:val="24"/>
          <w:lang w:eastAsia="ru-RU"/>
        </w:rPr>
        <w:t>Весьегонского муниципального округа Тверской области</w:t>
      </w:r>
      <w:r w:rsidRPr="00E812F3">
        <w:rPr>
          <w:rFonts w:ascii="Times New Roman" w:eastAsia="Times New Roman" w:hAnsi="Times New Roman" w:cs="Times New Roman"/>
          <w:sz w:val="24"/>
          <w:szCs w:val="24"/>
          <w:lang w:eastAsia="ru-RU"/>
        </w:rPr>
        <w:t xml:space="preserve"> (далее – Организатор открытого конкурса).</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E812F3">
        <w:rPr>
          <w:rFonts w:ascii="Times New Roman" w:eastAsia="Times New Roman" w:hAnsi="Times New Roman" w:cs="Times New Roman"/>
          <w:color w:val="000000"/>
          <w:sz w:val="24"/>
          <w:szCs w:val="24"/>
          <w:lang w:eastAsia="ru-RU"/>
        </w:rPr>
        <w:t>1.6.</w:t>
      </w:r>
      <w:r w:rsidRPr="00E812F3">
        <w:rPr>
          <w:rFonts w:ascii="Times New Roman" w:eastAsia="Times New Roman" w:hAnsi="Times New Roman" w:cs="Times New Roman"/>
          <w:sz w:val="24"/>
          <w:szCs w:val="24"/>
          <w:lang w:eastAsia="ru-RU"/>
        </w:rPr>
        <w:t xml:space="preserve">Конкурсная комиссия – коллегиальный орган, создаваемый Организатором открытого конкурса, с целью определения участников конкурса, подведения итогов конкурса и определения победителя конкурса по отбору специализированной службы по вопросам похоронного дела </w:t>
      </w:r>
      <w:r w:rsidRPr="00E812F3">
        <w:rPr>
          <w:rFonts w:ascii="Times New Roman" w:eastAsia="Times New Roman" w:hAnsi="Times New Roman" w:cs="Times New Roman"/>
          <w:color w:val="000000"/>
          <w:sz w:val="24"/>
          <w:szCs w:val="24"/>
          <w:lang w:eastAsia="ru-RU"/>
        </w:rPr>
        <w:t>для оказания услуг по погребению</w:t>
      </w:r>
      <w:r w:rsidRPr="00E812F3">
        <w:rPr>
          <w:rFonts w:ascii="Times New Roman" w:eastAsia="Times New Roman" w:hAnsi="Times New Roman" w:cs="Times New Roman"/>
          <w:sz w:val="24"/>
          <w:szCs w:val="24"/>
          <w:lang w:eastAsia="ru-RU"/>
        </w:rPr>
        <w:t xml:space="preserve"> на территории </w:t>
      </w:r>
      <w:r w:rsidRPr="00E812F3">
        <w:rPr>
          <w:rFonts w:ascii="Times New Roman" w:eastAsia="Times New Roman" w:hAnsi="Times New Roman" w:cs="Times New Roman"/>
          <w:color w:val="000000"/>
          <w:sz w:val="24"/>
          <w:szCs w:val="24"/>
          <w:lang w:eastAsia="ru-RU"/>
        </w:rPr>
        <w:t>Весьегонского муниципального округа Тверской области</w:t>
      </w:r>
      <w:r w:rsidRPr="00E812F3">
        <w:rPr>
          <w:rFonts w:ascii="Times New Roman" w:eastAsia="Times New Roman" w:hAnsi="Times New Roman" w:cs="Times New Roman"/>
          <w:sz w:val="24"/>
          <w:szCs w:val="24"/>
          <w:lang w:eastAsia="ru-RU"/>
        </w:rPr>
        <w:t>.</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FF0000"/>
          <w:spacing w:val="2"/>
          <w:sz w:val="24"/>
          <w:szCs w:val="24"/>
          <w:lang w:eastAsia="ru-RU"/>
        </w:rPr>
      </w:pPr>
      <w:r w:rsidRPr="00E812F3">
        <w:rPr>
          <w:rFonts w:ascii="Times New Roman" w:eastAsia="Times New Roman" w:hAnsi="Times New Roman" w:cs="Times New Roman"/>
          <w:sz w:val="24"/>
          <w:szCs w:val="24"/>
          <w:lang w:eastAsia="ru-RU"/>
        </w:rPr>
        <w:lastRenderedPageBreak/>
        <w:t>Для проведения конкурса и определения его победителя формируется конкурсная комиссия</w:t>
      </w:r>
      <w:r w:rsidRPr="00E812F3">
        <w:rPr>
          <w:rFonts w:ascii="Times New Roman" w:eastAsia="Times New Roman" w:hAnsi="Times New Roman" w:cs="Times New Roman"/>
          <w:color w:val="000000"/>
          <w:spacing w:val="2"/>
          <w:sz w:val="24"/>
          <w:szCs w:val="24"/>
          <w:lang w:eastAsia="ru-RU"/>
        </w:rPr>
        <w:t xml:space="preserve"> в количестве не менее 5 человек.</w:t>
      </w:r>
    </w:p>
    <w:p w:rsid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spacing w:val="2"/>
          <w:sz w:val="24"/>
          <w:szCs w:val="24"/>
          <w:lang w:eastAsia="ru-RU"/>
        </w:rPr>
        <w:t>1.6.1. Состав</w:t>
      </w:r>
      <w:r w:rsidRPr="00E812F3">
        <w:rPr>
          <w:rFonts w:ascii="Times New Roman" w:eastAsia="Times New Roman" w:hAnsi="Times New Roman" w:cs="Times New Roman"/>
          <w:color w:val="000000"/>
          <w:spacing w:val="2"/>
          <w:sz w:val="24"/>
          <w:szCs w:val="24"/>
          <w:lang w:eastAsia="ru-RU"/>
        </w:rPr>
        <w:t>конкурсной комиссии утверждается</w:t>
      </w:r>
      <w:r>
        <w:rPr>
          <w:rFonts w:ascii="Times New Roman" w:eastAsia="Times New Roman" w:hAnsi="Times New Roman" w:cs="Times New Roman"/>
          <w:color w:val="000000"/>
          <w:spacing w:val="2"/>
          <w:sz w:val="24"/>
          <w:szCs w:val="24"/>
          <w:lang w:eastAsia="ru-RU"/>
        </w:rPr>
        <w:t xml:space="preserve"> настоящим</w:t>
      </w:r>
      <w:r w:rsidRPr="00E812F3">
        <w:rPr>
          <w:rFonts w:ascii="Times New Roman" w:eastAsia="Times New Roman" w:hAnsi="Times New Roman" w:cs="Times New Roman"/>
          <w:color w:val="000000"/>
          <w:spacing w:val="2"/>
          <w:sz w:val="24"/>
          <w:szCs w:val="24"/>
          <w:lang w:eastAsia="ru-RU"/>
        </w:rPr>
        <w:t xml:space="preserve"> постановлением</w:t>
      </w:r>
      <w:r>
        <w:rPr>
          <w:rFonts w:ascii="Times New Roman" w:eastAsia="Times New Roman" w:hAnsi="Times New Roman" w:cs="Times New Roman"/>
          <w:color w:val="000000"/>
          <w:spacing w:val="2"/>
          <w:sz w:val="24"/>
          <w:szCs w:val="24"/>
          <w:lang w:eastAsia="ru-RU"/>
        </w:rPr>
        <w:t>.</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color w:val="000000"/>
          <w:spacing w:val="2"/>
          <w:sz w:val="24"/>
          <w:szCs w:val="24"/>
          <w:lang w:eastAsia="ru-RU"/>
        </w:rPr>
        <w:t>1.6.2. Работу конкурсной комиссии возглавляет ее председатель, а в его отсутствие - заместитель председателя.</w:t>
      </w:r>
    </w:p>
    <w:p w:rsidR="00E812F3" w:rsidRPr="00E812F3" w:rsidRDefault="00E812F3" w:rsidP="00E812F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1.6.3. Конкурсная комиссия:</w:t>
      </w:r>
    </w:p>
    <w:p w:rsidR="00E812F3" w:rsidRPr="00E812F3" w:rsidRDefault="00E812F3" w:rsidP="00E812F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-проверяет соответствие участников конкурса требованиям, установленным конкурсной документацией; </w:t>
      </w:r>
    </w:p>
    <w:p w:rsidR="00E812F3" w:rsidRPr="00E812F3" w:rsidRDefault="00E812F3" w:rsidP="00E812F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-принимает, рассматривает и оценивает представленные участниками конкурса заявки с приложенными к ним документами;</w:t>
      </w:r>
    </w:p>
    <w:p w:rsidR="00E812F3" w:rsidRPr="00E812F3" w:rsidRDefault="00E812F3" w:rsidP="00E812F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-принимает решение по итогам конкурса и объявляет его результаты</w:t>
      </w:r>
      <w:r w:rsidRPr="00E812F3">
        <w:rPr>
          <w:rFonts w:ascii="Times New Roman" w:eastAsia="Times New Roman" w:hAnsi="Times New Roman" w:cs="Times New Roman"/>
          <w:sz w:val="24"/>
          <w:szCs w:val="24"/>
          <w:lang w:eastAsia="ru-RU"/>
        </w:rPr>
        <w:t>.</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E812F3">
        <w:rPr>
          <w:rFonts w:ascii="Times New Roman" w:eastAsia="Times New Roman" w:hAnsi="Times New Roman" w:cs="Times New Roman"/>
          <w:spacing w:val="2"/>
          <w:sz w:val="24"/>
          <w:szCs w:val="24"/>
          <w:shd w:val="clear" w:color="auto" w:fill="FFFFFF"/>
          <w:lang w:eastAsia="ru-RU"/>
        </w:rPr>
        <w:t>1.6.4.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чем пятьдесят процентов общего числа ее членов.</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E812F3">
        <w:rPr>
          <w:rFonts w:ascii="Times New Roman" w:eastAsia="Times New Roman" w:hAnsi="Times New Roman" w:cs="Times New Roman"/>
          <w:spacing w:val="2"/>
          <w:sz w:val="24"/>
          <w:szCs w:val="24"/>
          <w:shd w:val="clear" w:color="auto" w:fill="FFFFFF"/>
          <w:lang w:eastAsia="ru-RU"/>
        </w:rPr>
        <w:t>1.7.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spacing w:val="2"/>
          <w:sz w:val="24"/>
          <w:szCs w:val="24"/>
          <w:shd w:val="clear" w:color="auto" w:fill="FFFFFF"/>
          <w:lang w:eastAsia="ru-RU"/>
        </w:rPr>
        <w:t xml:space="preserve">1.8. Решение Конкурсной комиссии оформляется протоколом, который подписывается всеми присутствующими членами Конкурсной комиссии. </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812F3">
        <w:rPr>
          <w:rFonts w:ascii="Times New Roman" w:eastAsia="Times New Roman" w:hAnsi="Times New Roman" w:cs="Times New Roman"/>
          <w:b/>
          <w:i/>
          <w:sz w:val="24"/>
          <w:szCs w:val="24"/>
          <w:lang w:eastAsia="ru-RU"/>
        </w:rPr>
        <w:t>2. Организация открытого конкурса</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2.1. Для проведения конкурса Организатор </w:t>
      </w:r>
      <w:r w:rsidRPr="00E812F3">
        <w:rPr>
          <w:rFonts w:ascii="Times New Roman" w:eastAsia="Times New Roman" w:hAnsi="Times New Roman" w:cs="Times New Roman"/>
          <w:sz w:val="24"/>
          <w:szCs w:val="24"/>
          <w:lang w:eastAsia="ru-RU"/>
        </w:rPr>
        <w:t>открытого</w:t>
      </w:r>
      <w:r w:rsidRPr="00E812F3">
        <w:rPr>
          <w:rFonts w:ascii="Times New Roman" w:eastAsia="Times New Roman" w:hAnsi="Times New Roman" w:cs="Times New Roman"/>
          <w:color w:val="000000"/>
          <w:sz w:val="24"/>
          <w:szCs w:val="24"/>
          <w:lang w:eastAsia="ru-RU"/>
        </w:rPr>
        <w:t xml:space="preserve"> конкурса разрабатывает и утверждает конкурсную документацию.</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2.2. Размещение конкурсной документации осуществляется одновременно с размещением извещения о проведении конкурса.</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812F3">
        <w:rPr>
          <w:rFonts w:ascii="Times New Roman" w:eastAsia="Times New Roman" w:hAnsi="Times New Roman" w:cs="Times New Roman"/>
          <w:sz w:val="24"/>
          <w:szCs w:val="24"/>
          <w:lang w:eastAsia="ru-RU"/>
        </w:rPr>
        <w:t>Организатор открытого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извещения о проведении конкурса и конкурсной документации, а также иных, связанных с обеспечением проведения конкурса, функций. Специализированная организация не может быть участником конкурса.</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lang w:eastAsia="ru-RU"/>
        </w:rPr>
      </w:pPr>
      <w:r w:rsidRPr="00E812F3">
        <w:rPr>
          <w:rFonts w:ascii="Times New Roman" w:eastAsia="Times New Roman" w:hAnsi="Times New Roman" w:cs="Times New Roman"/>
          <w:b/>
          <w:i/>
          <w:color w:val="000000"/>
          <w:sz w:val="24"/>
          <w:szCs w:val="24"/>
          <w:lang w:eastAsia="ru-RU"/>
        </w:rPr>
        <w:t>3. Извещение о проведении открытого конкурса и конкурсная документация</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z w:val="24"/>
          <w:szCs w:val="24"/>
          <w:lang w:eastAsia="ru-RU"/>
        </w:rPr>
        <w:t>3.1. Извещение о проведении конкурса и конкурсная документация</w:t>
      </w:r>
      <w:r w:rsidR="00875E4C">
        <w:rPr>
          <w:rFonts w:ascii="Times New Roman" w:eastAsia="Times New Roman" w:hAnsi="Times New Roman" w:cs="Times New Roman"/>
          <w:sz w:val="24"/>
          <w:szCs w:val="24"/>
          <w:lang w:eastAsia="ru-RU"/>
        </w:rPr>
        <w:t xml:space="preserve"> не менее чем за 15</w:t>
      </w:r>
      <w:r w:rsidRPr="00E812F3">
        <w:rPr>
          <w:rFonts w:ascii="Times New Roman" w:eastAsia="Times New Roman" w:hAnsi="Times New Roman" w:cs="Times New Roman"/>
          <w:sz w:val="24"/>
          <w:szCs w:val="24"/>
          <w:lang w:eastAsia="ru-RU"/>
        </w:rPr>
        <w:t xml:space="preserve"> дней до даты вскрытия конвертов с заявками размещаются на официальном сайте Администрации Весьегонского муниципального округа Тверской </w:t>
      </w:r>
      <w:r w:rsidRPr="00E812F3">
        <w:rPr>
          <w:rFonts w:ascii="Times New Roman" w:eastAsia="Times New Roman" w:hAnsi="Times New Roman" w:cs="Times New Roman"/>
          <w:color w:val="000000"/>
          <w:spacing w:val="2"/>
          <w:sz w:val="24"/>
          <w:szCs w:val="24"/>
          <w:lang w:eastAsia="ru-RU"/>
        </w:rPr>
        <w:t>области</w:t>
      </w:r>
      <w:r w:rsidRPr="00E812F3">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Организатор </w:t>
      </w:r>
      <w:r w:rsidRPr="00E812F3">
        <w:rPr>
          <w:rFonts w:ascii="Times New Roman" w:eastAsia="Times New Roman" w:hAnsi="Times New Roman" w:cs="Times New Roman"/>
          <w:sz w:val="24"/>
          <w:szCs w:val="24"/>
          <w:lang w:eastAsia="ru-RU"/>
        </w:rPr>
        <w:t>открытого конкурса</w:t>
      </w:r>
      <w:r w:rsidRPr="00E812F3">
        <w:rPr>
          <w:rFonts w:ascii="Times New Roman" w:eastAsia="Times New Roman" w:hAnsi="Times New Roman" w:cs="Times New Roman"/>
          <w:color w:val="000000"/>
          <w:spacing w:val="2"/>
          <w:sz w:val="24"/>
          <w:szCs w:val="24"/>
          <w:lang w:eastAsia="ru-RU"/>
        </w:rPr>
        <w:t xml:space="preserve"> вправе разослать приглашения для участия в конкурсе потенциальным участникам, указав, описание предмета конкурса, информацию о конкурсе и о том, как, когда, и каким способом участник может получить документацию для участия в конкурсе.</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Извещение о проведении конкурса должно содержать следующую информацию: </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1) наименование, место нахождения, почтовый адрес и адрес электронной почты, номер контактного телефона Организатора открытого конкурса; </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2) предмет конкурса; </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3) срок, место и порядок предоставления конкурсной документации, официальный сайт, на котором размещена конкурсная документация; </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4) порядок, сроки и место приема заявок на участие в конкурсе; </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5) сроки проведения конкурса: </w:t>
      </w:r>
    </w:p>
    <w:p w:rsidR="00E812F3" w:rsidRPr="00E812F3" w:rsidRDefault="00E812F3" w:rsidP="00E812F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E812F3">
        <w:rPr>
          <w:rFonts w:ascii="Times New Roman" w:eastAsia="Times New Roman" w:hAnsi="Times New Roman" w:cs="Times New Roman"/>
          <w:color w:val="000000"/>
          <w:spacing w:val="2"/>
          <w:sz w:val="24"/>
          <w:szCs w:val="24"/>
          <w:lang w:eastAsia="ru-RU"/>
        </w:rPr>
        <w:t xml:space="preserve">- место, время и дата вскрытия конвертов с заявками на участие в конкурсе; </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color w:val="000000"/>
          <w:spacing w:val="2"/>
          <w:sz w:val="24"/>
          <w:szCs w:val="24"/>
          <w:lang w:eastAsia="ru-RU"/>
        </w:rPr>
        <w:t>- место, время и дата оценки и сопоставления заявок на участие в конкурсе</w:t>
      </w:r>
      <w:r w:rsidRPr="00E812F3">
        <w:rPr>
          <w:rFonts w:ascii="Times New Roman" w:eastAsia="Times New Roman" w:hAnsi="Times New Roman" w:cs="Times New Roman"/>
          <w:sz w:val="24"/>
          <w:szCs w:val="24"/>
          <w:lang w:eastAsia="ru-RU"/>
        </w:rPr>
        <w:t>.</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bookmarkStart w:id="1" w:name="dst100602"/>
      <w:bookmarkEnd w:id="1"/>
      <w:r w:rsidRPr="00E812F3">
        <w:rPr>
          <w:rFonts w:ascii="Times New Roman" w:eastAsia="Times New Roman" w:hAnsi="Times New Roman" w:cs="Times New Roman"/>
          <w:b/>
          <w:i/>
          <w:color w:val="000000"/>
          <w:sz w:val="24"/>
          <w:szCs w:val="24"/>
          <w:lang w:eastAsia="ru-RU"/>
        </w:rPr>
        <w:t xml:space="preserve">4. Внесение изменений в извещение о проведении открытого конкурса </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color w:val="000000"/>
          <w:sz w:val="24"/>
          <w:szCs w:val="24"/>
          <w:lang w:eastAsia="ru-RU"/>
        </w:rPr>
        <w:lastRenderedPageBreak/>
        <w:t>4.1.</w:t>
      </w:r>
      <w:r w:rsidRPr="00E812F3">
        <w:rPr>
          <w:rFonts w:ascii="Times New Roman" w:eastAsia="Times New Roman" w:hAnsi="Times New Roman" w:cs="Times New Roman"/>
          <w:sz w:val="24"/>
          <w:szCs w:val="24"/>
          <w:lang w:eastAsia="ru-RU"/>
        </w:rPr>
        <w:t>Организатор</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Times New Roman" w:hAnsi="Times New Roman" w:cs="Times New Roman"/>
          <w:sz w:val="24"/>
          <w:szCs w:val="24"/>
          <w:lang w:eastAsia="ru-RU"/>
        </w:rPr>
        <w:t xml:space="preserve"> конкурса</w:t>
      </w:r>
      <w:r w:rsidRPr="00E812F3">
        <w:rPr>
          <w:rFonts w:ascii="Times New Roman" w:eastAsia="Times New Roman" w:hAnsi="Times New Roman" w:cs="Times New Roman"/>
          <w:color w:val="000000"/>
          <w:sz w:val="24"/>
          <w:szCs w:val="24"/>
          <w:lang w:eastAsia="ru-RU"/>
        </w:rPr>
        <w:t xml:space="preserve"> вправе принять решение о внесении изменений в извещение о проведении конкурса не </w:t>
      </w:r>
      <w:proofErr w:type="gramStart"/>
      <w:r w:rsidRPr="00E812F3">
        <w:rPr>
          <w:rFonts w:ascii="Times New Roman" w:eastAsia="Times New Roman" w:hAnsi="Times New Roman" w:cs="Times New Roman"/>
          <w:color w:val="000000"/>
          <w:sz w:val="24"/>
          <w:szCs w:val="24"/>
          <w:lang w:eastAsia="ru-RU"/>
        </w:rPr>
        <w:t>позднее</w:t>
      </w:r>
      <w:proofErr w:type="gramEnd"/>
      <w:r w:rsidRPr="00E812F3">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конкурсе. Изменение предмета конкурса не допускаются.</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4.2.В течение одного дня с даты принятия указанного решения такие изменения размещаются Организатором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Times New Roman" w:hAnsi="Times New Roman" w:cs="Times New Roman"/>
          <w:color w:val="000000"/>
          <w:sz w:val="24"/>
          <w:szCs w:val="24"/>
          <w:lang w:eastAsia="ru-RU"/>
        </w:rPr>
        <w:t xml:space="preserve"> конкурса в порядке, установленном для размещения извещения о проведении конкурса. В течение двух рабочих дней участники открытого конкурса уведомляются об изменениях в извещении о проведении открытого конкурса по средствам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Pr="00E812F3">
        <w:rPr>
          <w:rFonts w:ascii="Times New Roman" w:eastAsia="Times New Roman" w:hAnsi="Times New Roman" w:cs="Times New Roman"/>
          <w:sz w:val="24"/>
          <w:szCs w:val="24"/>
          <w:lang w:eastAsia="ru-RU"/>
        </w:rPr>
        <w:t>.</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пятнадцать календарных дней.</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12F3">
        <w:rPr>
          <w:rFonts w:ascii="Times New Roman" w:eastAsia="Times New Roman" w:hAnsi="Times New Roman" w:cs="Times New Roman"/>
          <w:b/>
          <w:color w:val="000000"/>
          <w:sz w:val="24"/>
          <w:szCs w:val="24"/>
          <w:lang w:eastAsia="ru-RU"/>
        </w:rPr>
        <w:t>5. Требования, предъявляемые к участникам открытого конкурса</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color w:val="000000"/>
          <w:sz w:val="24"/>
          <w:szCs w:val="24"/>
          <w:lang w:eastAsia="ru-RU"/>
        </w:rPr>
        <w:t>5.1.</w:t>
      </w:r>
      <w:r w:rsidRPr="00E812F3">
        <w:rPr>
          <w:rFonts w:ascii="Times New Roman" w:eastAsia="Times New Roman" w:hAnsi="Times New Roman" w:cs="Times New Roman"/>
          <w:sz w:val="24"/>
          <w:szCs w:val="24"/>
          <w:lang w:eastAsia="ru-RU"/>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r w:rsidRPr="00580471">
        <w:rPr>
          <w:rFonts w:ascii="Times New Roman" w:eastAsia="Times New Roman" w:hAnsi="Times New Roman" w:cs="Times New Roman"/>
          <w:sz w:val="24"/>
          <w:szCs w:val="24"/>
          <w:lang w:eastAsia="ru-RU"/>
        </w:rPr>
        <w:t>5.2.</w:t>
      </w:r>
      <w:r w:rsidRPr="00580471">
        <w:rPr>
          <w:rFonts w:ascii="Times New Roman" w:eastAsia="Times New Roman" w:hAnsi="Times New Roman" w:cs="Times New Roman"/>
          <w:color w:val="000000"/>
          <w:sz w:val="24"/>
          <w:szCs w:val="24"/>
          <w:lang w:eastAsia="ru-RU"/>
        </w:rPr>
        <w:t>Участники открытого конкурса должны соответствовать следующим требованиям:</w:t>
      </w:r>
    </w:p>
    <w:p w:rsidR="00E812F3" w:rsidRPr="00E812F3" w:rsidRDefault="00E812F3" w:rsidP="00E812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color w:val="000000"/>
          <w:sz w:val="24"/>
          <w:szCs w:val="24"/>
          <w:lang w:eastAsia="ru-RU"/>
        </w:rPr>
        <w:t>-</w:t>
      </w:r>
      <w:proofErr w:type="spellStart"/>
      <w:r w:rsidRPr="00E812F3">
        <w:rPr>
          <w:rFonts w:ascii="Times New Roman" w:eastAsia="Calibri" w:hAnsi="Times New Roman" w:cs="Times New Roman"/>
          <w:sz w:val="24"/>
          <w:szCs w:val="24"/>
          <w:lang w:eastAsia="ru-RU"/>
        </w:rPr>
        <w:t>непроведение</w:t>
      </w:r>
      <w:proofErr w:type="spellEnd"/>
      <w:r w:rsidRPr="00E812F3">
        <w:rPr>
          <w:rFonts w:ascii="Times New Roman" w:eastAsia="Calibri" w:hAnsi="Times New Roman" w:cs="Times New Roman"/>
          <w:sz w:val="24"/>
          <w:szCs w:val="24"/>
          <w:lang w:eastAsia="ru-RU"/>
        </w:rPr>
        <w:t xml:space="preserve">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E812F3" w:rsidRPr="00E812F3" w:rsidRDefault="00E812F3" w:rsidP="00E812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w:t>
      </w:r>
      <w:proofErr w:type="spellStart"/>
      <w:r w:rsidRPr="00E812F3">
        <w:rPr>
          <w:rFonts w:ascii="Times New Roman" w:eastAsia="Calibri" w:hAnsi="Times New Roman" w:cs="Times New Roman"/>
          <w:sz w:val="24"/>
          <w:szCs w:val="24"/>
          <w:lang w:eastAsia="ru-RU"/>
        </w:rPr>
        <w:t>неприостановление</w:t>
      </w:r>
      <w:proofErr w:type="spellEnd"/>
      <w:r w:rsidRPr="00E812F3">
        <w:rPr>
          <w:rFonts w:ascii="Times New Roman" w:eastAsia="Calibri" w:hAnsi="Times New Roman" w:cs="Times New Roman"/>
          <w:sz w:val="24"/>
          <w:szCs w:val="24"/>
          <w:lang w:eastAsia="ru-RU"/>
        </w:rPr>
        <w:t xml:space="preserve"> деятельности участника открытого конкурса в порядке, установленном </w:t>
      </w:r>
      <w:hyperlink r:id="rId9" w:history="1">
        <w:r w:rsidRPr="00E812F3">
          <w:rPr>
            <w:rFonts w:ascii="Times New Roman" w:eastAsia="Calibri" w:hAnsi="Times New Roman" w:cs="Times New Roman"/>
            <w:sz w:val="24"/>
            <w:szCs w:val="24"/>
            <w:lang w:eastAsia="ru-RU"/>
          </w:rPr>
          <w:t>Кодексом</w:t>
        </w:r>
      </w:hyperlink>
      <w:r w:rsidRPr="00E812F3">
        <w:rPr>
          <w:rFonts w:ascii="Times New Roman" w:eastAsia="Calibri"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конкурсе;</w:t>
      </w:r>
    </w:p>
    <w:p w:rsidR="00E812F3" w:rsidRPr="00E812F3" w:rsidRDefault="00E812F3" w:rsidP="00E812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color w:val="000000"/>
          <w:sz w:val="24"/>
          <w:szCs w:val="24"/>
          <w:lang w:eastAsia="ru-RU"/>
        </w:rPr>
        <w:t>-</w:t>
      </w:r>
      <w:r w:rsidRPr="00E812F3">
        <w:rPr>
          <w:rFonts w:ascii="Times New Roman" w:eastAsia="Calibri" w:hAnsi="Times New Roman" w:cs="Times New Roman"/>
          <w:sz w:val="24"/>
          <w:szCs w:val="24"/>
          <w:lang w:eastAsia="ru-RU"/>
        </w:rPr>
        <w:t xml:space="preserve">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10" w:history="1">
        <w:r w:rsidRPr="00E812F3">
          <w:rPr>
            <w:rFonts w:ascii="Times New Roman" w:eastAsia="Calibri" w:hAnsi="Times New Roman" w:cs="Times New Roman"/>
            <w:sz w:val="24"/>
            <w:szCs w:val="24"/>
            <w:lang w:eastAsia="ru-RU"/>
          </w:rPr>
          <w:t>статьями 289</w:t>
        </w:r>
      </w:hyperlink>
      <w:r w:rsidRPr="00E812F3">
        <w:rPr>
          <w:rFonts w:ascii="Times New Roman" w:eastAsia="Calibri" w:hAnsi="Times New Roman" w:cs="Times New Roman"/>
          <w:sz w:val="24"/>
          <w:szCs w:val="24"/>
          <w:lang w:eastAsia="ru-RU"/>
        </w:rPr>
        <w:t xml:space="preserve">, </w:t>
      </w:r>
      <w:hyperlink r:id="rId11" w:history="1">
        <w:r w:rsidRPr="00E812F3">
          <w:rPr>
            <w:rFonts w:ascii="Times New Roman" w:eastAsia="Calibri" w:hAnsi="Times New Roman" w:cs="Times New Roman"/>
            <w:sz w:val="24"/>
            <w:szCs w:val="24"/>
            <w:lang w:eastAsia="ru-RU"/>
          </w:rPr>
          <w:t>290</w:t>
        </w:r>
      </w:hyperlink>
      <w:r w:rsidRPr="00E812F3">
        <w:rPr>
          <w:rFonts w:ascii="Times New Roman" w:eastAsia="Calibri" w:hAnsi="Times New Roman" w:cs="Times New Roman"/>
          <w:sz w:val="24"/>
          <w:szCs w:val="24"/>
          <w:lang w:eastAsia="ru-RU"/>
        </w:rPr>
        <w:t xml:space="preserve">, </w:t>
      </w:r>
      <w:hyperlink r:id="rId12" w:history="1">
        <w:r w:rsidRPr="00E812F3">
          <w:rPr>
            <w:rFonts w:ascii="Times New Roman" w:eastAsia="Calibri" w:hAnsi="Times New Roman" w:cs="Times New Roman"/>
            <w:sz w:val="24"/>
            <w:szCs w:val="24"/>
            <w:lang w:eastAsia="ru-RU"/>
          </w:rPr>
          <w:t>291</w:t>
        </w:r>
      </w:hyperlink>
      <w:r w:rsidRPr="00E812F3">
        <w:rPr>
          <w:rFonts w:ascii="Times New Roman" w:eastAsia="Calibri" w:hAnsi="Times New Roman" w:cs="Times New Roman"/>
          <w:sz w:val="24"/>
          <w:szCs w:val="24"/>
          <w:lang w:eastAsia="ru-RU"/>
        </w:rPr>
        <w:t xml:space="preserve">, </w:t>
      </w:r>
      <w:hyperlink r:id="rId13" w:history="1">
        <w:r w:rsidRPr="00E812F3">
          <w:rPr>
            <w:rFonts w:ascii="Times New Roman" w:eastAsia="Calibri" w:hAnsi="Times New Roman" w:cs="Times New Roman"/>
            <w:sz w:val="24"/>
            <w:szCs w:val="24"/>
            <w:lang w:eastAsia="ru-RU"/>
          </w:rPr>
          <w:t>291.1</w:t>
        </w:r>
      </w:hyperlink>
      <w:r w:rsidRPr="00E812F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E812F3" w:rsidRPr="00E812F3" w:rsidRDefault="00E812F3" w:rsidP="00E812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color w:val="000000"/>
          <w:sz w:val="24"/>
          <w:szCs w:val="24"/>
          <w:lang w:eastAsia="ru-RU"/>
        </w:rPr>
        <w:t>-</w:t>
      </w:r>
      <w:r w:rsidRPr="00E812F3">
        <w:rPr>
          <w:rFonts w:ascii="Times New Roman" w:eastAsia="Calibri" w:hAnsi="Times New Roman" w:cs="Times New Roman"/>
          <w:sz w:val="24"/>
          <w:szCs w:val="24"/>
          <w:lang w:eastAsia="ru-RU"/>
        </w:rPr>
        <w:t xml:space="preserve">отсутствие между участником открытого конкурса и Организатором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Calibri" w:hAnsi="Times New Roman" w:cs="Times New Roman"/>
          <w:sz w:val="24"/>
          <w:szCs w:val="24"/>
          <w:lang w:eastAsia="ru-RU"/>
        </w:rPr>
        <w:t xml:space="preserve"> конкурса конфликта интересов, под которым понимаются случаи, при которых члены конкурсной комиссии, руководитель Организатора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Calibri" w:hAnsi="Times New Roman" w:cs="Times New Roman"/>
          <w:sz w:val="24"/>
          <w:szCs w:val="24"/>
          <w:lang w:eastAsia="ru-RU"/>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12F3">
        <w:rPr>
          <w:rFonts w:ascii="Times New Roman" w:eastAsia="Calibri" w:hAnsi="Times New Roman" w:cs="Times New Roman"/>
          <w:sz w:val="24"/>
          <w:szCs w:val="24"/>
          <w:lang w:eastAsia="ru-RU"/>
        </w:rPr>
        <w:t>неполнородными</w:t>
      </w:r>
      <w:proofErr w:type="spellEnd"/>
      <w:r w:rsidRPr="00E812F3">
        <w:rPr>
          <w:rFonts w:ascii="Times New Roman" w:eastAsia="Calibri"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E812F3">
        <w:rPr>
          <w:rFonts w:ascii="Times New Roman" w:eastAsia="Calibri" w:hAnsi="Times New Roman" w:cs="Times New Roman"/>
          <w:sz w:val="24"/>
          <w:szCs w:val="24"/>
          <w:lang w:eastAsia="ru-RU"/>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sz w:val="24"/>
          <w:szCs w:val="24"/>
          <w:lang w:eastAsia="ru-RU"/>
        </w:rPr>
        <w:t>6. Порядок предоставления конкурсной документации и разъяснение положений конкурсной документации</w:t>
      </w:r>
    </w:p>
    <w:p w:rsidR="00E812F3" w:rsidRPr="00E812F3" w:rsidRDefault="00E812F3" w:rsidP="00E812F3">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bookmarkStart w:id="2" w:name="ПорядокПодачиЗаявок"/>
      <w:bookmarkStart w:id="3" w:name="_Toc286656963"/>
      <w:bookmarkStart w:id="4" w:name="_Toc286657389"/>
      <w:r w:rsidRPr="00E812F3">
        <w:rPr>
          <w:rFonts w:ascii="Times New Roman" w:eastAsia="Times New Roman" w:hAnsi="Times New Roman" w:cs="Times New Roman"/>
          <w:sz w:val="24"/>
          <w:szCs w:val="24"/>
          <w:lang w:eastAsia="ru-RU"/>
        </w:rPr>
        <w:t xml:space="preserve">6.1.Конкурсная документация размещается на официальном сайте Администрации Весьегонского муниципального округа Тверской </w:t>
      </w:r>
      <w:r w:rsidRPr="00E812F3">
        <w:rPr>
          <w:rFonts w:ascii="Times New Roman" w:eastAsia="Times New Roman" w:hAnsi="Times New Roman" w:cs="Times New Roman"/>
          <w:color w:val="000000"/>
          <w:sz w:val="24"/>
          <w:szCs w:val="24"/>
          <w:lang w:eastAsia="ru-RU"/>
        </w:rPr>
        <w:t>области</w:t>
      </w:r>
      <w:r w:rsidRPr="00E812F3">
        <w:rPr>
          <w:rFonts w:ascii="Times New Roman" w:eastAsia="Times New Roman" w:hAnsi="Times New Roman" w:cs="Times New Roman"/>
          <w:sz w:val="24"/>
          <w:szCs w:val="24"/>
          <w:lang w:eastAsia="ru-RU"/>
        </w:rPr>
        <w:t xml:space="preserve"> в информационно-телекоммуникационной сети «Интернет» одновременно с размещением извещения о проведении конкурса. Конкурсная д</w:t>
      </w:r>
      <w:r w:rsidRPr="00E812F3">
        <w:rPr>
          <w:rFonts w:ascii="Times New Roman" w:eastAsia="Times New Roman" w:hAnsi="Times New Roman" w:cs="Times New Roman"/>
          <w:spacing w:val="-4"/>
          <w:sz w:val="24"/>
          <w:szCs w:val="24"/>
          <w:lang w:eastAsia="ru-RU"/>
        </w:rPr>
        <w:t>окументация доступна для ознакомления без взимания платы</w:t>
      </w:r>
      <w:r w:rsidRPr="00E812F3">
        <w:rPr>
          <w:rFonts w:ascii="Times New Roman" w:eastAsia="Times New Roman" w:hAnsi="Times New Roman" w:cs="Times New Roman"/>
          <w:sz w:val="24"/>
          <w:szCs w:val="24"/>
          <w:lang w:eastAsia="ru-RU"/>
        </w:rPr>
        <w:t xml:space="preserve">. </w:t>
      </w:r>
    </w:p>
    <w:p w:rsidR="00E812F3" w:rsidRPr="00E812F3" w:rsidRDefault="00E812F3" w:rsidP="00E812F3">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Calibri" w:hAnsi="Times New Roman" w:cs="Times New Roman"/>
          <w:sz w:val="24"/>
          <w:szCs w:val="24"/>
          <w:lang w:eastAsia="ru-RU"/>
        </w:rPr>
        <w:t xml:space="preserve">6.2.После даты размещения извещения о проведении конкурса Организатор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Calibri" w:hAnsi="Times New Roman" w:cs="Times New Roman"/>
          <w:sz w:val="24"/>
          <w:szCs w:val="24"/>
          <w:lang w:eastAsia="ru-RU"/>
        </w:rPr>
        <w:t xml:space="preserve"> конкурса, на основании поданного в письменной форме заявления любого заинтересованного лица в течение двух рабочих дней </w:t>
      </w:r>
      <w:proofErr w:type="gramStart"/>
      <w:r w:rsidRPr="00E812F3">
        <w:rPr>
          <w:rFonts w:ascii="Times New Roman" w:eastAsia="Calibri" w:hAnsi="Times New Roman" w:cs="Times New Roman"/>
          <w:sz w:val="24"/>
          <w:szCs w:val="24"/>
          <w:lang w:eastAsia="ru-RU"/>
        </w:rPr>
        <w:t>с даты получения</w:t>
      </w:r>
      <w:proofErr w:type="gramEnd"/>
      <w:r w:rsidRPr="00E812F3">
        <w:rPr>
          <w:rFonts w:ascii="Times New Roman" w:eastAsia="Calibri" w:hAnsi="Times New Roman" w:cs="Times New Roman"/>
          <w:sz w:val="24"/>
          <w:szCs w:val="24"/>
          <w:lang w:eastAsia="ru-RU"/>
        </w:rPr>
        <w:t xml:space="preserve"> соответствующего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на русском языке в форме документа на бумажном носителе или в форме электронного документа, </w:t>
      </w:r>
      <w:r w:rsidRPr="00E812F3">
        <w:rPr>
          <w:rFonts w:ascii="Times New Roman" w:eastAsia="Times New Roman" w:hAnsi="Times New Roman" w:cs="Times New Roman"/>
          <w:sz w:val="24"/>
          <w:szCs w:val="24"/>
          <w:lang w:eastAsia="ru-RU"/>
        </w:rPr>
        <w:t>в соответствии со способом, указанном в заявлении.</w:t>
      </w:r>
    </w:p>
    <w:p w:rsidR="00E812F3" w:rsidRPr="00E812F3" w:rsidRDefault="00E812F3" w:rsidP="00E812F3">
      <w:pPr>
        <w:spacing w:after="0" w:line="240" w:lineRule="auto"/>
        <w:ind w:left="93" w:right="146"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6.3.В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E812F3" w:rsidRPr="00E812F3" w:rsidRDefault="00E812F3" w:rsidP="00E812F3">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Calibri" w:hAnsi="Times New Roman" w:cs="Times New Roman"/>
          <w:sz w:val="24"/>
          <w:szCs w:val="24"/>
          <w:lang w:eastAsia="ru-RU"/>
        </w:rPr>
        <w:t xml:space="preserve">6.4.Любой участник вправе направить в письменной форме Организатору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Calibri" w:hAnsi="Times New Roman" w:cs="Times New Roman"/>
          <w:sz w:val="24"/>
          <w:szCs w:val="24"/>
          <w:lang w:eastAsia="ru-RU"/>
        </w:rPr>
        <w:t xml:space="preserve"> конкурса запрос о даче разъяснений положений конкурсной документации. </w:t>
      </w:r>
    </w:p>
    <w:p w:rsidR="00E812F3" w:rsidRPr="00E812F3" w:rsidRDefault="00E812F3" w:rsidP="00E812F3">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Calibri" w:hAnsi="Times New Roman" w:cs="Times New Roman"/>
          <w:sz w:val="24"/>
          <w:szCs w:val="24"/>
          <w:lang w:eastAsia="ru-RU"/>
        </w:rPr>
        <w:t xml:space="preserve">6.5.В течение двух рабочих дней с даты поступления указанного запроса Организатор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Calibri" w:hAnsi="Times New Roman" w:cs="Times New Roman"/>
          <w:sz w:val="24"/>
          <w:szCs w:val="24"/>
          <w:lang w:eastAsia="ru-RU"/>
        </w:rPr>
        <w:t xml:space="preserve"> конкурса обязан направить в письменной форме или в форме электронного документа разъяснения положений конкурсной документации разъяснения положений конкурсной документации, если указанный запрос поступил к Организатору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Calibri" w:hAnsi="Times New Roman" w:cs="Times New Roman"/>
          <w:sz w:val="24"/>
          <w:szCs w:val="24"/>
          <w:lang w:eastAsia="ru-RU"/>
        </w:rPr>
        <w:t xml:space="preserve"> конкурса не позднее чем за пять дней до даты окончания срока подачи заявок на участие в открытом конкурсе.</w:t>
      </w:r>
    </w:p>
    <w:bookmarkEnd w:id="2"/>
    <w:bookmarkEnd w:id="3"/>
    <w:bookmarkEnd w:id="4"/>
    <w:p w:rsidR="00E812F3" w:rsidRPr="00E812F3" w:rsidRDefault="00E812F3" w:rsidP="00E812F3">
      <w:pPr>
        <w:tabs>
          <w:tab w:val="left" w:pos="142"/>
          <w:tab w:val="left" w:pos="900"/>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6.6.В течение одного рабочего дня со дня направления разъяснения положений конкурсной документации по запросу </w:t>
      </w:r>
      <w:r w:rsidRPr="00E812F3">
        <w:rPr>
          <w:rFonts w:ascii="Times New Roman" w:eastAsia="Calibri" w:hAnsi="Times New Roman" w:cs="Times New Roman"/>
          <w:sz w:val="24"/>
          <w:szCs w:val="24"/>
          <w:lang w:eastAsia="ru-RU"/>
        </w:rPr>
        <w:t>участника</w:t>
      </w:r>
      <w:r w:rsidRPr="00E812F3">
        <w:rPr>
          <w:rFonts w:ascii="Times New Roman" w:eastAsia="Times New Roman" w:hAnsi="Times New Roman" w:cs="Times New Roman"/>
          <w:sz w:val="24"/>
          <w:szCs w:val="24"/>
          <w:lang w:eastAsia="ru-RU"/>
        </w:rPr>
        <w:t xml:space="preserve">, разъяснение должно быть размещено </w:t>
      </w:r>
      <w:r w:rsidRPr="00E812F3">
        <w:rPr>
          <w:rFonts w:ascii="Times New Roman" w:eastAsia="Calibri" w:hAnsi="Times New Roman" w:cs="Times New Roman"/>
          <w:sz w:val="24"/>
          <w:szCs w:val="24"/>
          <w:lang w:eastAsia="ru-RU"/>
        </w:rPr>
        <w:t xml:space="preserve">Организатором </w:t>
      </w:r>
      <w:r w:rsidRPr="00E812F3">
        <w:rPr>
          <w:rFonts w:ascii="Times New Roman" w:eastAsia="Times New Roman" w:hAnsi="Times New Roman" w:cs="Times New Roman"/>
          <w:color w:val="000000"/>
          <w:spacing w:val="2"/>
          <w:sz w:val="24"/>
          <w:szCs w:val="24"/>
          <w:lang w:eastAsia="ru-RU"/>
        </w:rPr>
        <w:t>открытого</w:t>
      </w:r>
      <w:r w:rsidRPr="00E812F3">
        <w:rPr>
          <w:rFonts w:ascii="Times New Roman" w:eastAsia="Calibri" w:hAnsi="Times New Roman" w:cs="Times New Roman"/>
          <w:sz w:val="24"/>
          <w:szCs w:val="24"/>
          <w:lang w:eastAsia="ru-RU"/>
        </w:rPr>
        <w:t xml:space="preserve"> конкурса</w:t>
      </w:r>
      <w:r w:rsidRPr="00E812F3">
        <w:rPr>
          <w:rFonts w:ascii="Times New Roman" w:eastAsia="Times New Roman" w:hAnsi="Times New Roman" w:cs="Times New Roman"/>
          <w:sz w:val="24"/>
          <w:szCs w:val="24"/>
          <w:lang w:eastAsia="ru-RU"/>
        </w:rPr>
        <w:t xml:space="preserve"> на официальном сайте с указанием предмета запроса, но без указания </w:t>
      </w:r>
      <w:r w:rsidRPr="00E812F3">
        <w:rPr>
          <w:rFonts w:ascii="Times New Roman" w:eastAsia="Calibri" w:hAnsi="Times New Roman" w:cs="Times New Roman"/>
          <w:sz w:val="24"/>
          <w:szCs w:val="24"/>
          <w:lang w:eastAsia="ru-RU"/>
        </w:rPr>
        <w:t>участник</w:t>
      </w:r>
      <w:r w:rsidRPr="00E812F3">
        <w:rPr>
          <w:rFonts w:ascii="Times New Roman" w:eastAsia="Times New Roman" w:hAnsi="Times New Roman" w:cs="Times New Roman"/>
          <w:sz w:val="24"/>
          <w:szCs w:val="24"/>
          <w:lang w:eastAsia="ru-RU"/>
        </w:rPr>
        <w:t>а, от которого поступил запрос. Разъяснение положений конкурсной документации не должно изменять ее суть.</w:t>
      </w:r>
    </w:p>
    <w:p w:rsidR="00E812F3" w:rsidRPr="00E812F3" w:rsidRDefault="00E812F3" w:rsidP="00E812F3">
      <w:pPr>
        <w:tabs>
          <w:tab w:val="left" w:pos="142"/>
          <w:tab w:val="left" w:pos="900"/>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sz w:val="24"/>
          <w:szCs w:val="24"/>
          <w:lang w:eastAsia="ru-RU"/>
        </w:rPr>
        <w:t>7. Срок подачи заявок и п</w:t>
      </w:r>
      <w:r w:rsidRPr="00E812F3">
        <w:rPr>
          <w:rFonts w:ascii="Times New Roman" w:eastAsia="Times New Roman" w:hAnsi="Times New Roman" w:cs="Times New Roman"/>
          <w:b/>
          <w:color w:val="000000"/>
          <w:sz w:val="24"/>
          <w:szCs w:val="24"/>
          <w:lang w:eastAsia="ru-RU"/>
        </w:rPr>
        <w:t>орядок подачи заявок на участие в открытом конкурсе</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shd w:val="clear" w:color="auto" w:fill="FFFFFF"/>
          <w:lang w:eastAsia="ru-RU"/>
        </w:rPr>
      </w:pPr>
      <w:r w:rsidRPr="00E812F3">
        <w:rPr>
          <w:rFonts w:ascii="Times New Roman" w:eastAsia="Times New Roman" w:hAnsi="Times New Roman" w:cs="Times New Roman"/>
          <w:color w:val="000000"/>
          <w:sz w:val="24"/>
          <w:szCs w:val="24"/>
          <w:lang w:eastAsia="ru-RU"/>
        </w:rPr>
        <w:t>7.1.</w:t>
      </w:r>
      <w:r w:rsidRPr="00E812F3">
        <w:rPr>
          <w:rFonts w:ascii="Times New Roman" w:eastAsia="Times New Roman" w:hAnsi="Times New Roman" w:cs="Times New Roman"/>
          <w:color w:val="000000"/>
          <w:spacing w:val="2"/>
          <w:sz w:val="24"/>
          <w:szCs w:val="24"/>
          <w:shd w:val="clear" w:color="auto" w:fill="FFFFFF"/>
          <w:lang w:eastAsia="ru-RU"/>
        </w:rPr>
        <w:t xml:space="preserve">Порядок, срок и место приема заявок на участие в открытом конкурсе </w:t>
      </w:r>
      <w:proofErr w:type="gramStart"/>
      <w:r w:rsidRPr="00E812F3">
        <w:rPr>
          <w:rFonts w:ascii="Times New Roman" w:eastAsia="Times New Roman" w:hAnsi="Times New Roman" w:cs="Times New Roman"/>
          <w:color w:val="000000"/>
          <w:spacing w:val="2"/>
          <w:sz w:val="24"/>
          <w:szCs w:val="24"/>
          <w:shd w:val="clear" w:color="auto" w:fill="FFFFFF"/>
          <w:lang w:eastAsia="ru-RU"/>
        </w:rPr>
        <w:t>указаны</w:t>
      </w:r>
      <w:proofErr w:type="gramEnd"/>
      <w:r w:rsidRPr="00E812F3">
        <w:rPr>
          <w:rFonts w:ascii="Times New Roman" w:eastAsia="Times New Roman" w:hAnsi="Times New Roman" w:cs="Times New Roman"/>
          <w:color w:val="000000"/>
          <w:spacing w:val="2"/>
          <w:sz w:val="24"/>
          <w:szCs w:val="24"/>
          <w:shd w:val="clear" w:color="auto" w:fill="FFFFFF"/>
          <w:lang w:eastAsia="ru-RU"/>
        </w:rPr>
        <w:t xml:space="preserve"> в извещении о проведении открытого конкурса.</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shd w:val="clear" w:color="auto" w:fill="FFFFFF"/>
          <w:lang w:eastAsia="ru-RU"/>
        </w:rPr>
      </w:pPr>
      <w:r w:rsidRPr="00E812F3">
        <w:rPr>
          <w:rFonts w:ascii="Times New Roman" w:eastAsia="Times New Roman" w:hAnsi="Times New Roman" w:cs="Times New Roman"/>
          <w:color w:val="000000"/>
          <w:sz w:val="24"/>
          <w:szCs w:val="24"/>
          <w:lang w:eastAsia="ru-RU"/>
        </w:rPr>
        <w:t>7.2.</w:t>
      </w:r>
      <w:r w:rsidRPr="00E812F3">
        <w:rPr>
          <w:rFonts w:ascii="Times New Roman" w:eastAsia="Times New Roman" w:hAnsi="Times New Roman" w:cs="Times New Roman"/>
          <w:color w:val="000000"/>
          <w:spacing w:val="2"/>
          <w:sz w:val="24"/>
          <w:szCs w:val="24"/>
          <w:shd w:val="clear" w:color="auto" w:fill="FFFFFF"/>
          <w:lang w:eastAsia="ru-RU"/>
        </w:rPr>
        <w:t xml:space="preserve">Все конкурсные заявки, полученные после окончания срока подачи заявок на участие в открытом конкурсе, признаются не поступившими в срок. Эти заявки не вскрываются и возвращаются </w:t>
      </w:r>
      <w:r w:rsidRPr="00E812F3">
        <w:rPr>
          <w:rFonts w:ascii="Times New Roman" w:eastAsia="Calibri" w:hAnsi="Times New Roman" w:cs="Times New Roman"/>
          <w:sz w:val="24"/>
          <w:szCs w:val="24"/>
          <w:lang w:eastAsia="ru-RU"/>
        </w:rPr>
        <w:t>участник</w:t>
      </w:r>
      <w:r w:rsidRPr="00E812F3">
        <w:rPr>
          <w:rFonts w:ascii="Times New Roman" w:eastAsia="Times New Roman" w:hAnsi="Times New Roman" w:cs="Times New Roman"/>
          <w:color w:val="000000"/>
          <w:spacing w:val="2"/>
          <w:sz w:val="24"/>
          <w:szCs w:val="24"/>
          <w:shd w:val="clear" w:color="auto" w:fill="FFFFFF"/>
          <w:lang w:eastAsia="ru-RU"/>
        </w:rPr>
        <w:t>ам.</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t>7.3.Заявки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812F3" w:rsidRPr="00E812F3" w:rsidRDefault="00E812F3" w:rsidP="00E812F3">
      <w:pPr>
        <w:spacing w:after="0" w:line="240" w:lineRule="auto"/>
        <w:ind w:firstLine="709"/>
        <w:rPr>
          <w:rFonts w:ascii="Times New Roman" w:eastAsia="Times New Roman" w:hAnsi="Times New Roman" w:cs="Times New Roman"/>
          <w:sz w:val="24"/>
          <w:szCs w:val="24"/>
          <w:lang w:eastAsia="ru-RU"/>
        </w:rPr>
      </w:pPr>
      <w:r w:rsidRPr="00E812F3">
        <w:rPr>
          <w:rFonts w:ascii="Times New Roman" w:eastAsia="Times New Roman" w:hAnsi="Times New Roman" w:cs="Times New Roman"/>
          <w:bCs/>
          <w:sz w:val="24"/>
          <w:szCs w:val="24"/>
          <w:lang w:eastAsia="ru-RU"/>
        </w:rPr>
        <w:t>7.4.</w:t>
      </w:r>
      <w:r w:rsidRPr="00E812F3">
        <w:rPr>
          <w:rFonts w:ascii="Times New Roman" w:eastAsia="Times New Roman" w:hAnsi="Times New Roman" w:cs="Times New Roman"/>
          <w:sz w:val="24"/>
          <w:szCs w:val="24"/>
          <w:lang w:eastAsia="ru-RU"/>
        </w:rPr>
        <w:t>Подача заявки на участие в открытом конкурсе в форме электронного документа не допускается.</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t>7.5</w:t>
      </w:r>
      <w:r w:rsidRPr="00580471">
        <w:rPr>
          <w:rFonts w:ascii="Times New Roman" w:eastAsia="Times New Roman" w:hAnsi="Times New Roman" w:cs="Times New Roman"/>
          <w:bCs/>
          <w:sz w:val="24"/>
          <w:szCs w:val="24"/>
          <w:lang w:eastAsia="ru-RU"/>
        </w:rPr>
        <w:t>.</w:t>
      </w:r>
      <w:r w:rsidRPr="00580471">
        <w:rPr>
          <w:rFonts w:ascii="Times New Roman" w:eastAsia="Times New Roman" w:hAnsi="Times New Roman" w:cs="Times New Roman"/>
          <w:bCs/>
          <w:sz w:val="24"/>
          <w:szCs w:val="24"/>
          <w:u w:val="single"/>
          <w:lang w:eastAsia="ru-RU"/>
        </w:rPr>
        <w:t>Участник открытого конкурса подает заявку на участие в конкурсе в письменной форме в запечатанном конверте,</w:t>
      </w:r>
      <w:r w:rsidRPr="00580471">
        <w:rPr>
          <w:rFonts w:ascii="Times New Roman" w:eastAsia="Times New Roman" w:hAnsi="Times New Roman" w:cs="Times New Roman"/>
          <w:bCs/>
          <w:sz w:val="24"/>
          <w:szCs w:val="24"/>
          <w:lang w:eastAsia="ru-RU"/>
        </w:rPr>
        <w:t xml:space="preserve"> не</w:t>
      </w:r>
      <w:r w:rsidRPr="00E812F3">
        <w:rPr>
          <w:rFonts w:ascii="Times New Roman" w:eastAsia="Times New Roman" w:hAnsi="Times New Roman" w:cs="Times New Roman"/>
          <w:bCs/>
          <w:sz w:val="24"/>
          <w:szCs w:val="24"/>
          <w:lang w:eastAsia="ru-RU"/>
        </w:rPr>
        <w:t xml:space="preserve"> позволяющем просматривать содержание заявки до вскрытия конвертов с заявками. На конверте должны быть указаны наименование открытого конкурса и слова «не вскрывать до ___», а также номер телефона или адрес электронной почты для уведомления участника открытого конкурса в случае внесения изменений в конкурсную документацию или отмене открытого конкурса.</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t>7.6.Заявка на участие в открытом конкурсе должна содержать следующие сведения:</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lastRenderedPageBreak/>
        <w:t>7.6.1.фирменное наименование - для юридических лиц (Ф.И.О. для индивидуального предпринимателя);</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t>7.6.2.место нахождения юридического лица (индивидуального предпринимателя);</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t>7.6.3.фамилию, имя, отчество руководителя и номер телефона (</w:t>
      </w:r>
      <w:r w:rsidRPr="00E812F3">
        <w:rPr>
          <w:rFonts w:ascii="Times New Roman" w:eastAsia="Times New Roman" w:hAnsi="Times New Roman" w:cs="Times New Roman"/>
          <w:sz w:val="24"/>
          <w:szCs w:val="24"/>
          <w:lang w:eastAsia="ru-RU"/>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r w:rsidRPr="00E812F3">
        <w:rPr>
          <w:rFonts w:ascii="Times New Roman" w:eastAsia="Times New Roman" w:hAnsi="Times New Roman" w:cs="Times New Roman"/>
          <w:bCs/>
          <w:sz w:val="24"/>
          <w:szCs w:val="24"/>
          <w:lang w:eastAsia="ru-RU"/>
        </w:rPr>
        <w:t>;</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t>7.6.4.банковские реквизиты юридического лица (индивидуального предпринимателя);</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Times New Roman" w:hAnsi="Times New Roman" w:cs="Times New Roman"/>
          <w:bCs/>
          <w:sz w:val="24"/>
          <w:szCs w:val="24"/>
          <w:lang w:eastAsia="ru-RU"/>
        </w:rPr>
        <w:t>7.6.5.конкурсное предложение.</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7.7.К заявке на участие в открытом конкурсе прилагаются:</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7.7.1.копия свидетельства о постановке на налоговый учет;</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7.7.2.выписка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Весьегонского муниципального округа Тверской области в информационно-телекоммуникационной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7.7.3.копии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812F3">
        <w:rPr>
          <w:rFonts w:ascii="Times New Roman" w:eastAsia="Times New Roman" w:hAnsi="Times New Roman" w:cs="Times New Roman"/>
          <w:sz w:val="24"/>
          <w:szCs w:val="24"/>
          <w:lang w:eastAsia="ru-RU"/>
        </w:rPr>
        <w:t>7.7.4.копии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proofErr w:type="gramEnd"/>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E812F3">
        <w:rPr>
          <w:rFonts w:ascii="Times New Roman" w:eastAsia="Times New Roman" w:hAnsi="Times New Roman" w:cs="Times New Roman"/>
          <w:sz w:val="24"/>
          <w:szCs w:val="24"/>
          <w:lang w:eastAsia="ru-RU"/>
        </w:rPr>
        <w:t>7.7.5.</w:t>
      </w:r>
      <w:r w:rsidRPr="00E812F3">
        <w:rPr>
          <w:rFonts w:ascii="Times New Roman" w:eastAsia="Times New Roman" w:hAnsi="Times New Roman" w:cs="Times New Roman"/>
          <w:sz w:val="24"/>
          <w:szCs w:val="24"/>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7.7.6.</w:t>
      </w:r>
      <w:r w:rsidRPr="00E812F3">
        <w:rPr>
          <w:rFonts w:ascii="Times New Roman" w:eastAsia="Times New Roman" w:hAnsi="Times New Roman" w:cs="Times New Roman"/>
          <w:sz w:val="24"/>
          <w:szCs w:val="24"/>
          <w:lang w:eastAsia="ar-SA"/>
        </w:rPr>
        <w:t>копия договора на оказание услуг связи, подтверждающих наличие телефонной связи для приема заявок;</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7.7.7.</w:t>
      </w:r>
      <w:r w:rsidRPr="00E812F3">
        <w:rPr>
          <w:rFonts w:ascii="Times New Roman" w:eastAsia="Times New Roman" w:hAnsi="Times New Roman" w:cs="Times New Roman"/>
          <w:sz w:val="24"/>
          <w:szCs w:val="24"/>
          <w:lang w:eastAsia="ar-SA"/>
        </w:rPr>
        <w:t xml:space="preserve">копии документов, подтверждающих наличие </w:t>
      </w:r>
      <w:r w:rsidRPr="00E812F3">
        <w:rPr>
          <w:rFonts w:ascii="Times New Roman" w:eastAsia="Times New Roman" w:hAnsi="Times New Roman" w:cs="Times New Roman"/>
          <w:sz w:val="24"/>
          <w:szCs w:val="24"/>
          <w:lang w:eastAsia="ru-RU"/>
        </w:rPr>
        <w:t>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7.7.8.перечень предлагаемых дополнительных услуг (при наличии);</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7.8.Участники конкурса имеют право выступать в отношениях, связанных с открытым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E812F3" w:rsidRPr="00E812F3" w:rsidRDefault="00E812F3" w:rsidP="00E812F3">
      <w:pPr>
        <w:tabs>
          <w:tab w:val="left" w:pos="900"/>
        </w:tabs>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Calibri" w:hAnsi="Times New Roman" w:cs="Times New Roman"/>
          <w:sz w:val="24"/>
          <w:szCs w:val="24"/>
          <w:lang w:eastAsia="ru-RU"/>
        </w:rPr>
        <w:t>7.9.Участник открытого конкурса вправе подать только одну заявку на участие в открытом конкурсев отношении каждого предмета открытого конкурса.</w:t>
      </w:r>
    </w:p>
    <w:p w:rsidR="00E812F3" w:rsidRPr="00E812F3" w:rsidRDefault="00E812F3" w:rsidP="00E812F3">
      <w:pPr>
        <w:spacing w:after="0" w:line="240" w:lineRule="auto"/>
        <w:ind w:firstLine="709"/>
        <w:contextualSpacing/>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7.10.Заявка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7.11.Заявка на участие в открытом конкурсе, а также вся документация, связанная с заявкой на участие в открытом конкурсе должны быть написаны на русском языке. </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7.12.При составлении конкурсного предложения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 </w:t>
      </w:r>
    </w:p>
    <w:p w:rsidR="00E812F3" w:rsidRPr="00E812F3" w:rsidRDefault="00E812F3" w:rsidP="00E812F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7.13.Все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w:t>
      </w:r>
      <w:r w:rsidRPr="00E812F3">
        <w:rPr>
          <w:rFonts w:ascii="Times New Roman" w:eastAsia="Times New Roman" w:hAnsi="Times New Roman" w:cs="Times New Roman"/>
          <w:color w:val="000000"/>
          <w:sz w:val="24"/>
          <w:szCs w:val="24"/>
          <w:lang w:eastAsia="ru-RU"/>
        </w:rPr>
        <w:lastRenderedPageBreak/>
        <w:t>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w:t>
      </w:r>
    </w:p>
    <w:p w:rsidR="00E812F3" w:rsidRPr="00E812F3" w:rsidRDefault="00E812F3" w:rsidP="00E812F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Документы, предоставляемые участниками открытого конкурса в составе заявки на участие в открытом конкурсе, должны быть заполнены по всем пунктам.</w:t>
      </w:r>
    </w:p>
    <w:p w:rsidR="00E812F3" w:rsidRPr="00E812F3" w:rsidRDefault="00E812F3" w:rsidP="00E812F3">
      <w:pPr>
        <w:spacing w:after="0" w:line="240" w:lineRule="auto"/>
        <w:ind w:firstLine="709"/>
        <w:contextualSpacing/>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7.14.Все листы поданной в письменной форме заявки на участие в открытом конкурсе, все листы тома такой заявки должны быть прошиты и пронумерованы. </w:t>
      </w:r>
    </w:p>
    <w:p w:rsidR="00E812F3" w:rsidRPr="00E812F3" w:rsidRDefault="00E812F3" w:rsidP="00E812F3">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Calibri" w:hAnsi="Times New Roman" w:cs="Times New Roman"/>
          <w:sz w:val="24"/>
          <w:szCs w:val="24"/>
          <w:lang w:eastAsia="ru-RU"/>
        </w:rPr>
        <w:t>7.15.Соблюдение участником открытого конкурса требований конкурс</w:t>
      </w:r>
      <w:r w:rsidRPr="00E812F3">
        <w:rPr>
          <w:rFonts w:ascii="Times New Roman" w:eastAsia="Calibri" w:hAnsi="Times New Roman" w:cs="Times New Roman"/>
          <w:color w:val="000000"/>
          <w:sz w:val="24"/>
          <w:szCs w:val="24"/>
          <w:lang w:eastAsia="ru-RU"/>
        </w:rPr>
        <w:t>ной документации</w:t>
      </w:r>
      <w:r w:rsidRPr="00E812F3">
        <w:rPr>
          <w:rFonts w:ascii="Times New Roman" w:eastAsia="Calibri" w:hAnsi="Times New Roman" w:cs="Times New Roman"/>
          <w:sz w:val="24"/>
          <w:szCs w:val="24"/>
          <w:lang w:eastAsia="ru-RU"/>
        </w:rPr>
        <w:t xml:space="preserve">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812F3">
        <w:rPr>
          <w:rFonts w:ascii="Times New Roman" w:eastAsia="Calibri" w:hAnsi="Times New Roman" w:cs="Times New Roman"/>
          <w:sz w:val="24"/>
          <w:szCs w:val="24"/>
          <w:lang w:eastAsia="ru-RU"/>
        </w:rPr>
        <w:t>конкурса</w:t>
      </w:r>
      <w:proofErr w:type="gramEnd"/>
      <w:r w:rsidRPr="00E812F3">
        <w:rPr>
          <w:rFonts w:ascii="Times New Roman" w:eastAsia="Calibri" w:hAnsi="Times New Roman" w:cs="Times New Roman"/>
          <w:sz w:val="24"/>
          <w:szCs w:val="24"/>
          <w:lang w:eastAsia="ru-RU"/>
        </w:rPr>
        <w:t xml:space="preserve"> и он несет ответственность за подлинность и достоверность этих информации и документов.</w:t>
      </w:r>
    </w:p>
    <w:p w:rsidR="00E812F3" w:rsidRPr="00E812F3" w:rsidRDefault="00E812F3" w:rsidP="00E812F3">
      <w:pPr>
        <w:spacing w:after="0" w:line="240" w:lineRule="auto"/>
        <w:ind w:firstLine="709"/>
        <w:contextualSpacing/>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7.16.Каждый поданный запечатанный конверт с заявкой на участие в конкурсе, поступивший в срок, указанный в конкурсной документации, подлежит регистрации в журнале приема заявок с присвоением регистрационного номера, указанием даты и времени его приема.</w:t>
      </w:r>
    </w:p>
    <w:p w:rsidR="00E812F3" w:rsidRPr="00E812F3" w:rsidRDefault="00E812F3" w:rsidP="00E812F3">
      <w:pPr>
        <w:spacing w:after="0" w:line="240" w:lineRule="auto"/>
        <w:ind w:firstLine="709"/>
        <w:contextualSpacing/>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7.17.По требованию участника открытого конкурса, подавшего заявку на участие в открытом конкурсе, выдается расписка о получении конверта с заявкой, содержащую номер, указанный в журнале приема заявок, дату и временя его получения.</w:t>
      </w:r>
    </w:p>
    <w:p w:rsidR="00E812F3" w:rsidRPr="00E812F3" w:rsidRDefault="00E812F3" w:rsidP="00E812F3">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E812F3">
        <w:rPr>
          <w:rFonts w:ascii="Times New Roman" w:eastAsia="Times New Roman" w:hAnsi="Times New Roman" w:cs="Times New Roman"/>
          <w:color w:val="000000"/>
          <w:sz w:val="24"/>
          <w:szCs w:val="24"/>
          <w:shd w:val="clear" w:color="auto" w:fill="FFFFFF"/>
          <w:lang w:eastAsia="ru-RU"/>
        </w:rPr>
        <w:t>7.18.На протяжении всего приема заявок на участие в открытом конкурсе обеспечивается сохранность конвертов с заявками на участие в открытом конкурсе, защищенность, неприкосновенность и конфиденциальность, а также обеспечивается рассмотрение содержания заявок на участие в открытом конкурсе только после вскрытия конвертов с заявками на участие в открытом конкурсе. Не допускается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sz w:val="24"/>
          <w:szCs w:val="24"/>
          <w:lang w:eastAsia="ru-RU"/>
        </w:rPr>
      </w:pPr>
      <w:r w:rsidRPr="00E812F3">
        <w:rPr>
          <w:rFonts w:ascii="Times New Roman" w:eastAsia="Calibri" w:hAnsi="Times New Roman" w:cs="Times New Roman"/>
          <w:sz w:val="24"/>
          <w:szCs w:val="24"/>
          <w:lang w:eastAsia="ru-RU"/>
        </w:rPr>
        <w:t>7.19.Прием заявок на участие в конкурсе прекращается с наступлением срока вскрытия конвертов с заявками на участие в конкурсе.</w:t>
      </w:r>
    </w:p>
    <w:p w:rsidR="00E812F3" w:rsidRPr="00E812F3" w:rsidRDefault="00E812F3" w:rsidP="00E812F3">
      <w:pPr>
        <w:spacing w:after="0" w:line="240" w:lineRule="auto"/>
        <w:ind w:firstLine="709"/>
        <w:contextualSpacing/>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7.20.Прием заявок после даты окончания приема заявок не допускается.</w:t>
      </w:r>
    </w:p>
    <w:p w:rsidR="00E812F3" w:rsidRPr="00E812F3" w:rsidRDefault="00E812F3" w:rsidP="00E812F3">
      <w:pPr>
        <w:spacing w:after="0" w:line="240" w:lineRule="auto"/>
        <w:ind w:firstLine="709"/>
        <w:contextualSpacing/>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7.21.Лицу,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E812F3" w:rsidRPr="00E812F3" w:rsidRDefault="00E812F3" w:rsidP="00E812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7.22.Участник конкурса несет все расходы, связанные с подготовкой и подачей заявки на участие в конкурсе.</w:t>
      </w:r>
    </w:p>
    <w:p w:rsidR="00E812F3" w:rsidRPr="00E812F3" w:rsidRDefault="00E812F3" w:rsidP="00E812F3">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E812F3" w:rsidRPr="00E812F3" w:rsidRDefault="00E812F3" w:rsidP="00E812F3">
      <w:pPr>
        <w:spacing w:after="0" w:line="240" w:lineRule="auto"/>
        <w:ind w:firstLine="709"/>
        <w:contextualSpacing/>
        <w:jc w:val="both"/>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bCs/>
          <w:color w:val="000000"/>
          <w:sz w:val="24"/>
          <w:szCs w:val="24"/>
          <w:lang w:eastAsia="ru-RU"/>
        </w:rPr>
        <w:t>8.</w:t>
      </w:r>
      <w:r w:rsidRPr="00E812F3">
        <w:rPr>
          <w:rFonts w:ascii="Times New Roman" w:eastAsia="Times New Roman" w:hAnsi="Times New Roman" w:cs="Times New Roman"/>
          <w:b/>
          <w:sz w:val="24"/>
          <w:szCs w:val="24"/>
          <w:lang w:eastAsia="ru-RU"/>
        </w:rPr>
        <w:t xml:space="preserve"> Отзыв, возврат и внесение изменений в заявки на участие в открытом конкурсе</w:t>
      </w:r>
    </w:p>
    <w:p w:rsidR="00E812F3" w:rsidRPr="00E812F3" w:rsidRDefault="00E812F3" w:rsidP="00E812F3">
      <w:pPr>
        <w:spacing w:after="0" w:line="240" w:lineRule="auto"/>
        <w:ind w:right="-1"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8.</w:t>
      </w:r>
      <w:r w:rsidR="00863AEF" w:rsidRPr="00E812F3">
        <w:rPr>
          <w:rFonts w:ascii="Times New Roman" w:eastAsia="Times New Roman" w:hAnsi="Times New Roman" w:cs="Times New Roman"/>
          <w:color w:val="000000"/>
          <w:sz w:val="24"/>
          <w:szCs w:val="24"/>
          <w:lang w:eastAsia="ru-RU"/>
        </w:rPr>
        <w:t>1. Участник</w:t>
      </w:r>
      <w:r w:rsidRPr="00E812F3">
        <w:rPr>
          <w:rFonts w:ascii="Times New Roman" w:eastAsia="Times New Roman" w:hAnsi="Times New Roman" w:cs="Times New Roman"/>
          <w:color w:val="000000"/>
          <w:sz w:val="24"/>
          <w:szCs w:val="24"/>
          <w:lang w:eastAsia="ru-RU"/>
        </w:rPr>
        <w:t xml:space="preserve"> открытого конкурса вправе изменить или отозвать свою заявку до истечения срока подачи заявок. </w:t>
      </w:r>
    </w:p>
    <w:p w:rsidR="00E812F3" w:rsidRPr="00E812F3" w:rsidRDefault="00E812F3" w:rsidP="00E812F3">
      <w:pPr>
        <w:spacing w:after="0" w:line="240" w:lineRule="auto"/>
        <w:ind w:right="-1"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 xml:space="preserve">8.2.Для изменения или отзыва заявки на участие в открытом конкурсе участник направляет в письменной форме уведомление об изменении заявки или уведомление о ее отзыве. В уведомлении должно содержатся </w:t>
      </w:r>
      <w:r w:rsidRPr="00E812F3">
        <w:rPr>
          <w:rFonts w:ascii="Times New Roman" w:eastAsia="Times New Roman" w:hAnsi="Times New Roman" w:cs="Times New Roman"/>
          <w:sz w:val="24"/>
          <w:szCs w:val="24"/>
          <w:lang w:eastAsia="ru-RU"/>
        </w:rPr>
        <w:t>наименование открытого конкурса и номер заявки, присвоенный ей при регистрации (при наличии),</w:t>
      </w:r>
      <w:r w:rsidRPr="00E812F3">
        <w:rPr>
          <w:rFonts w:ascii="Times New Roman" w:eastAsia="Times New Roman" w:hAnsi="Times New Roman" w:cs="Times New Roman"/>
          <w:color w:val="000000"/>
          <w:sz w:val="24"/>
          <w:szCs w:val="24"/>
          <w:shd w:val="clear" w:color="auto" w:fill="FFFFFF"/>
          <w:lang w:eastAsia="ru-RU"/>
        </w:rPr>
        <w:t xml:space="preserve"> с приложением оригинала расписки в получении конверта с заявкой, выданной Организатором открытого конкурса.</w:t>
      </w:r>
      <w:r w:rsidRPr="00E812F3">
        <w:rPr>
          <w:rFonts w:ascii="Times New Roman" w:eastAsia="Times New Roman" w:hAnsi="Times New Roman" w:cs="Times New Roman"/>
          <w:color w:val="000000"/>
          <w:sz w:val="24"/>
          <w:szCs w:val="24"/>
          <w:lang w:eastAsia="ru-RU"/>
        </w:rPr>
        <w:t xml:space="preserve">Данное уведомление является действительным, если изменение осуществлено или уведомление получено </w:t>
      </w:r>
      <w:r w:rsidRPr="00E812F3">
        <w:rPr>
          <w:rFonts w:ascii="Times New Roman" w:eastAsia="Times New Roman" w:hAnsi="Times New Roman" w:cs="Times New Roman"/>
          <w:color w:val="000000"/>
          <w:sz w:val="24"/>
          <w:szCs w:val="24"/>
          <w:shd w:val="clear" w:color="auto" w:fill="FFFFFF"/>
          <w:lang w:eastAsia="ru-RU"/>
        </w:rPr>
        <w:t>Организатором открытого конкурса</w:t>
      </w:r>
      <w:r w:rsidRPr="00E812F3">
        <w:rPr>
          <w:rFonts w:ascii="Times New Roman" w:eastAsia="Times New Roman" w:hAnsi="Times New Roman" w:cs="Times New Roman"/>
          <w:color w:val="000000"/>
          <w:sz w:val="24"/>
          <w:szCs w:val="24"/>
          <w:lang w:eastAsia="ru-RU"/>
        </w:rPr>
        <w:t xml:space="preserve"> до истечения срока подачи заявок.</w:t>
      </w:r>
    </w:p>
    <w:p w:rsidR="00E812F3" w:rsidRPr="00E812F3" w:rsidRDefault="00E812F3" w:rsidP="00E812F3">
      <w:pPr>
        <w:spacing w:after="0" w:line="240" w:lineRule="auto"/>
        <w:ind w:right="-1"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8.3.</w:t>
      </w:r>
      <w:r w:rsidRPr="00E812F3">
        <w:rPr>
          <w:rFonts w:ascii="Times New Roman" w:eastAsia="Times New Roman" w:hAnsi="Times New Roman" w:cs="Times New Roman"/>
          <w:color w:val="000000"/>
          <w:sz w:val="24"/>
          <w:szCs w:val="24"/>
          <w:shd w:val="clear" w:color="auto" w:fill="FFFFFF"/>
          <w:lang w:eastAsia="ru-RU"/>
        </w:rPr>
        <w:t>Конверты с заявками, в отношении которых поданы указанные уведомления, подлежат возврату под роспись лицу, представившему уведомление, о чем Организатором открытого конкурса делается отметка в журнале приема заявок с указанием даты возврата.</w:t>
      </w: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i/>
          <w:sz w:val="24"/>
          <w:szCs w:val="24"/>
          <w:vertAlign w:val="subscript"/>
          <w:lang w:eastAsia="ru-RU"/>
        </w:rPr>
      </w:pPr>
    </w:p>
    <w:p w:rsidR="00E812F3" w:rsidRPr="00E812F3" w:rsidRDefault="00E812F3" w:rsidP="00E812F3">
      <w:pPr>
        <w:suppressAutoHyphens/>
        <w:spacing w:after="0" w:line="240" w:lineRule="auto"/>
        <w:ind w:firstLine="709"/>
        <w:jc w:val="both"/>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9. Изменение в конкурсную документацию и отмена открытого конкурса.</w:t>
      </w:r>
    </w:p>
    <w:p w:rsidR="00E812F3" w:rsidRPr="00E812F3" w:rsidRDefault="00E812F3" w:rsidP="00E812F3">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Calibri" w:hAnsi="Times New Roman" w:cs="Times New Roman"/>
          <w:sz w:val="24"/>
          <w:szCs w:val="24"/>
          <w:lang w:eastAsia="ru-RU"/>
        </w:rPr>
        <w:t xml:space="preserve">9.1.Организатор открытого конкурса вправе принять решение о внесении изменений в конкурсную документацию не </w:t>
      </w:r>
      <w:proofErr w:type="gramStart"/>
      <w:r w:rsidRPr="00E812F3">
        <w:rPr>
          <w:rFonts w:ascii="Times New Roman" w:eastAsia="Calibri" w:hAnsi="Times New Roman" w:cs="Times New Roman"/>
          <w:sz w:val="24"/>
          <w:szCs w:val="24"/>
          <w:lang w:eastAsia="ru-RU"/>
        </w:rPr>
        <w:t>позднее</w:t>
      </w:r>
      <w:proofErr w:type="gramEnd"/>
      <w:r w:rsidRPr="00E812F3">
        <w:rPr>
          <w:rFonts w:ascii="Times New Roman" w:eastAsia="Calibri" w:hAnsi="Times New Roman" w:cs="Times New Roman"/>
          <w:sz w:val="24"/>
          <w:szCs w:val="24"/>
          <w:lang w:eastAsia="ru-RU"/>
        </w:rPr>
        <w:t xml:space="preserve"> чем за 5 (пять) дней до даты окончания срока подачи заявок на участие в открытом конкурсе. </w:t>
      </w:r>
    </w:p>
    <w:p w:rsidR="00E812F3" w:rsidRPr="00E812F3" w:rsidRDefault="00E812F3" w:rsidP="00E812F3">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Calibri" w:hAnsi="Times New Roman" w:cs="Times New Roman"/>
          <w:sz w:val="24"/>
          <w:szCs w:val="24"/>
          <w:lang w:eastAsia="ru-RU"/>
        </w:rPr>
        <w:lastRenderedPageBreak/>
        <w:t xml:space="preserve">9.2.В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w:t>
      </w:r>
      <w:r w:rsidRPr="00E812F3">
        <w:rPr>
          <w:rFonts w:ascii="Times New Roman" w:eastAsia="Times New Roman" w:hAnsi="Times New Roman" w:cs="Times New Roman"/>
          <w:sz w:val="24"/>
          <w:szCs w:val="24"/>
          <w:lang w:eastAsia="ru-RU"/>
        </w:rPr>
        <w:t xml:space="preserve">на официальном сайте Администрации Весьегонского муниципального округа Тверской области в информационно-телекоммуникационной сети «Интернет» </w:t>
      </w:r>
      <w:r w:rsidRPr="00E812F3">
        <w:rPr>
          <w:rFonts w:ascii="Times New Roman" w:eastAsia="Calibri" w:hAnsi="Times New Roman" w:cs="Times New Roman"/>
          <w:sz w:val="24"/>
          <w:szCs w:val="24"/>
          <w:lang w:eastAsia="ru-RU"/>
        </w:rPr>
        <w:t>и в</w:t>
      </w:r>
      <w:r w:rsidRPr="00E812F3">
        <w:rPr>
          <w:rFonts w:ascii="Times New Roman" w:eastAsia="Times New Roman" w:hAnsi="Times New Roman" w:cs="Times New Roman"/>
          <w:color w:val="000000"/>
          <w:sz w:val="24"/>
          <w:szCs w:val="24"/>
          <w:lang w:eastAsia="ru-RU"/>
        </w:rPr>
        <w:t xml:space="preserve"> течение двух рабочих дней участники открытого конкурса уведомляются об изменениях в извещении о проведении открытого конкурса посредством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Pr="00E812F3">
        <w:rPr>
          <w:rFonts w:ascii="Times New Roman" w:eastAsia="Times New Roman" w:hAnsi="Times New Roman" w:cs="Times New Roman"/>
          <w:sz w:val="24"/>
          <w:szCs w:val="24"/>
          <w:lang w:eastAsia="ru-RU"/>
        </w:rPr>
        <w:t>.</w:t>
      </w:r>
    </w:p>
    <w:p w:rsidR="00E812F3" w:rsidRPr="00E812F3" w:rsidRDefault="00E812F3" w:rsidP="00E812F3">
      <w:pPr>
        <w:tabs>
          <w:tab w:val="left" w:pos="142"/>
          <w:tab w:val="left" w:pos="900"/>
          <w:tab w:val="left" w:pos="993"/>
          <w:tab w:val="left" w:pos="1134"/>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9.3.</w:t>
      </w:r>
      <w:r w:rsidRPr="00E812F3">
        <w:rPr>
          <w:rFonts w:ascii="Times New Roman" w:eastAsia="Calibri" w:hAnsi="Times New Roman" w:cs="Times New Roman"/>
          <w:sz w:val="24"/>
          <w:szCs w:val="24"/>
          <w:lang w:eastAsia="ru-RU"/>
        </w:rPr>
        <w:t xml:space="preserve"> Организатор открытого конкурса</w:t>
      </w:r>
      <w:r w:rsidRPr="00E812F3">
        <w:rPr>
          <w:rFonts w:ascii="Times New Roman" w:eastAsia="Times New Roman" w:hAnsi="Times New Roman" w:cs="Times New Roman"/>
          <w:sz w:val="24"/>
          <w:szCs w:val="24"/>
          <w:lang w:eastAsia="ru-RU"/>
        </w:rPr>
        <w:t xml:space="preserve">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w:t>
      </w:r>
      <w:r w:rsidRPr="00E812F3">
        <w:rPr>
          <w:rFonts w:ascii="Times New Roman" w:eastAsia="Calibri" w:hAnsi="Times New Roman" w:cs="Times New Roman"/>
          <w:sz w:val="24"/>
          <w:szCs w:val="24"/>
          <w:lang w:eastAsia="ru-RU"/>
        </w:rPr>
        <w:t>Организатор открытого конкурса</w:t>
      </w:r>
      <w:r w:rsidRPr="00E812F3">
        <w:rPr>
          <w:rFonts w:ascii="Times New Roman" w:eastAsia="Times New Roman" w:hAnsi="Times New Roman" w:cs="Times New Roman"/>
          <w:sz w:val="24"/>
          <w:szCs w:val="24"/>
          <w:lang w:eastAsia="ru-RU"/>
        </w:rPr>
        <w:t xml:space="preserve">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 </w:t>
      </w:r>
    </w:p>
    <w:p w:rsidR="00E812F3" w:rsidRPr="00E812F3" w:rsidRDefault="00E812F3" w:rsidP="00E812F3">
      <w:pPr>
        <w:tabs>
          <w:tab w:val="left" w:pos="142"/>
          <w:tab w:val="left" w:pos="900"/>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E812F3">
        <w:rPr>
          <w:rFonts w:ascii="Times New Roman" w:eastAsia="Times New Roman" w:hAnsi="Times New Roman" w:cs="Times New Roman"/>
          <w:sz w:val="24"/>
          <w:szCs w:val="24"/>
          <w:lang w:eastAsia="ru-RU"/>
        </w:rPr>
        <w:t>9.4.Решение об отмене открытого конкурса размещается на официальном сайте Администрации Весьегонского муниципального округа Тверской области в информационно-телекоммуникационной сети «Интернет»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заказчика информации для осуществления связи с данными участниками).</w:t>
      </w:r>
      <w:proofErr w:type="gramEnd"/>
      <w:r w:rsidRPr="00E812F3">
        <w:rPr>
          <w:rFonts w:ascii="Times New Roman" w:eastAsia="Times New Roman" w:hAnsi="Times New Roman" w:cs="Times New Roman"/>
          <w:sz w:val="24"/>
          <w:szCs w:val="24"/>
          <w:lang w:eastAsia="ru-RU"/>
        </w:rPr>
        <w:t xml:space="preserve"> Открытый конкурс считается отмененным с момента размещения извещения о его отмене.</w:t>
      </w:r>
    </w:p>
    <w:p w:rsidR="00E812F3" w:rsidRPr="00E812F3" w:rsidRDefault="00E812F3" w:rsidP="00E812F3">
      <w:pPr>
        <w:tabs>
          <w:tab w:val="left" w:pos="142"/>
          <w:tab w:val="left" w:pos="900"/>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9.5.При отмене открытого конкурса </w:t>
      </w:r>
      <w:r w:rsidRPr="00E812F3">
        <w:rPr>
          <w:rFonts w:ascii="Times New Roman" w:eastAsia="Calibri" w:hAnsi="Times New Roman" w:cs="Times New Roman"/>
          <w:sz w:val="24"/>
          <w:szCs w:val="24"/>
          <w:lang w:eastAsia="ru-RU"/>
        </w:rPr>
        <w:t>Организатор открытого конкурса</w:t>
      </w:r>
      <w:r w:rsidRPr="00E812F3">
        <w:rPr>
          <w:rFonts w:ascii="Times New Roman" w:eastAsia="Times New Roman" w:hAnsi="Times New Roman" w:cs="Times New Roman"/>
          <w:sz w:val="24"/>
          <w:szCs w:val="24"/>
          <w:lang w:eastAsia="ru-RU"/>
        </w:rPr>
        <w:t xml:space="preserve">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w:t>
      </w:r>
      <w:r w:rsidRPr="00E812F3">
        <w:rPr>
          <w:rFonts w:ascii="Times New Roman" w:eastAsia="Calibri" w:hAnsi="Times New Roman" w:cs="Times New Roman"/>
          <w:sz w:val="24"/>
          <w:szCs w:val="24"/>
          <w:lang w:eastAsia="ru-RU"/>
        </w:rPr>
        <w:t>Организатора открытого конкурса</w:t>
      </w:r>
      <w:r w:rsidRPr="00E812F3">
        <w:rPr>
          <w:rFonts w:ascii="Times New Roman" w:eastAsia="Times New Roman" w:hAnsi="Times New Roman" w:cs="Times New Roman"/>
          <w:sz w:val="24"/>
          <w:szCs w:val="24"/>
          <w:lang w:eastAsia="ru-RU"/>
        </w:rPr>
        <w:t>.</w:t>
      </w:r>
    </w:p>
    <w:p w:rsidR="00E812F3" w:rsidRPr="00E812F3" w:rsidRDefault="00E812F3" w:rsidP="00E812F3">
      <w:pPr>
        <w:keepNext/>
        <w:spacing w:after="0" w:line="240" w:lineRule="auto"/>
        <w:ind w:firstLine="709"/>
        <w:jc w:val="both"/>
        <w:outlineLvl w:val="1"/>
        <w:rPr>
          <w:rFonts w:ascii="Times New Roman" w:eastAsia="Times New Roman" w:hAnsi="Times New Roman" w:cs="Times New Roman"/>
          <w:iCs/>
          <w:color w:val="000000"/>
          <w:sz w:val="24"/>
          <w:szCs w:val="24"/>
          <w:lang w:eastAsia="ru-RU"/>
        </w:rPr>
      </w:pPr>
      <w:bookmarkStart w:id="5" w:name="_Toc379812402"/>
      <w:bookmarkStart w:id="6" w:name="_Toc404010116"/>
    </w:p>
    <w:p w:rsidR="00E812F3" w:rsidRPr="00E812F3" w:rsidRDefault="00E812F3" w:rsidP="00E812F3">
      <w:pPr>
        <w:keepNext/>
        <w:spacing w:after="0" w:line="240" w:lineRule="auto"/>
        <w:ind w:firstLine="709"/>
        <w:jc w:val="both"/>
        <w:outlineLvl w:val="1"/>
        <w:rPr>
          <w:rFonts w:ascii="Times New Roman" w:eastAsia="Times New Roman" w:hAnsi="Times New Roman" w:cs="Times New Roman"/>
          <w:b/>
          <w:iCs/>
          <w:color w:val="000000"/>
          <w:sz w:val="24"/>
          <w:szCs w:val="24"/>
          <w:lang w:eastAsia="ru-RU"/>
        </w:rPr>
      </w:pPr>
      <w:r w:rsidRPr="00E812F3">
        <w:rPr>
          <w:rFonts w:ascii="Times New Roman" w:eastAsia="Times New Roman" w:hAnsi="Times New Roman" w:cs="Times New Roman"/>
          <w:b/>
          <w:iCs/>
          <w:color w:val="000000"/>
          <w:sz w:val="24"/>
          <w:szCs w:val="24"/>
          <w:lang w:eastAsia="ru-RU"/>
        </w:rPr>
        <w:t>10.Вскрытие конвертов с заявками на участие в открытом конкурсе</w:t>
      </w:r>
      <w:bookmarkEnd w:id="5"/>
      <w:bookmarkEnd w:id="6"/>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10.1.Конкурсная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12F3">
        <w:rPr>
          <w:rFonts w:ascii="Times New Roman" w:eastAsia="Calibri" w:hAnsi="Times New Roman" w:cs="Times New Roman"/>
          <w:sz w:val="24"/>
          <w:szCs w:val="24"/>
          <w:lang w:eastAsia="ru-RU"/>
        </w:rPr>
        <w:t>10.2.</w:t>
      </w:r>
      <w:r w:rsidRPr="00E812F3">
        <w:rPr>
          <w:rFonts w:ascii="Times New Roman" w:eastAsia="Times New Roman" w:hAnsi="Times New Roman" w:cs="Times New Roman"/>
          <w:sz w:val="24"/>
          <w:szCs w:val="24"/>
          <w:shd w:val="clear" w:color="auto" w:fill="FFFFFF"/>
          <w:lang w:eastAsia="ru-RU"/>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sz w:val="24"/>
          <w:szCs w:val="24"/>
          <w:shd w:val="clear" w:color="auto" w:fill="FFFFFF"/>
          <w:lang w:eastAsia="ru-RU"/>
        </w:rPr>
        <w:t>10.3.Организатор открытого конкурса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10.4.Непосредственно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10.5.В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10.6.Информация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lastRenderedPageBreak/>
        <w:t>10.7.В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10.8.Протокол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Pr="00E812F3">
        <w:rPr>
          <w:rFonts w:ascii="Times New Roman" w:eastAsia="Times New Roman" w:hAnsi="Times New Roman" w:cs="Times New Roman"/>
          <w:sz w:val="24"/>
          <w:szCs w:val="24"/>
          <w:lang w:eastAsia="ru-RU"/>
        </w:rPr>
        <w:t>на официальном сайте Администрации Весьегонского муниципального округа Тверской области в информационно-телекоммуникационной сети «Интернет»</w:t>
      </w:r>
      <w:r w:rsidRPr="00E812F3">
        <w:rPr>
          <w:rFonts w:ascii="Times New Roman" w:eastAsia="Calibri" w:hAnsi="Times New Roman" w:cs="Times New Roman"/>
          <w:sz w:val="24"/>
          <w:szCs w:val="24"/>
          <w:lang w:eastAsia="ru-RU"/>
        </w:rPr>
        <w:t>.</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10.9.При вскрытии конвертов с заявками на участие в открытом конкурсе осуществляется аудиозапись. </w:t>
      </w:r>
    </w:p>
    <w:p w:rsidR="00E812F3" w:rsidRPr="00E812F3" w:rsidRDefault="00E812F3" w:rsidP="00E812F3">
      <w:pPr>
        <w:tabs>
          <w:tab w:val="left" w:pos="0"/>
          <w:tab w:val="left" w:pos="709"/>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10.10.Участник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812F3" w:rsidRPr="00E812F3" w:rsidRDefault="00E812F3" w:rsidP="00E812F3">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p>
    <w:p w:rsidR="00E812F3" w:rsidRPr="00E812F3" w:rsidRDefault="00E812F3" w:rsidP="00E812F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812F3">
        <w:rPr>
          <w:rFonts w:ascii="Times New Roman" w:eastAsia="Times New Roman" w:hAnsi="Times New Roman" w:cs="Times New Roman"/>
          <w:b/>
          <w:sz w:val="24"/>
          <w:szCs w:val="24"/>
          <w:lang w:eastAsia="ru-RU"/>
        </w:rPr>
        <w:t xml:space="preserve">11. Рассмотрение заявок участников открытого конкурса. </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11.1.Срок рассмотрения и оценки заявок на участие в открытом конкурсе не может превышать семь дней </w:t>
      </w:r>
      <w:proofErr w:type="gramStart"/>
      <w:r w:rsidRPr="00E812F3">
        <w:rPr>
          <w:rFonts w:ascii="Times New Roman" w:eastAsia="Calibri" w:hAnsi="Times New Roman" w:cs="Times New Roman"/>
          <w:sz w:val="24"/>
          <w:szCs w:val="24"/>
          <w:lang w:eastAsia="ru-RU"/>
        </w:rPr>
        <w:t>с даты подписания</w:t>
      </w:r>
      <w:proofErr w:type="gramEnd"/>
      <w:r w:rsidRPr="00E812F3">
        <w:rPr>
          <w:rFonts w:ascii="Times New Roman" w:eastAsia="Calibri" w:hAnsi="Times New Roman" w:cs="Times New Roman"/>
          <w:sz w:val="24"/>
          <w:szCs w:val="24"/>
          <w:lang w:eastAsia="ru-RU"/>
        </w:rPr>
        <w:t xml:space="preserve"> протокола вскрытия конвертов с заявками. </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11.2.На основании результатов рассмотрения заявок конкурсная комиссия принимает одно из следующих решений:</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11.2.1.допуск участника, подавшего заявку, к участию в открытом конкурсе и признание его участником открытого конкурса;</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11.2.2.отказ в допуске участника, подавшего заявку, к участию в открытом конкурсе.</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11.3.Основаниями для принятия решения об отказе в допуске участника, подавшего заявку, к участию в открытом конкурсе являются:</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11.3.1.несоответствие участника требованиям, предусмотренным пунктом 5 настоящего Положения;</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11.3.2.оформление заявки с нарушением требований, предусмотренных пунктом 7 настоящего Положения;</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11.3.3.наличие подчисток и исправлений в заявке и прилагаемых документах, не заверенных в </w:t>
      </w:r>
      <w:proofErr w:type="gramStart"/>
      <w:r w:rsidRPr="00E812F3">
        <w:rPr>
          <w:rFonts w:ascii="Times New Roman" w:eastAsia="Calibri" w:hAnsi="Times New Roman" w:cs="Times New Roman"/>
          <w:sz w:val="24"/>
          <w:szCs w:val="24"/>
          <w:lang w:eastAsia="ru-RU"/>
        </w:rPr>
        <w:t>порядке</w:t>
      </w:r>
      <w:proofErr w:type="gramEnd"/>
      <w:r w:rsidRPr="00E812F3">
        <w:rPr>
          <w:rFonts w:ascii="Times New Roman" w:eastAsia="Calibri" w:hAnsi="Times New Roman" w:cs="Times New Roman"/>
          <w:sz w:val="24"/>
          <w:szCs w:val="24"/>
          <w:lang w:eastAsia="ru-RU"/>
        </w:rPr>
        <w:t xml:space="preserve"> предусмотренном пунктом 7.13 настоящего Положения;</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11.3.4.выявление Конкурсной комиссией при рассмотрении заявки недостоверных сведений, содержащихся в заявке и прилагаемых документах.</w:t>
      </w:r>
    </w:p>
    <w:p w:rsidR="00E812F3" w:rsidRPr="00E812F3" w:rsidRDefault="00E812F3" w:rsidP="00E812F3">
      <w:pPr>
        <w:tabs>
          <w:tab w:val="left" w:pos="0"/>
          <w:tab w:val="left" w:pos="851"/>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11.4.По основаниям, не предусмотренным пунктом 11.3. настоящего Положения, отказ в допуске к участию в открытом конкурсе не допускается.</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Calibri" w:hAnsi="Times New Roman" w:cs="Times New Roman"/>
          <w:sz w:val="24"/>
          <w:szCs w:val="24"/>
          <w:lang w:eastAsia="ru-RU"/>
        </w:rPr>
        <w:t>11.5.Заявка на участие в открытом конкурсе признается надлежащей, если она соответствует всем требованиям извещения об открытом конкурсе и конкурсной документации, а участник, подавший такую заявку, соответствует требованиям, которые предъявляются к участнику открытого конкурса и указаны в конкурсной документации.</w:t>
      </w:r>
    </w:p>
    <w:p w:rsidR="00E812F3" w:rsidRPr="00E812F3" w:rsidRDefault="00E812F3" w:rsidP="00E812F3">
      <w:pPr>
        <w:tabs>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11.6.В случае,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Calibri" w:hAnsi="Times New Roman" w:cs="Times New Roman"/>
          <w:sz w:val="24"/>
          <w:szCs w:val="24"/>
          <w:lang w:eastAsia="ru-RU"/>
        </w:rPr>
        <w:t>11.7.Протокол рассмотрения заявок размещается заказчиком</w:t>
      </w:r>
      <w:r w:rsidRPr="00E812F3">
        <w:rPr>
          <w:rFonts w:ascii="Times New Roman" w:eastAsia="Times New Roman" w:hAnsi="Times New Roman" w:cs="Times New Roman"/>
          <w:sz w:val="24"/>
          <w:szCs w:val="24"/>
          <w:lang w:eastAsia="ru-RU"/>
        </w:rPr>
        <w:t xml:space="preserve"> на официальном сайте Администрации Весьегонского муниципального округа Тверской области в информационно-телекоммуникационной сети «Интернет» не позднее окончания рабочего дня, следующего за днем его подписания.</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11.8.В случаях, если </w:t>
      </w:r>
      <w:r w:rsidRPr="00E812F3">
        <w:rPr>
          <w:rFonts w:ascii="Times New Roman" w:eastAsia="Calibri" w:hAnsi="Times New Roman" w:cs="Times New Roman"/>
          <w:sz w:val="24"/>
          <w:szCs w:val="24"/>
          <w:lang w:eastAsia="ru-RU"/>
        </w:rPr>
        <w:t>открытый</w:t>
      </w:r>
      <w:r w:rsidRPr="00E812F3">
        <w:rPr>
          <w:rFonts w:ascii="Times New Roman" w:eastAsia="Times New Roman" w:hAnsi="Times New Roman" w:cs="Times New Roman"/>
          <w:sz w:val="24"/>
          <w:szCs w:val="24"/>
          <w:lang w:eastAsia="ru-RU"/>
        </w:rPr>
        <w:t xml:space="preserve"> конкурс признан несостоявшимся и только один </w:t>
      </w:r>
      <w:r w:rsidRPr="00E812F3">
        <w:rPr>
          <w:rFonts w:ascii="Times New Roman" w:eastAsia="Calibri" w:hAnsi="Times New Roman" w:cs="Times New Roman"/>
          <w:sz w:val="24"/>
          <w:szCs w:val="24"/>
          <w:lang w:eastAsia="ru-RU"/>
        </w:rPr>
        <w:t>участник</w:t>
      </w:r>
      <w:r w:rsidRPr="00E812F3">
        <w:rPr>
          <w:rFonts w:ascii="Times New Roman" w:eastAsia="Times New Roman" w:hAnsi="Times New Roman" w:cs="Times New Roman"/>
          <w:sz w:val="24"/>
          <w:szCs w:val="24"/>
          <w:lang w:eastAsia="ru-RU"/>
        </w:rPr>
        <w:t xml:space="preserve">, подавший заявку на участие в </w:t>
      </w:r>
      <w:r w:rsidRPr="00E812F3">
        <w:rPr>
          <w:rFonts w:ascii="Times New Roman" w:eastAsia="Calibri" w:hAnsi="Times New Roman" w:cs="Times New Roman"/>
          <w:sz w:val="24"/>
          <w:szCs w:val="24"/>
          <w:lang w:eastAsia="ru-RU"/>
        </w:rPr>
        <w:t>открытом</w:t>
      </w:r>
      <w:r w:rsidRPr="00E812F3">
        <w:rPr>
          <w:rFonts w:ascii="Times New Roman" w:eastAsia="Times New Roman" w:hAnsi="Times New Roman" w:cs="Times New Roman"/>
          <w:sz w:val="24"/>
          <w:szCs w:val="24"/>
          <w:lang w:eastAsia="ru-RU"/>
        </w:rPr>
        <w:t xml:space="preserve"> конкурсе, допущен к участию в </w:t>
      </w:r>
      <w:r w:rsidRPr="00E812F3">
        <w:rPr>
          <w:rFonts w:ascii="Times New Roman" w:eastAsia="Calibri" w:hAnsi="Times New Roman" w:cs="Times New Roman"/>
          <w:sz w:val="24"/>
          <w:szCs w:val="24"/>
          <w:lang w:eastAsia="ru-RU"/>
        </w:rPr>
        <w:t>открытом</w:t>
      </w:r>
      <w:r w:rsidRPr="00E812F3">
        <w:rPr>
          <w:rFonts w:ascii="Times New Roman" w:eastAsia="Times New Roman" w:hAnsi="Times New Roman" w:cs="Times New Roman"/>
          <w:sz w:val="24"/>
          <w:szCs w:val="24"/>
          <w:lang w:eastAsia="ru-RU"/>
        </w:rPr>
        <w:t xml:space="preserve"> конкурсе и признан участником </w:t>
      </w:r>
      <w:r w:rsidRPr="00E812F3">
        <w:rPr>
          <w:rFonts w:ascii="Times New Roman" w:eastAsia="Calibri" w:hAnsi="Times New Roman" w:cs="Times New Roman"/>
          <w:sz w:val="24"/>
          <w:szCs w:val="24"/>
          <w:lang w:eastAsia="ru-RU"/>
        </w:rPr>
        <w:t>открытом</w:t>
      </w:r>
      <w:r w:rsidRPr="00E812F3">
        <w:rPr>
          <w:rFonts w:ascii="Times New Roman" w:eastAsia="Times New Roman" w:hAnsi="Times New Roman" w:cs="Times New Roman"/>
          <w:sz w:val="24"/>
          <w:szCs w:val="24"/>
          <w:lang w:eastAsia="ru-RU"/>
        </w:rPr>
        <w:t xml:space="preserve"> конкурса, заказчик в течение 10 (десяти) дней со дня подписания протокола вскрытия конвертов и рассмотрения заявок на участие в </w:t>
      </w:r>
      <w:r w:rsidRPr="00E812F3">
        <w:rPr>
          <w:rFonts w:ascii="Times New Roman" w:eastAsia="Calibri" w:hAnsi="Times New Roman" w:cs="Times New Roman"/>
          <w:sz w:val="24"/>
          <w:szCs w:val="24"/>
          <w:lang w:eastAsia="ru-RU"/>
        </w:rPr>
        <w:t>открытом</w:t>
      </w:r>
      <w:r w:rsidRPr="00E812F3">
        <w:rPr>
          <w:rFonts w:ascii="Times New Roman" w:eastAsia="Times New Roman" w:hAnsi="Times New Roman" w:cs="Times New Roman"/>
          <w:sz w:val="24"/>
          <w:szCs w:val="24"/>
          <w:lang w:eastAsia="ru-RU"/>
        </w:rPr>
        <w:t xml:space="preserve"> конкурсе, присваивает указанному участнику </w:t>
      </w:r>
      <w:r w:rsidRPr="00E812F3">
        <w:rPr>
          <w:rFonts w:ascii="Times New Roman" w:eastAsia="Calibri" w:hAnsi="Times New Roman" w:cs="Times New Roman"/>
          <w:sz w:val="24"/>
          <w:szCs w:val="24"/>
          <w:lang w:eastAsia="ru-RU"/>
        </w:rPr>
        <w:t>открытом</w:t>
      </w:r>
      <w:r w:rsidRPr="00E812F3">
        <w:rPr>
          <w:rFonts w:ascii="Times New Roman" w:eastAsia="Times New Roman" w:hAnsi="Times New Roman" w:cs="Times New Roman"/>
          <w:sz w:val="24"/>
          <w:szCs w:val="24"/>
          <w:lang w:eastAsia="ru-RU"/>
        </w:rPr>
        <w:t xml:space="preserve"> конкурса статус специализированной службы по вопросам похоронного дела на территории Весьегонского муниципального округа Тверской области.</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b/>
          <w:i/>
          <w:sz w:val="24"/>
          <w:szCs w:val="24"/>
          <w:lang w:eastAsia="ru-RU"/>
        </w:rPr>
      </w:pPr>
      <w:r w:rsidRPr="00E812F3">
        <w:rPr>
          <w:rFonts w:ascii="Times New Roman" w:eastAsia="Times New Roman" w:hAnsi="Times New Roman" w:cs="Times New Roman"/>
          <w:b/>
          <w:i/>
          <w:sz w:val="24"/>
          <w:szCs w:val="24"/>
          <w:lang w:eastAsia="ru-RU"/>
        </w:rPr>
        <w:t>12. Оценка заявок участников открытого конкурса</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u w:val="thick"/>
          <w:lang w:eastAsia="ru-RU"/>
        </w:rPr>
      </w:pPr>
      <w:r w:rsidRPr="00E812F3">
        <w:rPr>
          <w:rFonts w:ascii="Times New Roman" w:eastAsia="Calibri" w:hAnsi="Times New Roman" w:cs="Times New Roman"/>
          <w:sz w:val="24"/>
          <w:szCs w:val="24"/>
          <w:lang w:eastAsia="ru-RU"/>
        </w:rPr>
        <w:t>12.1.Конкурсная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12F3">
        <w:rPr>
          <w:rFonts w:ascii="Times New Roman" w:eastAsia="Times New Roman" w:hAnsi="Times New Roman" w:cs="Times New Roman"/>
          <w:sz w:val="24"/>
          <w:szCs w:val="24"/>
          <w:lang w:eastAsia="ru-RU"/>
        </w:rPr>
        <w:t>12.2.</w:t>
      </w:r>
      <w:r w:rsidRPr="00E812F3">
        <w:rPr>
          <w:rFonts w:ascii="Times New Roman" w:eastAsia="Times New Roman" w:hAnsi="Times New Roman" w:cs="Times New Roman"/>
          <w:sz w:val="24"/>
          <w:szCs w:val="24"/>
          <w:shd w:val="clear" w:color="auto" w:fill="FFFFFF"/>
          <w:lang w:eastAsia="ru-RU"/>
        </w:rPr>
        <w:t>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p>
    <w:p w:rsidR="00E812F3" w:rsidRPr="00E812F3" w:rsidRDefault="00E812F3" w:rsidP="00E812F3">
      <w:pPr>
        <w:tabs>
          <w:tab w:val="left" w:pos="900"/>
          <w:tab w:val="left" w:pos="1134"/>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sz w:val="24"/>
          <w:szCs w:val="24"/>
          <w:shd w:val="clear" w:color="auto" w:fill="FFFFFF"/>
          <w:lang w:eastAsia="ru-RU"/>
        </w:rPr>
        <w:t>12.3.В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E812F3" w:rsidRPr="00E812F3" w:rsidRDefault="00E812F3" w:rsidP="00E812F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12.4. Каждый член комиссии оценивает в баллах каждую заявку участника конкурса по каждому критерию в пределах значения.</w:t>
      </w:r>
    </w:p>
    <w:p w:rsidR="00E812F3" w:rsidRPr="00E812F3" w:rsidRDefault="00E812F3" w:rsidP="00E812F3">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E812F3" w:rsidRPr="00E812F3" w:rsidRDefault="00E812F3" w:rsidP="00E812F3">
      <w:pPr>
        <w:suppressAutoHyphens/>
        <w:autoSpaceDE w:val="0"/>
        <w:spacing w:after="0" w:line="240" w:lineRule="auto"/>
        <w:ind w:firstLine="851"/>
        <w:jc w:val="center"/>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Критерии оценки участников открытого конкурса</w:t>
      </w:r>
    </w:p>
    <w:p w:rsidR="00E812F3" w:rsidRPr="00E812F3" w:rsidRDefault="00E812F3" w:rsidP="00E812F3">
      <w:pPr>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 xml:space="preserve">Победителем признается участник открытого конкурса, соответствующий всем требованиям и условиям конкурсной документации и набравший наибольшее количество баллов.             </w:t>
      </w:r>
    </w:p>
    <w:p w:rsidR="00E812F3" w:rsidRPr="00E812F3" w:rsidRDefault="00E812F3" w:rsidP="00E812F3">
      <w:pPr>
        <w:suppressAutoHyphens/>
        <w:autoSpaceDE w:val="0"/>
        <w:spacing w:after="0" w:line="240" w:lineRule="auto"/>
        <w:jc w:val="both"/>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ТАБЛИЦА ОПРЕДЕЛЕНИЯ ПОБЕДИТЕЛЯ КОНКУРСА</w:t>
      </w:r>
    </w:p>
    <w:tbl>
      <w:tblPr>
        <w:tblW w:w="9781" w:type="dxa"/>
        <w:tblInd w:w="70" w:type="dxa"/>
        <w:tblLayout w:type="fixed"/>
        <w:tblCellMar>
          <w:left w:w="70" w:type="dxa"/>
          <w:right w:w="70" w:type="dxa"/>
        </w:tblCellMar>
        <w:tblLook w:val="04A0"/>
      </w:tblPr>
      <w:tblGrid>
        <w:gridCol w:w="700"/>
        <w:gridCol w:w="5679"/>
        <w:gridCol w:w="3402"/>
      </w:tblGrid>
      <w:tr w:rsidR="00E812F3" w:rsidRPr="00E812F3" w:rsidTr="00580471">
        <w:trPr>
          <w:cantSplit/>
          <w:trHeight w:val="20"/>
        </w:trPr>
        <w:tc>
          <w:tcPr>
            <w:tcW w:w="700" w:type="dxa"/>
            <w:tcBorders>
              <w:top w:val="single" w:sz="6" w:space="0" w:color="auto"/>
              <w:left w:val="single" w:sz="6" w:space="0" w:color="auto"/>
              <w:bottom w:val="single" w:sz="6" w:space="0" w:color="auto"/>
              <w:right w:val="single" w:sz="6" w:space="0" w:color="auto"/>
            </w:tcBorders>
            <w:vAlign w:val="center"/>
          </w:tcPr>
          <w:p w:rsidR="00E812F3" w:rsidRPr="00E812F3" w:rsidRDefault="00E812F3" w:rsidP="00E812F3">
            <w:pPr>
              <w:suppressAutoHyphens/>
              <w:autoSpaceDE w:val="0"/>
              <w:spacing w:after="0" w:line="240" w:lineRule="auto"/>
              <w:jc w:val="center"/>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 п/п</w:t>
            </w:r>
          </w:p>
        </w:tc>
        <w:tc>
          <w:tcPr>
            <w:tcW w:w="5679" w:type="dxa"/>
            <w:tcBorders>
              <w:top w:val="single" w:sz="6" w:space="0" w:color="auto"/>
              <w:left w:val="single" w:sz="6" w:space="0" w:color="auto"/>
              <w:bottom w:val="single" w:sz="6" w:space="0" w:color="auto"/>
              <w:right w:val="single" w:sz="6" w:space="0" w:color="auto"/>
            </w:tcBorders>
            <w:vAlign w:val="center"/>
          </w:tcPr>
          <w:p w:rsidR="00E812F3" w:rsidRPr="00E812F3" w:rsidRDefault="00E812F3" w:rsidP="00E812F3">
            <w:pPr>
              <w:suppressAutoHyphens/>
              <w:autoSpaceDE w:val="0"/>
              <w:spacing w:after="0" w:line="240" w:lineRule="auto"/>
              <w:ind w:firstLine="851"/>
              <w:jc w:val="center"/>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Наименование критерия</w:t>
            </w:r>
          </w:p>
        </w:tc>
        <w:tc>
          <w:tcPr>
            <w:tcW w:w="3402" w:type="dxa"/>
            <w:tcBorders>
              <w:top w:val="single" w:sz="6" w:space="0" w:color="auto"/>
              <w:left w:val="single" w:sz="6" w:space="0" w:color="auto"/>
              <w:bottom w:val="single" w:sz="6" w:space="0" w:color="auto"/>
              <w:right w:val="single" w:sz="6" w:space="0" w:color="auto"/>
            </w:tcBorders>
            <w:vAlign w:val="center"/>
          </w:tcPr>
          <w:p w:rsidR="00E812F3" w:rsidRPr="00E812F3" w:rsidRDefault="00E812F3" w:rsidP="00E812F3">
            <w:pPr>
              <w:suppressAutoHyphens/>
              <w:autoSpaceDE w:val="0"/>
              <w:spacing w:after="0" w:line="240" w:lineRule="auto"/>
              <w:jc w:val="center"/>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Количество</w:t>
            </w:r>
            <w:r w:rsidRPr="00E812F3">
              <w:rPr>
                <w:rFonts w:ascii="Times New Roman" w:eastAsia="Times New Roman" w:hAnsi="Times New Roman" w:cs="Times New Roman"/>
                <w:b/>
                <w:sz w:val="24"/>
                <w:szCs w:val="24"/>
                <w:lang w:eastAsia="zh-CN"/>
              </w:rPr>
              <w:br/>
              <w:t>баллов</w:t>
            </w:r>
          </w:p>
        </w:tc>
      </w:tr>
      <w:tr w:rsidR="00E812F3" w:rsidRPr="00E812F3" w:rsidTr="00580471">
        <w:trPr>
          <w:cantSplit/>
          <w:trHeight w:val="20"/>
        </w:trPr>
        <w:tc>
          <w:tcPr>
            <w:tcW w:w="700" w:type="dxa"/>
            <w:tcBorders>
              <w:top w:val="single" w:sz="6" w:space="0" w:color="auto"/>
              <w:left w:val="single" w:sz="6" w:space="0" w:color="auto"/>
              <w:bottom w:val="single" w:sz="4" w:space="0" w:color="auto"/>
              <w:right w:val="single" w:sz="6" w:space="0" w:color="auto"/>
            </w:tcBorders>
            <w:vAlign w:val="center"/>
          </w:tcPr>
          <w:p w:rsidR="00E812F3" w:rsidRPr="00E812F3" w:rsidRDefault="00E812F3" w:rsidP="00E812F3">
            <w:pPr>
              <w:suppressAutoHyphens/>
              <w:autoSpaceDE w:val="0"/>
              <w:spacing w:after="0" w:line="240" w:lineRule="auto"/>
              <w:jc w:val="center"/>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1</w:t>
            </w:r>
          </w:p>
        </w:tc>
        <w:tc>
          <w:tcPr>
            <w:tcW w:w="5679"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40" w:lineRule="auto"/>
              <w:ind w:firstLine="851"/>
              <w:jc w:val="center"/>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2</w:t>
            </w:r>
          </w:p>
        </w:tc>
        <w:tc>
          <w:tcPr>
            <w:tcW w:w="3402"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40" w:lineRule="auto"/>
              <w:jc w:val="center"/>
              <w:rPr>
                <w:rFonts w:ascii="Times New Roman" w:eastAsia="Times New Roman" w:hAnsi="Times New Roman" w:cs="Times New Roman"/>
                <w:b/>
                <w:sz w:val="24"/>
                <w:szCs w:val="24"/>
                <w:lang w:eastAsia="zh-CN"/>
              </w:rPr>
            </w:pPr>
            <w:r w:rsidRPr="00E812F3">
              <w:rPr>
                <w:rFonts w:ascii="Times New Roman" w:eastAsia="Times New Roman" w:hAnsi="Times New Roman" w:cs="Times New Roman"/>
                <w:b/>
                <w:sz w:val="24"/>
                <w:szCs w:val="24"/>
                <w:lang w:eastAsia="zh-CN"/>
              </w:rPr>
              <w:t>3</w:t>
            </w:r>
          </w:p>
        </w:tc>
      </w:tr>
      <w:tr w:rsidR="00E812F3" w:rsidRPr="00E812F3" w:rsidTr="00580471">
        <w:trPr>
          <w:cantSplit/>
          <w:trHeight w:val="360"/>
        </w:trPr>
        <w:tc>
          <w:tcPr>
            <w:tcW w:w="700" w:type="dxa"/>
            <w:vMerge w:val="restart"/>
            <w:tcBorders>
              <w:top w:val="single" w:sz="4" w:space="0" w:color="auto"/>
              <w:left w:val="single" w:sz="4" w:space="0" w:color="auto"/>
              <w:bottom w:val="single" w:sz="4" w:space="0" w:color="auto"/>
              <w:right w:val="single" w:sz="4" w:space="0" w:color="auto"/>
            </w:tcBorders>
          </w:tcPr>
          <w:p w:rsidR="00E812F3" w:rsidRPr="00E812F3" w:rsidRDefault="00E812F3" w:rsidP="00E812F3">
            <w:pPr>
              <w:suppressAutoHyphens/>
              <w:autoSpaceDE w:val="0"/>
              <w:spacing w:after="0" w:line="280" w:lineRule="exact"/>
              <w:ind w:firstLine="851"/>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11.</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Calibri" w:hAnsi="Times New Roman" w:cs="Times New Roman"/>
                <w:sz w:val="24"/>
                <w:szCs w:val="24"/>
                <w:lang w:eastAsia="zh-CN"/>
              </w:rPr>
            </w:pPr>
            <w:r w:rsidRPr="00E812F3">
              <w:rPr>
                <w:rFonts w:ascii="Times New Roman" w:eastAsia="Times New Roman" w:hAnsi="Times New Roman" w:cs="Times New Roman"/>
                <w:sz w:val="24"/>
                <w:szCs w:val="24"/>
                <w:lang w:eastAsia="zh-CN"/>
              </w:rPr>
              <w:t xml:space="preserve">Наличие специализированного транспорта для предоставления ритуальных услуг в соответствии с конкурсной документацией </w:t>
            </w:r>
          </w:p>
        </w:tc>
        <w:tc>
          <w:tcPr>
            <w:tcW w:w="3402"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p>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от 0 до 20</w:t>
            </w:r>
          </w:p>
        </w:tc>
      </w:tr>
      <w:tr w:rsidR="00E812F3" w:rsidRPr="00E812F3" w:rsidTr="00580471">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E812F3" w:rsidRPr="00E812F3" w:rsidRDefault="00E812F3" w:rsidP="00E812F3">
            <w:pPr>
              <w:spacing w:after="0" w:line="280" w:lineRule="exact"/>
              <w:ind w:firstLine="851"/>
              <w:jc w:val="center"/>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i/>
                <w:sz w:val="24"/>
                <w:szCs w:val="24"/>
                <w:lang w:eastAsia="ru-RU"/>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E812F3" w:rsidRPr="00E812F3" w:rsidTr="00580471">
        <w:trPr>
          <w:cantSplit/>
          <w:trHeight w:val="384"/>
        </w:trPr>
        <w:tc>
          <w:tcPr>
            <w:tcW w:w="700" w:type="dxa"/>
            <w:vMerge w:val="restart"/>
            <w:tcBorders>
              <w:top w:val="single" w:sz="4" w:space="0" w:color="auto"/>
              <w:left w:val="single" w:sz="4" w:space="0" w:color="auto"/>
              <w:bottom w:val="single" w:sz="4" w:space="0" w:color="auto"/>
              <w:right w:val="single" w:sz="4" w:space="0" w:color="auto"/>
            </w:tcBorders>
          </w:tcPr>
          <w:p w:rsidR="00E812F3" w:rsidRPr="00E812F3" w:rsidRDefault="00E812F3" w:rsidP="00E812F3">
            <w:pPr>
              <w:suppressAutoHyphens/>
              <w:autoSpaceDE w:val="0"/>
              <w:spacing w:after="0" w:line="280" w:lineRule="exact"/>
              <w:ind w:firstLine="851"/>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22.</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ind w:hanging="61"/>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sz w:val="24"/>
                <w:szCs w:val="24"/>
                <w:lang w:eastAsia="zh-CN"/>
              </w:rPr>
              <w:t xml:space="preserve">Наличие персонала для оказания ритуальных услуг    </w:t>
            </w:r>
          </w:p>
        </w:tc>
        <w:tc>
          <w:tcPr>
            <w:tcW w:w="3402"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от 0 до 20</w:t>
            </w:r>
          </w:p>
        </w:tc>
      </w:tr>
      <w:tr w:rsidR="00E812F3" w:rsidRPr="00E812F3" w:rsidTr="00580471">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E812F3" w:rsidRPr="00E812F3" w:rsidRDefault="00E812F3" w:rsidP="00E812F3">
            <w:pPr>
              <w:spacing w:after="0" w:line="280" w:lineRule="exact"/>
              <w:ind w:firstLine="851"/>
              <w:jc w:val="center"/>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i/>
                <w:sz w:val="24"/>
                <w:szCs w:val="24"/>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E812F3" w:rsidRPr="00E812F3" w:rsidTr="00580471">
        <w:trPr>
          <w:cantSplit/>
          <w:trHeight w:val="283"/>
        </w:trPr>
        <w:tc>
          <w:tcPr>
            <w:tcW w:w="700" w:type="dxa"/>
            <w:vMerge w:val="restart"/>
            <w:tcBorders>
              <w:top w:val="single" w:sz="4" w:space="0" w:color="auto"/>
              <w:left w:val="single" w:sz="4" w:space="0" w:color="auto"/>
              <w:bottom w:val="single" w:sz="4" w:space="0" w:color="auto"/>
              <w:right w:val="single" w:sz="4" w:space="0" w:color="auto"/>
            </w:tcBorders>
          </w:tcPr>
          <w:p w:rsidR="00E812F3" w:rsidRPr="00E812F3" w:rsidRDefault="00E812F3" w:rsidP="00E812F3">
            <w:pPr>
              <w:suppressAutoHyphens/>
              <w:autoSpaceDE w:val="0"/>
              <w:spacing w:after="0" w:line="280" w:lineRule="exact"/>
              <w:ind w:firstLine="851"/>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33.</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snapToGrid w:val="0"/>
              <w:spacing w:after="0" w:line="280" w:lineRule="exact"/>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xml:space="preserve">Наличие </w:t>
            </w:r>
            <w:r w:rsidRPr="00E812F3">
              <w:rPr>
                <w:rFonts w:ascii="Times New Roman" w:eastAsia="Times New Roman" w:hAnsi="Times New Roman" w:cs="Times New Roman"/>
                <w:iCs/>
                <w:sz w:val="24"/>
                <w:szCs w:val="24"/>
                <w:u w:val="single"/>
                <w:lang w:eastAsia="ar-SA"/>
              </w:rPr>
              <w:t>круглосуточной</w:t>
            </w:r>
            <w:r w:rsidRPr="00E812F3">
              <w:rPr>
                <w:rFonts w:ascii="Times New Roman" w:eastAsia="Times New Roman" w:hAnsi="Times New Roman" w:cs="Times New Roman"/>
                <w:iCs/>
                <w:sz w:val="24"/>
                <w:szCs w:val="24"/>
                <w:lang w:eastAsia="ar-SA"/>
              </w:rPr>
              <w:t xml:space="preserve"> телефонной связи для приема заявок на оказание ритуальных услуг</w:t>
            </w:r>
          </w:p>
        </w:tc>
        <w:tc>
          <w:tcPr>
            <w:tcW w:w="3402"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от 0 до 5</w:t>
            </w:r>
          </w:p>
        </w:tc>
      </w:tr>
      <w:tr w:rsidR="00E812F3" w:rsidRPr="00E812F3" w:rsidTr="00580471">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E812F3" w:rsidRPr="00E812F3" w:rsidRDefault="00E812F3" w:rsidP="00E812F3">
            <w:pPr>
              <w:spacing w:after="0" w:line="280" w:lineRule="exact"/>
              <w:ind w:firstLine="851"/>
              <w:jc w:val="center"/>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b/>
                <w:i/>
                <w:sz w:val="24"/>
                <w:szCs w:val="24"/>
                <w:lang w:eastAsia="zh-CN"/>
              </w:rPr>
            </w:pPr>
            <w:r w:rsidRPr="00E812F3">
              <w:rPr>
                <w:rFonts w:ascii="Times New Roman" w:eastAsia="Times New Roman" w:hAnsi="Times New Roman" w:cs="Times New Roman"/>
                <w:i/>
                <w:sz w:val="24"/>
                <w:szCs w:val="24"/>
                <w:lang w:eastAsia="zh-CN"/>
              </w:rPr>
              <w:t>В подтверждение копия договора на оказание услуг связи.</w:t>
            </w:r>
          </w:p>
        </w:tc>
      </w:tr>
      <w:tr w:rsidR="00E812F3" w:rsidRPr="00E812F3" w:rsidTr="00580471">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E812F3" w:rsidRPr="00E812F3" w:rsidRDefault="00E812F3" w:rsidP="00E812F3">
            <w:pPr>
              <w:suppressAutoHyphens/>
              <w:autoSpaceDE w:val="0"/>
              <w:spacing w:after="0" w:line="280" w:lineRule="exact"/>
              <w:ind w:firstLine="851"/>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54.</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snapToGrid w:val="0"/>
              <w:spacing w:after="0" w:line="280" w:lineRule="exact"/>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Наличие помещения для приема заявок на оказание ритуальных услуг</w:t>
            </w:r>
          </w:p>
        </w:tc>
        <w:tc>
          <w:tcPr>
            <w:tcW w:w="3402"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от 0 до 5</w:t>
            </w:r>
          </w:p>
        </w:tc>
      </w:tr>
      <w:tr w:rsidR="00E812F3" w:rsidRPr="00E812F3" w:rsidTr="00580471">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E812F3" w:rsidRPr="00E812F3" w:rsidRDefault="00E812F3" w:rsidP="00E812F3">
            <w:pPr>
              <w:spacing w:after="0" w:line="280" w:lineRule="exact"/>
              <w:ind w:firstLine="851"/>
              <w:jc w:val="center"/>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i/>
                <w:sz w:val="24"/>
                <w:szCs w:val="24"/>
                <w:lang w:eastAsia="ru-RU"/>
              </w:rPr>
              <w:t>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p>
        </w:tc>
      </w:tr>
      <w:tr w:rsidR="00E812F3" w:rsidRPr="00E812F3" w:rsidTr="00580471">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E812F3" w:rsidRPr="00E812F3" w:rsidRDefault="00E812F3" w:rsidP="00E812F3">
            <w:pPr>
              <w:suppressAutoHyphens/>
              <w:autoSpaceDE w:val="0"/>
              <w:spacing w:after="0" w:line="280" w:lineRule="exact"/>
              <w:ind w:firstLine="851"/>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65.</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sz w:val="24"/>
                <w:szCs w:val="24"/>
                <w:lang w:eastAsia="zh-CN"/>
              </w:rPr>
            </w:pPr>
            <w:r w:rsidRPr="00E812F3">
              <w:rPr>
                <w:rFonts w:ascii="Times New Roman" w:eastAsia="Times New Roman" w:hAnsi="Times New Roman" w:cs="Times New Roman"/>
                <w:iCs/>
                <w:sz w:val="24"/>
                <w:szCs w:val="24"/>
                <w:lang w:eastAsia="ar-SA"/>
              </w:rPr>
              <w:t>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w:t>
            </w:r>
          </w:p>
        </w:tc>
        <w:tc>
          <w:tcPr>
            <w:tcW w:w="3402"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p>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p>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от 0 до 15</w:t>
            </w:r>
          </w:p>
        </w:tc>
      </w:tr>
      <w:tr w:rsidR="00E812F3" w:rsidRPr="00E812F3" w:rsidTr="00580471">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E812F3" w:rsidRPr="00E812F3" w:rsidRDefault="00E812F3" w:rsidP="00E812F3">
            <w:pPr>
              <w:spacing w:after="0" w:line="280" w:lineRule="exact"/>
              <w:ind w:firstLine="851"/>
              <w:jc w:val="center"/>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ru-RU"/>
              </w:rPr>
            </w:pPr>
            <w:r w:rsidRPr="00E812F3">
              <w:rPr>
                <w:rFonts w:ascii="Times New Roman" w:eastAsia="Times New Roman" w:hAnsi="Times New Roman" w:cs="Times New Roman"/>
                <w:i/>
                <w:sz w:val="24"/>
                <w:szCs w:val="24"/>
                <w:lang w:eastAsia="ar-SA"/>
              </w:rPr>
              <w:t>Копии документов, подтверждающих наличие</w:t>
            </w:r>
            <w:r w:rsidRPr="00E812F3">
              <w:rPr>
                <w:rFonts w:ascii="Times New Roman" w:eastAsia="Times New Roman" w:hAnsi="Times New Roman" w:cs="Times New Roman"/>
                <w:i/>
                <w:sz w:val="24"/>
                <w:szCs w:val="24"/>
                <w:lang w:eastAsia="ru-RU"/>
              </w:rPr>
              <w:t xml:space="preserve"> материально-технической </w:t>
            </w:r>
          </w:p>
          <w:p w:rsidR="00E812F3" w:rsidRPr="00E812F3" w:rsidRDefault="00E812F3" w:rsidP="00E812F3">
            <w:pPr>
              <w:suppressAutoHyphens/>
              <w:autoSpaceDE w:val="0"/>
              <w:spacing w:after="0" w:line="280" w:lineRule="exact"/>
              <w:jc w:val="both"/>
              <w:rPr>
                <w:rFonts w:ascii="Times New Roman" w:eastAsia="Times New Roman" w:hAnsi="Times New Roman" w:cs="Times New Roman"/>
                <w:sz w:val="24"/>
                <w:szCs w:val="24"/>
                <w:lang w:eastAsia="zh-CN"/>
              </w:rPr>
            </w:pPr>
            <w:r w:rsidRPr="00E812F3">
              <w:rPr>
                <w:rFonts w:ascii="Times New Roman" w:eastAsia="Times New Roman" w:hAnsi="Times New Roman" w:cs="Times New Roman"/>
                <w:i/>
                <w:sz w:val="24"/>
                <w:szCs w:val="24"/>
                <w:lang w:eastAsia="ru-RU"/>
              </w:rPr>
              <w:t>базы для изготовления предметов ритуального назначения либо договоров на изготовление или приобретение предметов ритуального назначения (</w:t>
            </w:r>
            <w:r w:rsidRPr="00E812F3">
              <w:rPr>
                <w:rFonts w:ascii="Times New Roman" w:eastAsia="Times New Roman" w:hAnsi="Times New Roman" w:cs="Times New Roman"/>
                <w:i/>
                <w:sz w:val="24"/>
                <w:szCs w:val="24"/>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p>
        </w:tc>
      </w:tr>
      <w:tr w:rsidR="00E812F3" w:rsidRPr="00E812F3" w:rsidTr="00580471">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E812F3" w:rsidRPr="00E812F3" w:rsidRDefault="00E812F3" w:rsidP="00E812F3">
            <w:pPr>
              <w:suppressAutoHyphens/>
              <w:autoSpaceDE w:val="0"/>
              <w:spacing w:after="0" w:line="280" w:lineRule="exact"/>
              <w:ind w:firstLine="851"/>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7</w:t>
            </w:r>
            <w:r w:rsidRPr="00E812F3">
              <w:rPr>
                <w:rFonts w:ascii="Times New Roman" w:eastAsia="Times New Roman" w:hAnsi="Times New Roman" w:cs="Times New Roman"/>
                <w:sz w:val="24"/>
                <w:szCs w:val="24"/>
                <w:lang w:eastAsia="zh-CN"/>
              </w:rPr>
              <w:lastRenderedPageBreak/>
              <w:t>6.</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sz w:val="24"/>
                <w:szCs w:val="24"/>
                <w:lang w:eastAsia="zh-CN"/>
              </w:rPr>
            </w:pPr>
            <w:r w:rsidRPr="00E812F3">
              <w:rPr>
                <w:rFonts w:ascii="Times New Roman" w:eastAsia="Times New Roman" w:hAnsi="Times New Roman" w:cs="Times New Roman"/>
                <w:iCs/>
                <w:sz w:val="24"/>
                <w:szCs w:val="24"/>
                <w:lang w:eastAsia="ar-SA"/>
              </w:rPr>
              <w:lastRenderedPageBreak/>
              <w:t>Предоставление дополнительных услуг</w:t>
            </w:r>
          </w:p>
        </w:tc>
        <w:tc>
          <w:tcPr>
            <w:tcW w:w="3402" w:type="dxa"/>
            <w:tcBorders>
              <w:top w:val="single" w:sz="6" w:space="0" w:color="auto"/>
              <w:left w:val="single" w:sz="6"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от 0 до 10</w:t>
            </w:r>
          </w:p>
        </w:tc>
      </w:tr>
      <w:tr w:rsidR="00E812F3" w:rsidRPr="00E812F3" w:rsidTr="00580471">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E812F3" w:rsidRPr="00E812F3" w:rsidRDefault="00E812F3" w:rsidP="00E812F3">
            <w:pPr>
              <w:spacing w:after="0" w:line="280" w:lineRule="exact"/>
              <w:ind w:firstLine="851"/>
              <w:jc w:val="both"/>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i/>
                <w:sz w:val="24"/>
                <w:szCs w:val="24"/>
                <w:lang w:eastAsia="zh-CN"/>
              </w:rPr>
              <w:t>Полный перечень предоставляемых услуг.</w:t>
            </w:r>
          </w:p>
        </w:tc>
      </w:tr>
      <w:tr w:rsidR="00E812F3" w:rsidRPr="00E812F3" w:rsidTr="00580471">
        <w:trPr>
          <w:cantSplit/>
          <w:trHeight w:val="240"/>
        </w:trPr>
        <w:tc>
          <w:tcPr>
            <w:tcW w:w="700" w:type="dxa"/>
            <w:vMerge w:val="restart"/>
            <w:tcBorders>
              <w:top w:val="single" w:sz="4" w:space="0" w:color="auto"/>
              <w:left w:val="single" w:sz="4" w:space="0" w:color="auto"/>
              <w:right w:val="single" w:sz="4" w:space="0" w:color="auto"/>
            </w:tcBorders>
            <w:vAlign w:val="center"/>
          </w:tcPr>
          <w:p w:rsidR="00E812F3" w:rsidRPr="00E812F3" w:rsidRDefault="00E812F3" w:rsidP="00E812F3">
            <w:pPr>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lastRenderedPageBreak/>
              <w:t>7.</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ind w:right="-70"/>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sz w:val="24"/>
                <w:szCs w:val="24"/>
                <w:lang w:eastAsia="ru-RU"/>
              </w:rPr>
              <w:t>Опыт в сфере оказания ритуальных услуг</w:t>
            </w:r>
          </w:p>
        </w:tc>
        <w:tc>
          <w:tcPr>
            <w:tcW w:w="3402"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sz w:val="24"/>
                <w:szCs w:val="24"/>
                <w:lang w:eastAsia="zh-CN"/>
              </w:rPr>
              <w:t>от 0 до 15</w:t>
            </w:r>
          </w:p>
        </w:tc>
      </w:tr>
      <w:tr w:rsidR="00E812F3" w:rsidRPr="00E812F3" w:rsidTr="00580471">
        <w:trPr>
          <w:cantSplit/>
          <w:trHeight w:val="240"/>
        </w:trPr>
        <w:tc>
          <w:tcPr>
            <w:tcW w:w="700" w:type="dxa"/>
            <w:vMerge/>
            <w:tcBorders>
              <w:left w:val="single" w:sz="4" w:space="0" w:color="auto"/>
              <w:bottom w:val="single" w:sz="4" w:space="0" w:color="auto"/>
              <w:right w:val="single" w:sz="4" w:space="0" w:color="auto"/>
            </w:tcBorders>
            <w:vAlign w:val="center"/>
          </w:tcPr>
          <w:p w:rsidR="00E812F3" w:rsidRPr="00E812F3" w:rsidRDefault="00E812F3" w:rsidP="00E812F3">
            <w:pPr>
              <w:spacing w:after="0" w:line="280" w:lineRule="exact"/>
              <w:ind w:firstLine="851"/>
              <w:jc w:val="both"/>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i/>
                <w:sz w:val="24"/>
                <w:szCs w:val="24"/>
                <w:lang w:eastAsia="zh-CN"/>
              </w:rPr>
              <w:t>Наличие документов на оказание услуг по погребению, подтверждающих опыт работы</w:t>
            </w:r>
          </w:p>
        </w:tc>
      </w:tr>
      <w:tr w:rsidR="00E812F3" w:rsidRPr="00E812F3" w:rsidTr="00580471">
        <w:trPr>
          <w:cantSplit/>
          <w:trHeight w:val="240"/>
        </w:trPr>
        <w:tc>
          <w:tcPr>
            <w:tcW w:w="700" w:type="dxa"/>
            <w:vMerge w:val="restart"/>
            <w:tcBorders>
              <w:left w:val="single" w:sz="4" w:space="0" w:color="auto"/>
              <w:right w:val="single" w:sz="4" w:space="0" w:color="auto"/>
            </w:tcBorders>
            <w:vAlign w:val="center"/>
          </w:tcPr>
          <w:p w:rsidR="00E812F3" w:rsidRPr="00E812F3" w:rsidRDefault="00E812F3" w:rsidP="00E812F3">
            <w:pPr>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8.</w:t>
            </w:r>
          </w:p>
        </w:tc>
        <w:tc>
          <w:tcPr>
            <w:tcW w:w="5679"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iCs/>
                <w:sz w:val="24"/>
                <w:szCs w:val="24"/>
                <w:lang w:eastAsia="ar-SA"/>
              </w:rPr>
              <w:t>Наличие оборудования для осуществления кремации</w:t>
            </w:r>
          </w:p>
        </w:tc>
        <w:tc>
          <w:tcPr>
            <w:tcW w:w="3402" w:type="dxa"/>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sz w:val="24"/>
                <w:szCs w:val="24"/>
                <w:lang w:eastAsia="zh-CN"/>
              </w:rPr>
              <w:t>от 0 до 10</w:t>
            </w:r>
          </w:p>
        </w:tc>
      </w:tr>
      <w:tr w:rsidR="00E812F3" w:rsidRPr="00E812F3" w:rsidTr="00580471">
        <w:trPr>
          <w:cantSplit/>
          <w:trHeight w:val="240"/>
        </w:trPr>
        <w:tc>
          <w:tcPr>
            <w:tcW w:w="700" w:type="dxa"/>
            <w:vMerge/>
            <w:tcBorders>
              <w:left w:val="single" w:sz="4" w:space="0" w:color="auto"/>
              <w:bottom w:val="single" w:sz="4" w:space="0" w:color="auto"/>
              <w:right w:val="single" w:sz="4" w:space="0" w:color="auto"/>
            </w:tcBorders>
            <w:vAlign w:val="center"/>
          </w:tcPr>
          <w:p w:rsidR="00E812F3" w:rsidRPr="00E812F3" w:rsidRDefault="00E812F3" w:rsidP="00E812F3">
            <w:pPr>
              <w:spacing w:after="0" w:line="280" w:lineRule="exact"/>
              <w:ind w:firstLine="851"/>
              <w:jc w:val="both"/>
              <w:rPr>
                <w:rFonts w:ascii="Times New Roman" w:eastAsia="Times New Roman" w:hAnsi="Times New Roman" w:cs="Times New Roman"/>
                <w:sz w:val="24"/>
                <w:szCs w:val="24"/>
                <w:lang w:eastAsia="zh-CN"/>
              </w:rPr>
            </w:pPr>
          </w:p>
        </w:tc>
        <w:tc>
          <w:tcPr>
            <w:tcW w:w="9081" w:type="dxa"/>
            <w:gridSpan w:val="2"/>
            <w:tcBorders>
              <w:top w:val="single" w:sz="6" w:space="0" w:color="auto"/>
              <w:left w:val="single" w:sz="4" w:space="0" w:color="auto"/>
              <w:bottom w:val="single" w:sz="6" w:space="0" w:color="auto"/>
              <w:right w:val="single" w:sz="6" w:space="0" w:color="auto"/>
            </w:tcBorders>
          </w:tcPr>
          <w:p w:rsidR="00E812F3" w:rsidRPr="00E812F3" w:rsidRDefault="00E812F3" w:rsidP="00E812F3">
            <w:pPr>
              <w:suppressAutoHyphens/>
              <w:autoSpaceDE w:val="0"/>
              <w:spacing w:after="0" w:line="280" w:lineRule="exact"/>
              <w:jc w:val="both"/>
              <w:rPr>
                <w:rFonts w:ascii="Times New Roman" w:eastAsia="Times New Roman" w:hAnsi="Times New Roman" w:cs="Times New Roman"/>
                <w:i/>
                <w:sz w:val="24"/>
                <w:szCs w:val="24"/>
                <w:lang w:eastAsia="zh-CN"/>
              </w:rPr>
            </w:pPr>
            <w:r w:rsidRPr="00E812F3">
              <w:rPr>
                <w:rFonts w:ascii="Times New Roman" w:eastAsia="Times New Roman" w:hAnsi="Times New Roman" w:cs="Times New Roman"/>
                <w:i/>
                <w:sz w:val="24"/>
                <w:szCs w:val="24"/>
                <w:lang w:eastAsia="ru-RU"/>
              </w:rPr>
              <w:t xml:space="preserve">Копии документов, подтверждающих наличие у юридического лица на праве собственности или ином законном основании </w:t>
            </w:r>
            <w:r w:rsidRPr="00E812F3">
              <w:rPr>
                <w:rFonts w:ascii="Times New Roman" w:eastAsia="Times New Roman" w:hAnsi="Times New Roman" w:cs="Times New Roman"/>
                <w:i/>
                <w:iCs/>
                <w:sz w:val="24"/>
                <w:szCs w:val="24"/>
                <w:lang w:eastAsia="ar-SA"/>
              </w:rPr>
              <w:t>оборудования для осуществления кремации</w:t>
            </w:r>
          </w:p>
        </w:tc>
      </w:tr>
      <w:tr w:rsidR="00E812F3" w:rsidRPr="00E812F3" w:rsidTr="00580471">
        <w:trPr>
          <w:cantSplit/>
          <w:trHeight w:val="240"/>
        </w:trPr>
        <w:tc>
          <w:tcPr>
            <w:tcW w:w="6379" w:type="dxa"/>
            <w:gridSpan w:val="2"/>
            <w:tcBorders>
              <w:left w:val="single" w:sz="6" w:space="0" w:color="auto"/>
              <w:bottom w:val="single" w:sz="4" w:space="0" w:color="auto"/>
              <w:right w:val="single" w:sz="6" w:space="0" w:color="auto"/>
            </w:tcBorders>
            <w:vAlign w:val="center"/>
          </w:tcPr>
          <w:p w:rsidR="00E812F3" w:rsidRPr="00E812F3" w:rsidRDefault="00E812F3" w:rsidP="00E812F3">
            <w:pPr>
              <w:suppressAutoHyphens/>
              <w:autoSpaceDE w:val="0"/>
              <w:spacing w:after="0" w:line="280" w:lineRule="exact"/>
              <w:ind w:firstLine="851"/>
              <w:jc w:val="both"/>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Сумма максимальных значений всех показателей</w:t>
            </w:r>
          </w:p>
        </w:tc>
        <w:tc>
          <w:tcPr>
            <w:tcW w:w="3402" w:type="dxa"/>
            <w:tcBorders>
              <w:top w:val="single" w:sz="6" w:space="0" w:color="auto"/>
              <w:left w:val="single" w:sz="6" w:space="0" w:color="auto"/>
              <w:bottom w:val="single" w:sz="4" w:space="0" w:color="auto"/>
              <w:right w:val="single" w:sz="6" w:space="0" w:color="auto"/>
            </w:tcBorders>
          </w:tcPr>
          <w:p w:rsidR="00E812F3" w:rsidRPr="00E812F3" w:rsidRDefault="00E812F3" w:rsidP="00E812F3">
            <w:pPr>
              <w:suppressAutoHyphens/>
              <w:autoSpaceDE w:val="0"/>
              <w:spacing w:after="0" w:line="280" w:lineRule="exact"/>
              <w:jc w:val="center"/>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100</w:t>
            </w:r>
          </w:p>
        </w:tc>
      </w:tr>
    </w:tbl>
    <w:p w:rsidR="00E812F3" w:rsidRPr="00E812F3" w:rsidRDefault="00E812F3" w:rsidP="00E812F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812F3">
        <w:rPr>
          <w:rFonts w:ascii="Times New Roman" w:eastAsia="Times New Roman" w:hAnsi="Times New Roman" w:cs="Times New Roman"/>
          <w:sz w:val="24"/>
          <w:szCs w:val="24"/>
          <w:lang w:eastAsia="zh-CN"/>
        </w:rPr>
        <w:t>12.5.Итоговый балл определяется как среднее арифметическое оценок в баллах всех членов комиссии и рассчитывается по формуле:</w:t>
      </w:r>
    </w:p>
    <w:p w:rsidR="00E812F3" w:rsidRPr="00E812F3" w:rsidRDefault="00E812F3" w:rsidP="00E812F3">
      <w:pPr>
        <w:suppressAutoHyphens/>
        <w:autoSpaceDE w:val="0"/>
        <w:spacing w:after="0" w:line="240" w:lineRule="auto"/>
        <w:ind w:firstLine="709"/>
        <w:jc w:val="both"/>
        <w:rPr>
          <w:rFonts w:ascii="Times New Roman" w:eastAsia="Times New Roman" w:hAnsi="Times New Roman" w:cs="Times New Roman"/>
          <w:sz w:val="24"/>
          <w:szCs w:val="24"/>
          <w:lang w:val="en-US" w:eastAsia="zh-CN"/>
        </w:rPr>
      </w:pPr>
      <w:proofErr w:type="spellStart"/>
      <w:r w:rsidRPr="00E812F3">
        <w:rPr>
          <w:rFonts w:ascii="Times New Roman" w:eastAsia="Times New Roman" w:hAnsi="Times New Roman" w:cs="Times New Roman"/>
          <w:sz w:val="24"/>
          <w:szCs w:val="24"/>
          <w:lang w:val="en-US" w:eastAsia="zh-CN"/>
        </w:rPr>
        <w:t>Rci</w:t>
      </w:r>
      <w:proofErr w:type="spellEnd"/>
      <w:r w:rsidRPr="00E812F3">
        <w:rPr>
          <w:rFonts w:ascii="Times New Roman" w:eastAsia="Times New Roman" w:hAnsi="Times New Roman" w:cs="Times New Roman"/>
          <w:sz w:val="24"/>
          <w:szCs w:val="24"/>
          <w:lang w:val="en-US" w:eastAsia="zh-CN"/>
        </w:rPr>
        <w:t>=Ci1+Ci2+Ci3+…</w:t>
      </w:r>
      <w:proofErr w:type="gramStart"/>
      <w:r w:rsidRPr="00E812F3">
        <w:rPr>
          <w:rFonts w:ascii="Times New Roman" w:eastAsia="Times New Roman" w:hAnsi="Times New Roman" w:cs="Times New Roman"/>
          <w:sz w:val="24"/>
          <w:szCs w:val="24"/>
          <w:lang w:val="en-US" w:eastAsia="zh-CN"/>
        </w:rPr>
        <w:t>.+</w:t>
      </w:r>
      <w:proofErr w:type="spellStart"/>
      <w:proofErr w:type="gramEnd"/>
      <w:r w:rsidRPr="00E812F3">
        <w:rPr>
          <w:rFonts w:ascii="Times New Roman" w:eastAsia="Times New Roman" w:hAnsi="Times New Roman" w:cs="Times New Roman"/>
          <w:sz w:val="24"/>
          <w:szCs w:val="24"/>
          <w:lang w:val="en-US" w:eastAsia="zh-CN"/>
        </w:rPr>
        <w:t>Cin</w:t>
      </w:r>
      <w:proofErr w:type="spellEnd"/>
    </w:p>
    <w:p w:rsidR="00E812F3" w:rsidRPr="00E812F3" w:rsidRDefault="00E812F3" w:rsidP="00E812F3">
      <w:pPr>
        <w:suppressAutoHyphens/>
        <w:autoSpaceDE w:val="0"/>
        <w:spacing w:after="0" w:line="240" w:lineRule="auto"/>
        <w:ind w:firstLine="709"/>
        <w:jc w:val="both"/>
        <w:rPr>
          <w:rFonts w:ascii="Times New Roman" w:eastAsia="Times New Roman" w:hAnsi="Times New Roman" w:cs="Times New Roman"/>
          <w:sz w:val="24"/>
          <w:szCs w:val="24"/>
          <w:lang w:val="en-US" w:eastAsia="zh-CN"/>
        </w:rPr>
      </w:pPr>
      <w:r w:rsidRPr="00E812F3">
        <w:rPr>
          <w:rFonts w:ascii="Times New Roman" w:eastAsia="Times New Roman" w:hAnsi="Times New Roman" w:cs="Times New Roman"/>
          <w:sz w:val="24"/>
          <w:szCs w:val="24"/>
          <w:lang w:eastAsia="zh-CN"/>
        </w:rPr>
        <w:t>Где</w:t>
      </w:r>
      <w:r w:rsidRPr="00E812F3">
        <w:rPr>
          <w:rFonts w:ascii="Times New Roman" w:eastAsia="Times New Roman" w:hAnsi="Times New Roman" w:cs="Times New Roman"/>
          <w:sz w:val="24"/>
          <w:szCs w:val="24"/>
          <w:lang w:val="en-US" w:eastAsia="zh-CN"/>
        </w:rPr>
        <w:t>:</w:t>
      </w:r>
    </w:p>
    <w:p w:rsidR="00E812F3" w:rsidRPr="00E812F3" w:rsidRDefault="00E812F3" w:rsidP="00E812F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spellStart"/>
      <w:r w:rsidRPr="00E812F3">
        <w:rPr>
          <w:rFonts w:ascii="Times New Roman" w:eastAsia="Times New Roman" w:hAnsi="Times New Roman" w:cs="Times New Roman"/>
          <w:sz w:val="24"/>
          <w:szCs w:val="24"/>
          <w:lang w:val="en-US" w:eastAsia="zh-CN"/>
        </w:rPr>
        <w:t>Rci</w:t>
      </w:r>
      <w:proofErr w:type="spellEnd"/>
      <w:r w:rsidRPr="00E812F3">
        <w:rPr>
          <w:rFonts w:ascii="Times New Roman" w:eastAsia="Times New Roman" w:hAnsi="Times New Roman" w:cs="Times New Roman"/>
          <w:sz w:val="24"/>
          <w:szCs w:val="24"/>
          <w:lang w:eastAsia="zh-CN"/>
        </w:rPr>
        <w:t xml:space="preserve">- итоговый балл, присуждаемый </w:t>
      </w:r>
      <w:proofErr w:type="spellStart"/>
      <w:r w:rsidRPr="00E812F3">
        <w:rPr>
          <w:rFonts w:ascii="Times New Roman" w:eastAsia="Times New Roman" w:hAnsi="Times New Roman" w:cs="Times New Roman"/>
          <w:sz w:val="24"/>
          <w:szCs w:val="24"/>
          <w:lang w:val="en-US" w:eastAsia="zh-CN"/>
        </w:rPr>
        <w:t>i</w:t>
      </w:r>
      <w:proofErr w:type="spellEnd"/>
      <w:r w:rsidRPr="00E812F3">
        <w:rPr>
          <w:rFonts w:ascii="Times New Roman" w:eastAsia="Times New Roman" w:hAnsi="Times New Roman" w:cs="Times New Roman"/>
          <w:sz w:val="24"/>
          <w:szCs w:val="24"/>
          <w:lang w:eastAsia="zh-CN"/>
        </w:rPr>
        <w:t xml:space="preserve"> – заявке по указанному критерию;</w:t>
      </w:r>
    </w:p>
    <w:p w:rsidR="00E812F3" w:rsidRPr="00E812F3" w:rsidRDefault="00E812F3" w:rsidP="00E812F3">
      <w:pPr>
        <w:spacing w:after="0" w:line="240" w:lineRule="auto"/>
        <w:ind w:firstLine="709"/>
        <w:jc w:val="both"/>
        <w:rPr>
          <w:rFonts w:ascii="Times New Roman" w:eastAsia="Times New Roman" w:hAnsi="Times New Roman" w:cs="Times New Roman"/>
          <w:iCs/>
          <w:sz w:val="24"/>
          <w:szCs w:val="24"/>
          <w:lang w:eastAsia="ru-RU"/>
        </w:rPr>
      </w:pPr>
      <w:proofErr w:type="spellStart"/>
      <w:r w:rsidRPr="00E812F3">
        <w:rPr>
          <w:rFonts w:ascii="Times New Roman" w:eastAsia="Times New Roman" w:hAnsi="Times New Roman" w:cs="Times New Roman"/>
          <w:iCs/>
          <w:sz w:val="24"/>
          <w:szCs w:val="24"/>
          <w:lang w:eastAsia="ru-RU"/>
        </w:rPr>
        <w:t>Сi</w:t>
      </w:r>
      <w:proofErr w:type="spellEnd"/>
      <w:r w:rsidRPr="00E812F3">
        <w:rPr>
          <w:rFonts w:ascii="Times New Roman" w:eastAsia="Times New Roman" w:hAnsi="Times New Roman" w:cs="Times New Roman"/>
          <w:iCs/>
          <w:sz w:val="24"/>
          <w:szCs w:val="24"/>
          <w:lang w:val="en-US" w:eastAsia="ru-RU"/>
        </w:rPr>
        <w:t>n</w:t>
      </w:r>
      <w:r w:rsidRPr="00E812F3">
        <w:rPr>
          <w:rFonts w:ascii="Times New Roman" w:eastAsia="Times New Roman" w:hAnsi="Times New Roman" w:cs="Times New Roman"/>
          <w:iCs/>
          <w:sz w:val="24"/>
          <w:szCs w:val="24"/>
          <w:lang w:eastAsia="ru-RU"/>
        </w:rPr>
        <w:t xml:space="preserve"> - значение в баллах (среднее арифметическое оценок в баллах всех членов комиссии, присуждаемое комиссией </w:t>
      </w:r>
      <w:proofErr w:type="spellStart"/>
      <w:r w:rsidRPr="00E812F3">
        <w:rPr>
          <w:rFonts w:ascii="Times New Roman" w:eastAsia="Times New Roman" w:hAnsi="Times New Roman" w:cs="Times New Roman"/>
          <w:iCs/>
          <w:sz w:val="24"/>
          <w:szCs w:val="24"/>
          <w:lang w:eastAsia="ru-RU"/>
        </w:rPr>
        <w:t>i-й</w:t>
      </w:r>
      <w:proofErr w:type="spellEnd"/>
      <w:r w:rsidRPr="00E812F3">
        <w:rPr>
          <w:rFonts w:ascii="Times New Roman" w:eastAsia="Times New Roman" w:hAnsi="Times New Roman" w:cs="Times New Roman"/>
          <w:iCs/>
          <w:sz w:val="24"/>
          <w:szCs w:val="24"/>
          <w:lang w:eastAsia="ru-RU"/>
        </w:rPr>
        <w:t xml:space="preserve"> заявке на участие в конкурсе по каждому критерию, где </w:t>
      </w:r>
      <w:r w:rsidRPr="00E812F3">
        <w:rPr>
          <w:rFonts w:ascii="Times New Roman" w:eastAsia="Times New Roman" w:hAnsi="Times New Roman" w:cs="Times New Roman"/>
          <w:iCs/>
          <w:sz w:val="24"/>
          <w:szCs w:val="24"/>
          <w:lang w:val="en-US" w:eastAsia="ru-RU"/>
        </w:rPr>
        <w:t>n</w:t>
      </w:r>
      <w:r w:rsidRPr="00E812F3">
        <w:rPr>
          <w:rFonts w:ascii="Times New Roman" w:eastAsia="Times New Roman" w:hAnsi="Times New Roman" w:cs="Times New Roman"/>
          <w:iCs/>
          <w:sz w:val="24"/>
          <w:szCs w:val="24"/>
          <w:lang w:eastAsia="ru-RU"/>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E812F3" w:rsidRPr="00E812F3" w:rsidRDefault="00E812F3" w:rsidP="00E812F3">
      <w:pPr>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iCs/>
          <w:sz w:val="24"/>
          <w:szCs w:val="24"/>
          <w:lang w:eastAsia="ru-RU"/>
        </w:rPr>
        <w:t>12.6.</w:t>
      </w:r>
      <w:r w:rsidRPr="00E812F3">
        <w:rPr>
          <w:rFonts w:ascii="Times New Roman" w:eastAsia="Times New Roman" w:hAnsi="Times New Roman" w:cs="Times New Roman"/>
          <w:sz w:val="24"/>
          <w:szCs w:val="24"/>
          <w:lang w:eastAsia="ru-RU"/>
        </w:rPr>
        <w:t>Оценка заявок осуществляется в соответствии со следующими критериями:</w:t>
      </w:r>
    </w:p>
    <w:p w:rsidR="00E812F3" w:rsidRPr="00E812F3" w:rsidRDefault="00E812F3" w:rsidP="00E812F3">
      <w:pPr>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объем предоставления услуг;</w:t>
      </w:r>
    </w:p>
    <w:p w:rsidR="00E812F3" w:rsidRPr="00E812F3" w:rsidRDefault="00E812F3" w:rsidP="00E812F3">
      <w:pPr>
        <w:spacing w:after="0" w:line="240" w:lineRule="auto"/>
        <w:ind w:right="146" w:firstLine="709"/>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качество предоставляемых услуг.</w:t>
      </w:r>
    </w:p>
    <w:p w:rsidR="00E812F3" w:rsidRPr="00E812F3" w:rsidRDefault="00E812F3" w:rsidP="00E812F3">
      <w:pPr>
        <w:spacing w:after="0" w:line="240" w:lineRule="auto"/>
        <w:ind w:right="146"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Сумма максимальных значений всех показателей критериев – 100 баллов.</w:t>
      </w:r>
    </w:p>
    <w:p w:rsidR="00E812F3" w:rsidRPr="00E812F3" w:rsidRDefault="00E812F3" w:rsidP="00E812F3">
      <w:pPr>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12.6.1.При оценке и сопоставлении заявок на участие в открытом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участник открытого конкурса:</w:t>
      </w:r>
    </w:p>
    <w:p w:rsidR="00E812F3" w:rsidRPr="00E812F3" w:rsidRDefault="00E812F3" w:rsidP="00E812F3">
      <w:pPr>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полный комплекс услуг, предусмотренных </w:t>
      </w:r>
      <w:r w:rsidRPr="00E812F3">
        <w:rPr>
          <w:rFonts w:ascii="Times New Roman" w:eastAsia="Times New Roman" w:hAnsi="Times New Roman" w:cs="Times New Roman"/>
          <w:color w:val="000000"/>
          <w:spacing w:val="2"/>
          <w:sz w:val="24"/>
          <w:szCs w:val="24"/>
          <w:shd w:val="clear" w:color="auto" w:fill="FFFFFF"/>
          <w:lang w:eastAsia="ru-RU"/>
        </w:rPr>
        <w:t>ст. 9, 12 Федерального закона Российской Федерации </w:t>
      </w:r>
      <w:hyperlink r:id="rId14" w:history="1">
        <w:r w:rsidRPr="00E812F3">
          <w:rPr>
            <w:rFonts w:ascii="Times New Roman" w:eastAsia="Times New Roman" w:hAnsi="Times New Roman" w:cs="Times New Roman"/>
            <w:color w:val="000000"/>
            <w:spacing w:val="2"/>
            <w:sz w:val="24"/>
            <w:szCs w:val="24"/>
            <w:shd w:val="clear" w:color="auto" w:fill="FFFFFF"/>
            <w:lang w:eastAsia="ru-RU"/>
          </w:rPr>
          <w:t>от 12.01.1996 N 8-ФЗ "О погребении и похоронном деле"</w:t>
        </w:r>
      </w:hyperlink>
      <w:r w:rsidRPr="00E812F3">
        <w:rPr>
          <w:rFonts w:ascii="Times New Roman" w:eastAsia="Times New Roman" w:hAnsi="Times New Roman" w:cs="Times New Roman"/>
          <w:sz w:val="24"/>
          <w:szCs w:val="24"/>
          <w:lang w:eastAsia="ru-RU"/>
        </w:rPr>
        <w:t>, - 100 баллов.</w:t>
      </w:r>
    </w:p>
    <w:p w:rsidR="00E812F3" w:rsidRPr="00E812F3" w:rsidRDefault="00E812F3" w:rsidP="00E812F3">
      <w:pPr>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12.6.2.При оценке и сопоставлении заявок на участие в открытом конкурсе по критерию "качество предоставляемых услуг" конкурсная комиссия оценивает наличие у </w:t>
      </w:r>
      <w:r w:rsidRPr="00E812F3">
        <w:rPr>
          <w:rFonts w:ascii="Times New Roman" w:eastAsia="Calibri" w:hAnsi="Times New Roman" w:cs="Times New Roman"/>
          <w:sz w:val="24"/>
          <w:szCs w:val="24"/>
          <w:lang w:eastAsia="ru-RU"/>
        </w:rPr>
        <w:t>участник</w:t>
      </w:r>
      <w:r w:rsidRPr="00E812F3">
        <w:rPr>
          <w:rFonts w:ascii="Times New Roman" w:eastAsia="Times New Roman" w:hAnsi="Times New Roman" w:cs="Times New Roman"/>
          <w:sz w:val="24"/>
          <w:szCs w:val="24"/>
          <w:lang w:eastAsia="ru-RU"/>
        </w:rPr>
        <w:t>а специализированного транспорта, производственных мощностей, технологического оборудования, трудовых ресурсов, необходимых помещений, опыта работы в сфере оказания услуг по погребению и иные показатели, необходимые для оказания услуг, являющихся предметом договора.</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iCs/>
          <w:sz w:val="24"/>
          <w:szCs w:val="24"/>
          <w:lang w:eastAsia="ru-RU"/>
        </w:rPr>
        <w:t>12.6.3.</w:t>
      </w:r>
      <w:r w:rsidRPr="00E812F3">
        <w:rPr>
          <w:rFonts w:ascii="Times New Roman" w:eastAsia="Times New Roman" w:hAnsi="Times New Roman" w:cs="Times New Roman"/>
          <w:sz w:val="24"/>
          <w:szCs w:val="24"/>
          <w:lang w:eastAsia="ru-RU"/>
        </w:rPr>
        <w:t>Оценка и сопоставление заявок на участие в открытом конкурсе по вышеуказанным критериям производится по следующему перечню показателей:</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12.6.3.1.Наличие специализированного транспорта для предоставления ритуальных услуг </w:t>
      </w:r>
      <w:r w:rsidRPr="00E812F3">
        <w:rPr>
          <w:rFonts w:ascii="Times New Roman" w:eastAsia="Times New Roman" w:hAnsi="Times New Roman" w:cs="Times New Roman"/>
          <w:iCs/>
          <w:sz w:val="24"/>
          <w:szCs w:val="24"/>
          <w:lang w:eastAsia="ar-SA"/>
        </w:rPr>
        <w:t>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отсутствие транспорта </w:t>
      </w:r>
      <w:r w:rsidRPr="00E812F3">
        <w:rPr>
          <w:rFonts w:ascii="Times New Roman" w:eastAsia="Times New Roman" w:hAnsi="Times New Roman" w:cs="Times New Roman"/>
          <w:iCs/>
          <w:sz w:val="24"/>
          <w:szCs w:val="24"/>
          <w:lang w:eastAsia="ar-SA"/>
        </w:rPr>
        <w:t>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 для предоставления услуг по захоронению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наличие не менее 1 единицы транспорта </w:t>
      </w:r>
      <w:r w:rsidRPr="00E812F3">
        <w:rPr>
          <w:rFonts w:ascii="Times New Roman" w:eastAsia="Times New Roman" w:hAnsi="Times New Roman" w:cs="Times New Roman"/>
          <w:iCs/>
          <w:sz w:val="24"/>
          <w:szCs w:val="24"/>
          <w:lang w:eastAsia="ar-SA"/>
        </w:rPr>
        <w:t>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 для предоставления услуг по захоронению - 5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наличие не менее 3 единиц транспорта </w:t>
      </w:r>
      <w:r w:rsidRPr="00E812F3">
        <w:rPr>
          <w:rFonts w:ascii="Times New Roman" w:eastAsia="Times New Roman" w:hAnsi="Times New Roman" w:cs="Times New Roman"/>
          <w:iCs/>
          <w:sz w:val="24"/>
          <w:szCs w:val="24"/>
          <w:lang w:eastAsia="ar-SA"/>
        </w:rPr>
        <w:t>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 для предоставления услуг по захоронению - 10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 наличие более 3 единиц транспорта </w:t>
      </w:r>
      <w:r w:rsidRPr="00E812F3">
        <w:rPr>
          <w:rFonts w:ascii="Times New Roman" w:eastAsia="Times New Roman" w:hAnsi="Times New Roman" w:cs="Times New Roman"/>
          <w:iCs/>
          <w:sz w:val="24"/>
          <w:szCs w:val="24"/>
          <w:lang w:eastAsia="ar-SA"/>
        </w:rPr>
        <w:t>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 для предоставления услуг по захоронению - 20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12.6.3.2.Наличие персонала для оказания ритуальных услуг:</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отсутствие персонала для оказания ритуальных услуг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наличие менее 4 единиц персонала для оказания ритуальных услуг - 10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наличие более 4 единиц персонала для оказания ритуальных услуг - 20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sz w:val="24"/>
          <w:szCs w:val="24"/>
          <w:lang w:eastAsia="ru-RU"/>
        </w:rPr>
        <w:t>12.6.3.3.</w:t>
      </w:r>
      <w:r w:rsidRPr="00E812F3">
        <w:rPr>
          <w:rFonts w:ascii="Times New Roman" w:eastAsia="Times New Roman" w:hAnsi="Times New Roman" w:cs="Times New Roman"/>
          <w:iCs/>
          <w:sz w:val="24"/>
          <w:szCs w:val="24"/>
          <w:lang w:eastAsia="ar-SA"/>
        </w:rPr>
        <w:t>Наличие</w:t>
      </w:r>
      <w:r w:rsidRPr="00E812F3">
        <w:rPr>
          <w:rFonts w:ascii="Times New Roman" w:eastAsia="Times New Roman" w:hAnsi="Times New Roman" w:cs="Times New Roman"/>
          <w:iCs/>
          <w:sz w:val="24"/>
          <w:szCs w:val="24"/>
          <w:u w:val="single"/>
          <w:lang w:eastAsia="ar-SA"/>
        </w:rPr>
        <w:t>круглосуточной</w:t>
      </w:r>
      <w:r w:rsidRPr="00E812F3">
        <w:rPr>
          <w:rFonts w:ascii="Times New Roman" w:eastAsia="Times New Roman" w:hAnsi="Times New Roman" w:cs="Times New Roman"/>
          <w:iCs/>
          <w:sz w:val="24"/>
          <w:szCs w:val="24"/>
          <w:lang w:eastAsia="ar-SA"/>
        </w:rPr>
        <w:t xml:space="preserve"> телефонной связи для приема заявок на оказание ритуальных услуг:</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sz w:val="24"/>
          <w:szCs w:val="24"/>
          <w:lang w:eastAsia="ru-RU"/>
        </w:rPr>
        <w:lastRenderedPageBreak/>
        <w:t xml:space="preserve">- отсутствие </w:t>
      </w:r>
      <w:r w:rsidRPr="00E812F3">
        <w:rPr>
          <w:rFonts w:ascii="Times New Roman" w:eastAsia="Times New Roman" w:hAnsi="Times New Roman" w:cs="Times New Roman"/>
          <w:iCs/>
          <w:sz w:val="24"/>
          <w:szCs w:val="24"/>
          <w:u w:val="single"/>
          <w:lang w:eastAsia="ar-SA"/>
        </w:rPr>
        <w:t>круглосуточной</w:t>
      </w:r>
      <w:r w:rsidRPr="00E812F3">
        <w:rPr>
          <w:rFonts w:ascii="Times New Roman" w:eastAsia="Times New Roman" w:hAnsi="Times New Roman" w:cs="Times New Roman"/>
          <w:iCs/>
          <w:sz w:val="24"/>
          <w:szCs w:val="24"/>
          <w:lang w:eastAsia="ar-SA"/>
        </w:rPr>
        <w:t>телефонной связи для приема заявок на оказание ритуальных услуг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xml:space="preserve">- наличие </w:t>
      </w:r>
      <w:r w:rsidRPr="00E812F3">
        <w:rPr>
          <w:rFonts w:ascii="Times New Roman" w:eastAsia="Times New Roman" w:hAnsi="Times New Roman" w:cs="Times New Roman"/>
          <w:iCs/>
          <w:sz w:val="24"/>
          <w:szCs w:val="24"/>
          <w:u w:val="single"/>
          <w:lang w:eastAsia="ar-SA"/>
        </w:rPr>
        <w:t>круглосуточной</w:t>
      </w:r>
      <w:r w:rsidRPr="00E812F3">
        <w:rPr>
          <w:rFonts w:ascii="Times New Roman" w:eastAsia="Times New Roman" w:hAnsi="Times New Roman" w:cs="Times New Roman"/>
          <w:iCs/>
          <w:sz w:val="24"/>
          <w:szCs w:val="24"/>
          <w:lang w:eastAsia="ar-SA"/>
        </w:rPr>
        <w:t xml:space="preserve"> телефонной связи для приема заявок на оказание ритуальных услуг – 5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iCs/>
          <w:sz w:val="24"/>
          <w:szCs w:val="24"/>
          <w:lang w:eastAsia="ar-SA"/>
        </w:rPr>
        <w:t>12.6.3.4.Наличие помещения для приема заявок на оказание ритуальных услуг 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sz w:val="24"/>
          <w:szCs w:val="24"/>
          <w:lang w:eastAsia="ru-RU"/>
        </w:rPr>
        <w:t xml:space="preserve">- отсутствие помещения для приема заявок </w:t>
      </w:r>
      <w:r w:rsidRPr="00E812F3">
        <w:rPr>
          <w:rFonts w:ascii="Times New Roman" w:eastAsia="Times New Roman" w:hAnsi="Times New Roman" w:cs="Times New Roman"/>
          <w:iCs/>
          <w:sz w:val="24"/>
          <w:szCs w:val="24"/>
          <w:lang w:eastAsia="ar-SA"/>
        </w:rPr>
        <w:t>на оказание ритуальных услуг 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w:t>
      </w:r>
      <w:r w:rsidRPr="00E812F3">
        <w:rPr>
          <w:rFonts w:ascii="Times New Roman" w:eastAsia="Times New Roman" w:hAnsi="Times New Roman" w:cs="Times New Roman"/>
          <w:iCs/>
          <w:sz w:val="24"/>
          <w:szCs w:val="24"/>
          <w:lang w:eastAsia="ar-SA"/>
        </w:rPr>
        <w:t xml:space="preserve">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iCs/>
          <w:sz w:val="24"/>
          <w:szCs w:val="24"/>
          <w:lang w:eastAsia="ar-SA"/>
        </w:rPr>
        <w:t xml:space="preserve">- наличие </w:t>
      </w:r>
      <w:r w:rsidRPr="00E812F3">
        <w:rPr>
          <w:rFonts w:ascii="Times New Roman" w:eastAsia="Times New Roman" w:hAnsi="Times New Roman" w:cs="Times New Roman"/>
          <w:sz w:val="24"/>
          <w:szCs w:val="24"/>
          <w:lang w:eastAsia="ru-RU"/>
        </w:rPr>
        <w:t xml:space="preserve">помещения для приема заявок </w:t>
      </w:r>
      <w:r w:rsidRPr="00E812F3">
        <w:rPr>
          <w:rFonts w:ascii="Times New Roman" w:eastAsia="Times New Roman" w:hAnsi="Times New Roman" w:cs="Times New Roman"/>
          <w:iCs/>
          <w:sz w:val="24"/>
          <w:szCs w:val="24"/>
          <w:lang w:eastAsia="ar-SA"/>
        </w:rPr>
        <w:t xml:space="preserve">на оказание ритуальных услуг </w:t>
      </w:r>
      <w:proofErr w:type="gramStart"/>
      <w:r w:rsidRPr="00E812F3">
        <w:rPr>
          <w:rFonts w:ascii="Times New Roman" w:eastAsia="Times New Roman" w:hAnsi="Times New Roman" w:cs="Times New Roman"/>
          <w:iCs/>
          <w:sz w:val="24"/>
          <w:szCs w:val="24"/>
          <w:lang w:eastAsia="ar-SA"/>
        </w:rPr>
        <w:t>в</w:t>
      </w:r>
      <w:proofErr w:type="gramEnd"/>
      <w:r w:rsidRPr="00E812F3">
        <w:rPr>
          <w:rFonts w:ascii="Times New Roman" w:eastAsia="Times New Roman" w:hAnsi="Times New Roman" w:cs="Times New Roman"/>
          <w:iCs/>
          <w:sz w:val="24"/>
          <w:szCs w:val="24"/>
          <w:lang w:eastAsia="ar-SA"/>
        </w:rPr>
        <w:t xml:space="preserve"> </w:t>
      </w:r>
      <w:proofErr w:type="gramStart"/>
      <w:r w:rsidRPr="00E812F3">
        <w:rPr>
          <w:rFonts w:ascii="Times New Roman" w:eastAsia="Times New Roman" w:hAnsi="Times New Roman" w:cs="Times New Roman"/>
          <w:iCs/>
          <w:sz w:val="24"/>
          <w:szCs w:val="24"/>
          <w:lang w:eastAsia="ar-SA"/>
        </w:rPr>
        <w:t>на</w:t>
      </w:r>
      <w:proofErr w:type="gramEnd"/>
      <w:r w:rsidRPr="00E812F3">
        <w:rPr>
          <w:rFonts w:ascii="Times New Roman" w:eastAsia="Times New Roman" w:hAnsi="Times New Roman" w:cs="Times New Roman"/>
          <w:iCs/>
          <w:sz w:val="24"/>
          <w:szCs w:val="24"/>
          <w:lang w:eastAsia="ar-SA"/>
        </w:rPr>
        <w:t xml:space="preserve"> праве собственности и (или) на ином законном основании</w:t>
      </w:r>
      <w:r w:rsidRPr="00E812F3">
        <w:rPr>
          <w:rFonts w:ascii="Times New Roman" w:eastAsia="Times New Roman" w:hAnsi="Times New Roman" w:cs="Times New Roman"/>
          <w:sz w:val="24"/>
          <w:szCs w:val="24"/>
          <w:lang w:eastAsia="ru-RU"/>
        </w:rPr>
        <w:t>: – 5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sz w:val="24"/>
          <w:szCs w:val="24"/>
          <w:lang w:eastAsia="ru-RU"/>
        </w:rPr>
        <w:t>12.6.3.5.</w:t>
      </w:r>
      <w:r w:rsidRPr="00E812F3">
        <w:rPr>
          <w:rFonts w:ascii="Times New Roman" w:eastAsia="Times New Roman" w:hAnsi="Times New Roman" w:cs="Times New Roman"/>
          <w:iCs/>
          <w:sz w:val="24"/>
          <w:szCs w:val="24"/>
          <w:lang w:eastAsia="ar-SA"/>
        </w:rPr>
        <w:t xml:space="preserve">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отсутствие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15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12.6.3.6. Предоставление дополнительных услуг:</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отсутствие дополнительных услуг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наличие платных дополнительных услуг – 5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наличие бесплатных дополнительных услуг – 10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iCs/>
          <w:sz w:val="24"/>
          <w:szCs w:val="24"/>
          <w:lang w:eastAsia="ar-SA"/>
        </w:rPr>
        <w:t xml:space="preserve">12.6.3.7. Опыт </w:t>
      </w:r>
      <w:r w:rsidRPr="00E812F3">
        <w:rPr>
          <w:rFonts w:ascii="Times New Roman" w:eastAsia="Times New Roman" w:hAnsi="Times New Roman" w:cs="Times New Roman"/>
          <w:sz w:val="24"/>
          <w:szCs w:val="24"/>
          <w:lang w:eastAsia="ru-RU"/>
        </w:rPr>
        <w:t>в сфере оказания ритуальных услуг:</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отсутствие опыта (договоров) в сфере оказания ритуальных услуг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договоры, исполнение по которым завершено не позднее чем 5 лет назад, в том числе разовые договоры – 5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sz w:val="24"/>
          <w:szCs w:val="24"/>
          <w:lang w:eastAsia="ru-RU"/>
        </w:rPr>
        <w:t xml:space="preserve">- договоры, действующие на дату подачи заявки </w:t>
      </w:r>
      <w:r w:rsidRPr="00E812F3">
        <w:rPr>
          <w:rFonts w:ascii="Times New Roman" w:eastAsia="Times New Roman" w:hAnsi="Times New Roman" w:cs="Times New Roman"/>
          <w:iCs/>
          <w:sz w:val="24"/>
          <w:szCs w:val="24"/>
          <w:lang w:eastAsia="ar-SA"/>
        </w:rPr>
        <w:t>(до 3 штук включительно) – 10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договоры, действующие на дату подачи заявки (свыше 3 штук) – 15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12.6.3.8. Наличие на праве на праве собственности и (или) на ином законном основании</w:t>
      </w:r>
      <w:r w:rsidRPr="00E812F3">
        <w:rPr>
          <w:rFonts w:ascii="Times New Roman" w:eastAsia="Times New Roman" w:hAnsi="Times New Roman" w:cs="Times New Roman"/>
          <w:sz w:val="24"/>
          <w:szCs w:val="24"/>
          <w:lang w:eastAsia="ru-RU"/>
        </w:rPr>
        <w:t>:</w:t>
      </w:r>
      <w:r w:rsidRPr="00E812F3">
        <w:rPr>
          <w:rFonts w:ascii="Times New Roman" w:eastAsia="Times New Roman" w:hAnsi="Times New Roman" w:cs="Times New Roman"/>
          <w:iCs/>
          <w:sz w:val="24"/>
          <w:szCs w:val="24"/>
          <w:lang w:eastAsia="ar-SA"/>
        </w:rPr>
        <w:t xml:space="preserve"> оборудования для осуществления кремации:</w:t>
      </w:r>
    </w:p>
    <w:p w:rsidR="00E812F3" w:rsidRPr="00E812F3" w:rsidRDefault="00E812F3" w:rsidP="00E812F3">
      <w:pPr>
        <w:spacing w:after="0" w:line="240" w:lineRule="auto"/>
        <w:ind w:right="-2" w:firstLine="709"/>
        <w:jc w:val="both"/>
        <w:rPr>
          <w:rFonts w:ascii="Times New Roman" w:eastAsia="Times New Roman" w:hAnsi="Times New Roman" w:cs="Times New Roman"/>
          <w:iCs/>
          <w:sz w:val="24"/>
          <w:szCs w:val="24"/>
          <w:lang w:eastAsia="ar-SA"/>
        </w:rPr>
      </w:pPr>
      <w:r w:rsidRPr="00E812F3">
        <w:rPr>
          <w:rFonts w:ascii="Times New Roman" w:eastAsia="Times New Roman" w:hAnsi="Times New Roman" w:cs="Times New Roman"/>
          <w:iCs/>
          <w:sz w:val="24"/>
          <w:szCs w:val="24"/>
          <w:lang w:eastAsia="ar-SA"/>
        </w:rPr>
        <w:t>- отсутствие оборудования для осуществления кремации (в собственности, по договору аренды) – 0 баллов;</w:t>
      </w:r>
    </w:p>
    <w:p w:rsidR="00E812F3" w:rsidRPr="00E812F3" w:rsidRDefault="00E812F3" w:rsidP="00E812F3">
      <w:pPr>
        <w:spacing w:after="0" w:line="240" w:lineRule="auto"/>
        <w:ind w:right="-2"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iCs/>
          <w:sz w:val="24"/>
          <w:szCs w:val="24"/>
          <w:lang w:eastAsia="ar-SA"/>
        </w:rPr>
        <w:t>- наличие оборудования для осуществления кремации (в собственности, по договору аренды) – 10 баллов.</w:t>
      </w:r>
    </w:p>
    <w:p w:rsidR="00E812F3" w:rsidRPr="00E812F3" w:rsidRDefault="00E812F3" w:rsidP="00E812F3">
      <w:pPr>
        <w:suppressAutoHyphens/>
        <w:autoSpaceDE w:val="0"/>
        <w:spacing w:after="0" w:line="240" w:lineRule="auto"/>
        <w:ind w:firstLine="709"/>
        <w:jc w:val="both"/>
        <w:rPr>
          <w:rFonts w:ascii="Times New Roman" w:eastAsia="Times New Roman" w:hAnsi="Times New Roman" w:cs="Times New Roman"/>
          <w:iCs/>
          <w:sz w:val="24"/>
          <w:szCs w:val="24"/>
          <w:lang w:eastAsia="ru-RU"/>
        </w:rPr>
      </w:pPr>
      <w:r w:rsidRPr="00E812F3">
        <w:rPr>
          <w:rFonts w:ascii="Times New Roman" w:eastAsia="Times New Roman" w:hAnsi="Times New Roman" w:cs="Times New Roman"/>
          <w:iCs/>
          <w:sz w:val="24"/>
          <w:szCs w:val="24"/>
          <w:lang w:eastAsia="ru-RU"/>
        </w:rPr>
        <w:t xml:space="preserve">12.7. Победителем </w:t>
      </w:r>
      <w:r w:rsidRPr="00E812F3">
        <w:rPr>
          <w:rFonts w:ascii="Times New Roman" w:eastAsia="Times New Roman" w:hAnsi="Times New Roman" w:cs="Times New Roman"/>
          <w:sz w:val="24"/>
          <w:szCs w:val="24"/>
          <w:lang w:eastAsia="ru-RU"/>
        </w:rPr>
        <w:t>открытом</w:t>
      </w:r>
      <w:r w:rsidRPr="00E812F3">
        <w:rPr>
          <w:rFonts w:ascii="Times New Roman" w:eastAsia="Times New Roman" w:hAnsi="Times New Roman" w:cs="Times New Roman"/>
          <w:iCs/>
          <w:sz w:val="24"/>
          <w:szCs w:val="24"/>
          <w:lang w:eastAsia="ru-RU"/>
        </w:rPr>
        <w:t xml:space="preserve"> конкурса признается тот участник </w:t>
      </w:r>
      <w:r w:rsidRPr="00E812F3">
        <w:rPr>
          <w:rFonts w:ascii="Times New Roman" w:eastAsia="Times New Roman" w:hAnsi="Times New Roman" w:cs="Times New Roman"/>
          <w:sz w:val="24"/>
          <w:szCs w:val="24"/>
          <w:lang w:eastAsia="ru-RU"/>
        </w:rPr>
        <w:t>открытого</w:t>
      </w:r>
      <w:r w:rsidRPr="00E812F3">
        <w:rPr>
          <w:rFonts w:ascii="Times New Roman" w:eastAsia="Times New Roman" w:hAnsi="Times New Roman" w:cs="Times New Roman"/>
          <w:iCs/>
          <w:sz w:val="24"/>
          <w:szCs w:val="24"/>
          <w:lang w:eastAsia="ru-RU"/>
        </w:rPr>
        <w:t xml:space="preserve"> конкурса, заявке которого присвоен первый номер.</w:t>
      </w:r>
    </w:p>
    <w:p w:rsidR="00E812F3" w:rsidRPr="00E812F3" w:rsidRDefault="00E812F3" w:rsidP="00E812F3">
      <w:pPr>
        <w:spacing w:after="0" w:line="240" w:lineRule="auto"/>
        <w:ind w:firstLine="709"/>
        <w:jc w:val="both"/>
        <w:rPr>
          <w:rFonts w:ascii="Times New Roman" w:eastAsia="Times New Roman" w:hAnsi="Times New Roman" w:cs="Times New Roman"/>
          <w:iCs/>
          <w:sz w:val="24"/>
          <w:szCs w:val="24"/>
          <w:lang w:eastAsia="ru-RU"/>
        </w:rPr>
      </w:pPr>
      <w:r w:rsidRPr="00E812F3">
        <w:rPr>
          <w:rFonts w:ascii="Times New Roman" w:eastAsia="Times New Roman" w:hAnsi="Times New Roman" w:cs="Times New Roman"/>
          <w:iCs/>
          <w:sz w:val="24"/>
          <w:szCs w:val="24"/>
          <w:lang w:eastAsia="ru-RU"/>
        </w:rPr>
        <w:t xml:space="preserve">12.8.В случае непредставления данных по указанным критериям </w:t>
      </w:r>
      <w:r w:rsidRPr="00E812F3">
        <w:rPr>
          <w:rFonts w:ascii="Times New Roman" w:eastAsia="Calibri" w:hAnsi="Times New Roman" w:cs="Times New Roman"/>
          <w:sz w:val="24"/>
          <w:szCs w:val="24"/>
          <w:lang w:eastAsia="ru-RU"/>
        </w:rPr>
        <w:t>участник</w:t>
      </w:r>
      <w:r w:rsidRPr="00E812F3">
        <w:rPr>
          <w:rFonts w:ascii="Times New Roman" w:eastAsia="Times New Roman" w:hAnsi="Times New Roman" w:cs="Times New Roman"/>
          <w:iCs/>
          <w:sz w:val="24"/>
          <w:szCs w:val="24"/>
          <w:lang w:eastAsia="ru-RU"/>
        </w:rPr>
        <w:t xml:space="preserve">ами, членами комиссии при проведении оценки и сопоставления заявок на участие в </w:t>
      </w:r>
      <w:r w:rsidRPr="00E812F3">
        <w:rPr>
          <w:rFonts w:ascii="Times New Roman" w:eastAsia="Times New Roman" w:hAnsi="Times New Roman" w:cs="Times New Roman"/>
          <w:sz w:val="24"/>
          <w:szCs w:val="24"/>
          <w:lang w:eastAsia="ru-RU"/>
        </w:rPr>
        <w:t>открытом</w:t>
      </w:r>
      <w:r w:rsidRPr="00E812F3">
        <w:rPr>
          <w:rFonts w:ascii="Times New Roman" w:eastAsia="Times New Roman" w:hAnsi="Times New Roman" w:cs="Times New Roman"/>
          <w:iCs/>
          <w:sz w:val="24"/>
          <w:szCs w:val="24"/>
          <w:lang w:eastAsia="ru-RU"/>
        </w:rPr>
        <w:t xml:space="preserve"> конкурсе в отношении таких критериев будет присвоено 0 баллов.</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12.9. 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bookmarkStart w:id="7" w:name="Par12"/>
      <w:bookmarkEnd w:id="7"/>
      <w:r w:rsidRPr="00E812F3">
        <w:rPr>
          <w:rFonts w:ascii="Times New Roman" w:eastAsia="Times New Roman" w:hAnsi="Times New Roman" w:cs="Times New Roman"/>
          <w:sz w:val="24"/>
          <w:szCs w:val="24"/>
          <w:lang w:eastAsia="ru-RU"/>
        </w:rPr>
        <w:t>12.10. Результаты рассмотрения и оценки заявок на участие в открытом конкурсе фиксируются в протоколе рассмотрения и оценки таких заявок.</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bookmarkStart w:id="8" w:name="Par21"/>
      <w:bookmarkEnd w:id="8"/>
      <w:r w:rsidRPr="00E812F3">
        <w:rPr>
          <w:rFonts w:ascii="Times New Roman" w:eastAsia="Times New Roman" w:hAnsi="Times New Roman" w:cs="Times New Roman"/>
          <w:sz w:val="24"/>
          <w:szCs w:val="24"/>
          <w:lang w:eastAsia="ru-RU"/>
        </w:rPr>
        <w:t>12.11.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12.12.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открытого конкурса.</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lastRenderedPageBreak/>
        <w:t xml:space="preserve">12.13.Один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 </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12.14.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Весьегонского муниципального округа Тверской области в информационно-телекоммуникационной сети «Интернет» не позднее рабочего дня, следующего за датой подписания указанных протоколов.</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12.15.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 </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E812F3">
        <w:rPr>
          <w:rFonts w:ascii="Times New Roman" w:eastAsia="Times New Roman" w:hAnsi="Times New Roman" w:cs="Times New Roman"/>
          <w:sz w:val="24"/>
          <w:szCs w:val="24"/>
          <w:lang w:eastAsia="ru-RU"/>
        </w:rPr>
        <w:t>12.16.В течение 2 (двух) рабочих дней с даты поступления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12F3">
        <w:rPr>
          <w:rFonts w:ascii="Times New Roman" w:eastAsia="Times New Roman" w:hAnsi="Times New Roman" w:cs="Times New Roman"/>
          <w:sz w:val="24"/>
          <w:szCs w:val="24"/>
          <w:lang w:eastAsia="ru-RU"/>
        </w:rPr>
        <w:t>12.17.</w:t>
      </w:r>
      <w:r w:rsidRPr="00E812F3">
        <w:rPr>
          <w:rFonts w:ascii="Times New Roman" w:eastAsia="Times New Roman" w:hAnsi="Times New Roman" w:cs="Times New Roman"/>
          <w:sz w:val="24"/>
          <w:szCs w:val="24"/>
          <w:shd w:val="clear" w:color="auto" w:fill="FFFFFF"/>
          <w:lang w:eastAsia="ru-RU"/>
        </w:rPr>
        <w:t xml:space="preserve"> 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12F3">
        <w:rPr>
          <w:rFonts w:ascii="Times New Roman" w:eastAsia="Times New Roman" w:hAnsi="Times New Roman" w:cs="Times New Roman"/>
          <w:sz w:val="24"/>
          <w:szCs w:val="24"/>
          <w:lang w:eastAsia="ru-RU"/>
        </w:rPr>
        <w:t>12.18.</w:t>
      </w:r>
      <w:r w:rsidRPr="00E812F3">
        <w:rPr>
          <w:rFonts w:ascii="Times New Roman" w:eastAsia="Times New Roman" w:hAnsi="Times New Roman" w:cs="Times New Roman"/>
          <w:sz w:val="24"/>
          <w:szCs w:val="24"/>
          <w:shd w:val="clear" w:color="auto" w:fill="FFFFFF"/>
          <w:lang w:eastAsia="ru-RU"/>
        </w:rPr>
        <w:t xml:space="preserve">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открытого конкурса не менее чем три года.</w:t>
      </w:r>
    </w:p>
    <w:p w:rsidR="00E812F3" w:rsidRPr="00E812F3" w:rsidRDefault="00E812F3" w:rsidP="00E812F3">
      <w:pPr>
        <w:tabs>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bookmarkStart w:id="9" w:name="Часть10"/>
      <w:bookmarkStart w:id="10" w:name="_Toc286656996"/>
      <w:bookmarkStart w:id="11" w:name="_Toc286657422"/>
      <w:bookmarkStart w:id="12" w:name="_Toc378588270"/>
      <w:bookmarkStart w:id="13" w:name="_Toc378588785"/>
      <w:bookmarkStart w:id="14" w:name="_Toc378588985"/>
      <w:bookmarkStart w:id="15" w:name="_Toc378589172"/>
      <w:bookmarkStart w:id="16" w:name="_Toc378595563"/>
      <w:bookmarkStart w:id="17" w:name="_Toc378595656"/>
      <w:bookmarkStart w:id="18" w:name="_Toc379812405"/>
      <w:bookmarkStart w:id="19" w:name="_Toc404010119"/>
    </w:p>
    <w:p w:rsidR="00E812F3" w:rsidRPr="00E812F3" w:rsidRDefault="00E812F3" w:rsidP="00E812F3">
      <w:pPr>
        <w:keepNext/>
        <w:spacing w:after="0" w:line="240" w:lineRule="auto"/>
        <w:ind w:firstLine="709"/>
        <w:jc w:val="both"/>
        <w:outlineLvl w:val="1"/>
        <w:rPr>
          <w:rFonts w:ascii="Times New Roman" w:eastAsia="Times New Roman" w:hAnsi="Times New Roman" w:cs="Times New Roman"/>
          <w:b/>
          <w:iCs/>
          <w:color w:val="000000"/>
          <w:sz w:val="24"/>
          <w:szCs w:val="24"/>
          <w:lang w:eastAsia="ru-RU"/>
        </w:rPr>
      </w:pPr>
      <w:r w:rsidRPr="00E812F3">
        <w:rPr>
          <w:rFonts w:ascii="Times New Roman" w:eastAsia="Times New Roman" w:hAnsi="Times New Roman" w:cs="Times New Roman"/>
          <w:b/>
          <w:iCs/>
          <w:color w:val="000000"/>
          <w:sz w:val="24"/>
          <w:szCs w:val="24"/>
          <w:lang w:eastAsia="ru-RU"/>
        </w:rPr>
        <w:t xml:space="preserve"> 13. Порядок заключения </w:t>
      </w:r>
      <w:bookmarkEnd w:id="9"/>
      <w:bookmarkEnd w:id="10"/>
      <w:bookmarkEnd w:id="11"/>
      <w:bookmarkEnd w:id="12"/>
      <w:bookmarkEnd w:id="13"/>
      <w:bookmarkEnd w:id="14"/>
      <w:bookmarkEnd w:id="15"/>
      <w:bookmarkEnd w:id="16"/>
      <w:bookmarkEnd w:id="17"/>
      <w:bookmarkEnd w:id="18"/>
      <w:bookmarkEnd w:id="19"/>
      <w:r w:rsidRPr="00E812F3">
        <w:rPr>
          <w:rFonts w:ascii="Times New Roman" w:eastAsia="Times New Roman" w:hAnsi="Times New Roman" w:cs="Times New Roman"/>
          <w:b/>
          <w:iCs/>
          <w:color w:val="000000"/>
          <w:sz w:val="24"/>
          <w:szCs w:val="24"/>
          <w:lang w:eastAsia="ru-RU"/>
        </w:rPr>
        <w:t>договора по результатам открытого конкурса</w:t>
      </w:r>
    </w:p>
    <w:p w:rsidR="00E812F3" w:rsidRPr="00E812F3" w:rsidRDefault="00E812F3" w:rsidP="00E812F3">
      <w:pPr>
        <w:tabs>
          <w:tab w:val="left" w:pos="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13.1.</w:t>
      </w:r>
      <w:r w:rsidRPr="00E812F3">
        <w:rPr>
          <w:rFonts w:ascii="Times New Roman" w:eastAsia="Times New Roman" w:hAnsi="Times New Roman" w:cs="Times New Roman"/>
          <w:sz w:val="24"/>
          <w:szCs w:val="24"/>
          <w:lang w:eastAsia="ru-RU"/>
        </w:rPr>
        <w:t xml:space="preserve"> 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p>
    <w:p w:rsidR="00E812F3" w:rsidRPr="00E812F3" w:rsidRDefault="00E812F3" w:rsidP="00E812F3">
      <w:pPr>
        <w:tabs>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13.2. Договор заключается не ранее чем через 10 (десять) дней и не позднее чем через 20 (двадцать) дней с даты размещения </w:t>
      </w:r>
      <w:r w:rsidRPr="00E812F3">
        <w:rPr>
          <w:rFonts w:ascii="Times New Roman" w:eastAsia="Times New Roman" w:hAnsi="Times New Roman" w:cs="Times New Roman"/>
          <w:sz w:val="24"/>
          <w:szCs w:val="24"/>
          <w:lang w:eastAsia="ru-RU"/>
        </w:rPr>
        <w:t xml:space="preserve">на официальном сайте Администрации Весьегонского муниципального округа Тверской области в информационно-телекоммуникационной сети «Интернет» </w:t>
      </w:r>
      <w:r w:rsidRPr="00E812F3">
        <w:rPr>
          <w:rFonts w:ascii="Times New Roman" w:eastAsia="Calibri" w:hAnsi="Times New Roman" w:cs="Times New Roman"/>
          <w:sz w:val="24"/>
          <w:szCs w:val="24"/>
          <w:lang w:eastAsia="ru-RU"/>
        </w:rPr>
        <w:t xml:space="preserve">протокола рассмотрения и оценки заявок на участие в открытом конкурсе. </w:t>
      </w:r>
    </w:p>
    <w:p w:rsidR="00E812F3" w:rsidRPr="00E812F3" w:rsidRDefault="00E812F3" w:rsidP="00E812F3">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bookmarkStart w:id="20" w:name="Par2"/>
      <w:bookmarkEnd w:id="20"/>
      <w:r w:rsidRPr="00E812F3">
        <w:rPr>
          <w:rFonts w:ascii="Times New Roman" w:eastAsia="Calibri" w:hAnsi="Times New Roman" w:cs="Times New Roman"/>
          <w:sz w:val="24"/>
          <w:szCs w:val="24"/>
          <w:lang w:eastAsia="ru-RU"/>
        </w:rPr>
        <w:t xml:space="preserve">13.3.В течение 20 (двадцати) дней с даты размещения </w:t>
      </w:r>
      <w:r w:rsidRPr="00E812F3">
        <w:rPr>
          <w:rFonts w:ascii="Times New Roman" w:eastAsia="Times New Roman" w:hAnsi="Times New Roman" w:cs="Times New Roman"/>
          <w:sz w:val="24"/>
          <w:szCs w:val="24"/>
          <w:lang w:eastAsia="ru-RU"/>
        </w:rPr>
        <w:t xml:space="preserve">на официальном сайте Администрации Весьегонского муниципального округа Тверской области в информационно-телекоммуникационной сети «Интернет» </w:t>
      </w:r>
      <w:r w:rsidRPr="00E812F3">
        <w:rPr>
          <w:rFonts w:ascii="Times New Roman" w:eastAsia="Calibri" w:hAnsi="Times New Roman" w:cs="Times New Roman"/>
          <w:sz w:val="24"/>
          <w:szCs w:val="24"/>
          <w:lang w:eastAsia="ru-RU"/>
        </w:rPr>
        <w:t xml:space="preserve">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 </w:t>
      </w:r>
    </w:p>
    <w:p w:rsidR="00E812F3" w:rsidRPr="00E812F3" w:rsidRDefault="00E812F3" w:rsidP="00E812F3">
      <w:pPr>
        <w:tabs>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13.4.В случае, если победителем открытого конкурса не исполнены требования п. 13.2 или п. 13.3, такой победитель признается уклонившимся от заключения договора.</w:t>
      </w:r>
    </w:p>
    <w:p w:rsidR="00E812F3" w:rsidRPr="00E812F3" w:rsidRDefault="00E812F3" w:rsidP="00E812F3">
      <w:pPr>
        <w:tabs>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В таком случае Организатор открытого конкурса вправе обратиться в </w:t>
      </w:r>
      <w:r w:rsidRPr="00E812F3">
        <w:rPr>
          <w:rFonts w:ascii="Times New Roman" w:eastAsia="Times New Roman" w:hAnsi="Times New Roman" w:cs="Times New Roman"/>
          <w:spacing w:val="-2"/>
          <w:sz w:val="24"/>
          <w:szCs w:val="24"/>
          <w:lang w:eastAsia="ru-RU"/>
        </w:rPr>
        <w:t xml:space="preserve">суд </w:t>
      </w:r>
      <w:r w:rsidRPr="00E812F3">
        <w:rPr>
          <w:rFonts w:ascii="Times New Roman" w:eastAsia="Times New Roman" w:hAnsi="Times New Roman" w:cs="Times New Roman"/>
          <w:sz w:val="24"/>
          <w:szCs w:val="24"/>
          <w:lang w:eastAsia="ru-RU"/>
        </w:rPr>
        <w:t>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второйномер.</w:t>
      </w:r>
    </w:p>
    <w:p w:rsidR="00E812F3" w:rsidRPr="00E812F3" w:rsidRDefault="00E812F3" w:rsidP="00E812F3">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13.5. Проект договора в случае согласия участника открытого конкурса, заявке на участие, в открытом конкурсе которого присвоен второй номер, заключить договор, </w:t>
      </w:r>
      <w:r w:rsidRPr="00E812F3">
        <w:rPr>
          <w:rFonts w:ascii="Times New Roman" w:eastAsia="Calibri" w:hAnsi="Times New Roman" w:cs="Times New Roman"/>
          <w:sz w:val="24"/>
          <w:szCs w:val="24"/>
          <w:lang w:eastAsia="ru-RU"/>
        </w:rPr>
        <w:lastRenderedPageBreak/>
        <w:t xml:space="preserve">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с даты признания победителя открытого конкурса уклонившимся от заключения договора. </w:t>
      </w:r>
    </w:p>
    <w:p w:rsidR="00E812F3" w:rsidRPr="00E812F3" w:rsidRDefault="00E812F3" w:rsidP="00E812F3">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13.6. Участник открытого конкурса, заявке на участие,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 </w:t>
      </w:r>
    </w:p>
    <w:p w:rsidR="00E812F3" w:rsidRPr="00E812F3" w:rsidRDefault="00E812F3" w:rsidP="00E812F3">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13.7. </w:t>
      </w:r>
      <w:proofErr w:type="spellStart"/>
      <w:r w:rsidRPr="00E812F3">
        <w:rPr>
          <w:rFonts w:ascii="Times New Roman" w:eastAsia="Calibri" w:hAnsi="Times New Roman" w:cs="Times New Roman"/>
          <w:sz w:val="24"/>
          <w:szCs w:val="24"/>
          <w:lang w:eastAsia="ru-RU"/>
        </w:rPr>
        <w:t>Непредоставление</w:t>
      </w:r>
      <w:proofErr w:type="spellEnd"/>
      <w:r w:rsidRPr="00E812F3">
        <w:rPr>
          <w:rFonts w:ascii="Times New Roman" w:eastAsia="Calibri" w:hAnsi="Times New Roman" w:cs="Times New Roman"/>
          <w:sz w:val="24"/>
          <w:szCs w:val="24"/>
          <w:lang w:eastAsia="ru-RU"/>
        </w:rPr>
        <w:t xml:space="preserve"> участником открытого конкурса, заявке на участие, в открытом конкурсе которого присвоен второй номер, Организатору открытого конкурса в срок, установленный п. 13.6,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p>
    <w:p w:rsidR="00E812F3" w:rsidRPr="00E812F3" w:rsidRDefault="00E812F3" w:rsidP="00E812F3">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Calibri" w:hAnsi="Times New Roman" w:cs="Times New Roman"/>
          <w:sz w:val="24"/>
          <w:szCs w:val="24"/>
          <w:lang w:eastAsia="ru-RU"/>
        </w:rPr>
        <w:t xml:space="preserve">13.8.В течение 10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E812F3" w:rsidRPr="00E812F3" w:rsidRDefault="00E812F3" w:rsidP="00E812F3">
      <w:pPr>
        <w:spacing w:after="0" w:line="240" w:lineRule="auto"/>
        <w:ind w:firstLine="709"/>
        <w:jc w:val="both"/>
        <w:rPr>
          <w:rFonts w:ascii="Times New Roman" w:eastAsia="Calibri" w:hAnsi="Times New Roman" w:cs="Times New Roman"/>
          <w:b/>
          <w:bCs/>
          <w:sz w:val="24"/>
          <w:szCs w:val="24"/>
        </w:rPr>
      </w:pPr>
      <w:bookmarkStart w:id="21" w:name="Часть15"/>
      <w:bookmarkStart w:id="22" w:name="_Toc286657003"/>
      <w:bookmarkStart w:id="23" w:name="_Toc286657429"/>
      <w:bookmarkStart w:id="24" w:name="_Toc378588273"/>
      <w:bookmarkStart w:id="25" w:name="_Toc378588788"/>
      <w:bookmarkStart w:id="26" w:name="_Toc378588988"/>
      <w:bookmarkStart w:id="27" w:name="_Toc378589175"/>
      <w:bookmarkStart w:id="28" w:name="_Toc378595566"/>
      <w:bookmarkStart w:id="29" w:name="_Toc378595659"/>
      <w:bookmarkStart w:id="30" w:name="_Toc379812408"/>
      <w:bookmarkStart w:id="31" w:name="_Toc404010122"/>
      <w:bookmarkStart w:id="32" w:name="_Toc378588272"/>
      <w:bookmarkStart w:id="33" w:name="_Toc378588787"/>
      <w:bookmarkStart w:id="34" w:name="_Toc378588987"/>
      <w:bookmarkStart w:id="35" w:name="_Toc378589174"/>
      <w:bookmarkStart w:id="36" w:name="_Toc378595565"/>
      <w:bookmarkStart w:id="37" w:name="_Toc378595658"/>
      <w:bookmarkStart w:id="38" w:name="_Toc379812407"/>
      <w:bookmarkStart w:id="39" w:name="Антидемпенговые"/>
      <w:bookmarkStart w:id="40" w:name="_Toc404010121"/>
    </w:p>
    <w:p w:rsidR="00E812F3" w:rsidRPr="00E812F3" w:rsidRDefault="00E812F3" w:rsidP="00E812F3">
      <w:pPr>
        <w:spacing w:after="0" w:line="240" w:lineRule="auto"/>
        <w:ind w:firstLine="709"/>
        <w:jc w:val="both"/>
        <w:rPr>
          <w:rFonts w:ascii="Times New Roman" w:eastAsia="Calibri" w:hAnsi="Times New Roman" w:cs="Times New Roman"/>
          <w:b/>
          <w:bCs/>
          <w:sz w:val="24"/>
          <w:szCs w:val="24"/>
        </w:rPr>
      </w:pPr>
      <w:r w:rsidRPr="00E812F3">
        <w:rPr>
          <w:rFonts w:ascii="Times New Roman" w:eastAsia="Calibri" w:hAnsi="Times New Roman" w:cs="Times New Roman"/>
          <w:b/>
          <w:bCs/>
          <w:sz w:val="24"/>
          <w:szCs w:val="24"/>
        </w:rPr>
        <w:t>14. Расторжение договора</w:t>
      </w:r>
    </w:p>
    <w:p w:rsidR="00E812F3" w:rsidRPr="00E812F3" w:rsidRDefault="00E812F3" w:rsidP="00E812F3">
      <w:pPr>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14.1.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rsidR="00E812F3" w:rsidRPr="00E812F3" w:rsidRDefault="00E812F3" w:rsidP="00E812F3">
      <w:pPr>
        <w:spacing w:after="0" w:line="240" w:lineRule="auto"/>
        <w:ind w:firstLine="709"/>
        <w:jc w:val="both"/>
        <w:rPr>
          <w:rFonts w:ascii="Times New Roman" w:eastAsia="Times New Roman" w:hAnsi="Times New Roman" w:cs="Times New Roman"/>
          <w:color w:val="000000"/>
          <w:sz w:val="28"/>
          <w:szCs w:val="24"/>
          <w:lang w:eastAsia="ru-RU"/>
        </w:rPr>
      </w:pPr>
      <w:r w:rsidRPr="00E812F3">
        <w:rPr>
          <w:rFonts w:ascii="Times New Roman" w:eastAsia="Times New Roman" w:hAnsi="Times New Roman" w:cs="Times New Roman"/>
          <w:color w:val="000000"/>
          <w:sz w:val="24"/>
          <w:szCs w:val="24"/>
          <w:lang w:eastAsia="ru-RU"/>
        </w:rPr>
        <w:t xml:space="preserve">14.2. Каждая из сторон договора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3C55B0" w:rsidRDefault="003C55B0"/>
    <w:p w:rsidR="00E812F3" w:rsidRDefault="00E812F3"/>
    <w:p w:rsidR="00E812F3" w:rsidRDefault="00E812F3"/>
    <w:p w:rsidR="00E812F3" w:rsidRDefault="00E812F3"/>
    <w:p w:rsidR="00E812F3" w:rsidRDefault="00E812F3"/>
    <w:p w:rsidR="00E812F3" w:rsidRDefault="00E812F3"/>
    <w:p w:rsidR="00E812F3" w:rsidRDefault="00E812F3"/>
    <w:p w:rsidR="00E812F3" w:rsidRDefault="00E812F3"/>
    <w:p w:rsidR="00E812F3" w:rsidRDefault="00E812F3"/>
    <w:p w:rsidR="00E812F3" w:rsidRDefault="00E812F3"/>
    <w:p w:rsidR="00E812F3" w:rsidRDefault="00E812F3"/>
    <w:p w:rsidR="00E812F3" w:rsidRDefault="00E812F3"/>
    <w:p w:rsidR="00E812F3" w:rsidRDefault="00E812F3"/>
    <w:p w:rsidR="00E812F3" w:rsidRDefault="00E812F3"/>
    <w:p w:rsidR="00580471" w:rsidRDefault="00580471"/>
    <w:p w:rsidR="00580471" w:rsidRDefault="00580471"/>
    <w:p w:rsidR="00E812F3" w:rsidRDefault="00E812F3"/>
    <w:p w:rsidR="00E812F3" w:rsidRPr="00E812F3" w:rsidRDefault="00E812F3" w:rsidP="00E812F3">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 xml:space="preserve">Приложение </w:t>
      </w:r>
    </w:p>
    <w:p w:rsidR="00E812F3" w:rsidRPr="00E812F3" w:rsidRDefault="00E812F3" w:rsidP="00E812F3">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к постановлению Администрации</w:t>
      </w:r>
    </w:p>
    <w:p w:rsidR="00E812F3" w:rsidRPr="00E812F3" w:rsidRDefault="00E812F3" w:rsidP="00E812F3">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Весьегонского муниципального округа</w:t>
      </w:r>
    </w:p>
    <w:p w:rsidR="00E812F3" w:rsidRPr="00E812F3" w:rsidRDefault="00580471" w:rsidP="00E812F3">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от 19.01.2021 г. №19</w:t>
      </w:r>
      <w:r w:rsidR="00E812F3" w:rsidRPr="00E812F3">
        <w:rPr>
          <w:rFonts w:ascii="Times New Roman CYR" w:eastAsiaTheme="minorEastAsia" w:hAnsi="Times New Roman CYR" w:cs="Times New Roman CYR"/>
          <w:sz w:val="24"/>
          <w:szCs w:val="24"/>
          <w:lang w:eastAsia="ru-RU"/>
        </w:rPr>
        <w:t xml:space="preserve"> </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812F3" w:rsidRPr="00E812F3" w:rsidRDefault="00E812F3" w:rsidP="00E812F3">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Состав</w:t>
      </w:r>
    </w:p>
    <w:p w:rsidR="00E812F3" w:rsidRPr="00E812F3" w:rsidRDefault="00E812F3" w:rsidP="00E812F3">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конкурсной комиссии</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Козлов А.В.  - заместитель Главы Администрации заместителя Главы Администрации по вопросам ЖКХ и благоустройства территории Администрации Весьегонского муниципального округа – председатель комиссии;</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Мурцева Е.В.- заведующий отделом ЖКХ и благоустройства территории Весьегонского муниципального округа Тверской области - заместитель председателя комиссии;</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Кукушкина О.А. – заместитель заведующего отделом ЖКХ и благоустройства территории Весьегонского муниципального округа Тверской области - секретарь комиссии;</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Члены комиссии:</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spellStart"/>
      <w:r w:rsidRPr="00E812F3">
        <w:rPr>
          <w:rFonts w:ascii="Times New Roman CYR" w:eastAsiaTheme="minorEastAsia" w:hAnsi="Times New Roman CYR" w:cs="Times New Roman CYR"/>
          <w:sz w:val="24"/>
          <w:szCs w:val="24"/>
          <w:lang w:eastAsia="ru-RU"/>
        </w:rPr>
        <w:t>Минасян</w:t>
      </w:r>
      <w:proofErr w:type="spellEnd"/>
      <w:r w:rsidRPr="00E812F3">
        <w:rPr>
          <w:rFonts w:ascii="Times New Roman CYR" w:eastAsiaTheme="minorEastAsia" w:hAnsi="Times New Roman CYR" w:cs="Times New Roman CYR"/>
          <w:sz w:val="24"/>
          <w:szCs w:val="24"/>
          <w:lang w:eastAsia="ru-RU"/>
        </w:rPr>
        <w:t xml:space="preserve"> Ю.Н. - главный специалист отдела ЖКХ и благоустройства территории Весьегонского муниципального округа Тверской области;</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Ратникова Л.А – заведующий отделом экономики и защите прав потребителей Администрации Весьегонского муниципального округа.</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12F3">
        <w:rPr>
          <w:rFonts w:ascii="Times New Roman CYR" w:eastAsiaTheme="minorEastAsia" w:hAnsi="Times New Roman CYR" w:cs="Times New Roman CYR"/>
          <w:sz w:val="24"/>
          <w:szCs w:val="24"/>
          <w:lang w:eastAsia="ru-RU"/>
        </w:rPr>
        <w:t>Чистякова М.М.  - заведующий отделом правового обеспечения Администрации Весьегонского муниципального округа.</w:t>
      </w:r>
    </w:p>
    <w:p w:rsidR="00E812F3" w:rsidRPr="00E812F3" w:rsidRDefault="00E812F3" w:rsidP="00E812F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812F3" w:rsidRDefault="00E812F3"/>
    <w:sectPr w:rsidR="00E812F3" w:rsidSect="00E812F3">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755664"/>
    <w:multiLevelType w:val="hybridMultilevel"/>
    <w:tmpl w:val="4F3E75B4"/>
    <w:lvl w:ilvl="0" w:tplc="EA7659A4">
      <w:start w:val="1"/>
      <w:numFmt w:val="decimal"/>
      <w:pStyle w:val="2"/>
      <w:lvlText w:val="%1."/>
      <w:lvlJc w:val="left"/>
      <w:pPr>
        <w:ind w:left="1069" w:hanging="360"/>
      </w:pPr>
      <w:rPr>
        <w:rFonts w:hint="default"/>
      </w:rPr>
    </w:lvl>
    <w:lvl w:ilvl="1" w:tplc="04190019" w:tentative="1">
      <w:start w:val="1"/>
      <w:numFmt w:val="lowerLetter"/>
      <w:pStyle w:val="3"/>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2F3"/>
    <w:rsid w:val="00243F35"/>
    <w:rsid w:val="002C7ACC"/>
    <w:rsid w:val="003C55B0"/>
    <w:rsid w:val="003F1B06"/>
    <w:rsid w:val="00580471"/>
    <w:rsid w:val="00863AEF"/>
    <w:rsid w:val="00875E4C"/>
    <w:rsid w:val="00973D35"/>
    <w:rsid w:val="00A17F92"/>
    <w:rsid w:val="00D416AB"/>
    <w:rsid w:val="00E812F3"/>
    <w:rsid w:val="00ED3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17F92"/>
  </w:style>
  <w:style w:type="paragraph" w:styleId="10">
    <w:name w:val="heading 1"/>
    <w:aliases w:val="Куда Arial"/>
    <w:basedOn w:val="a"/>
    <w:next w:val="a"/>
    <w:link w:val="11"/>
    <w:qFormat/>
    <w:rsid w:val="00E812F3"/>
    <w:pPr>
      <w:keepNext/>
      <w:spacing w:after="0" w:line="240" w:lineRule="auto"/>
      <w:outlineLvl w:val="0"/>
    </w:pPr>
    <w:rPr>
      <w:rFonts w:ascii="Times New Roman" w:eastAsia="Times New Roman" w:hAnsi="Times New Roman" w:cs="Times New Roman"/>
      <w:b/>
      <w:caps/>
      <w:sz w:val="26"/>
      <w:szCs w:val="28"/>
      <w:lang w:eastAsia="ru-RU"/>
    </w:rPr>
  </w:style>
  <w:style w:type="paragraph" w:styleId="20">
    <w:name w:val="heading 2"/>
    <w:basedOn w:val="a"/>
    <w:next w:val="a"/>
    <w:link w:val="21"/>
    <w:qFormat/>
    <w:rsid w:val="00E812F3"/>
    <w:pPr>
      <w:keepNext/>
      <w:spacing w:after="0" w:line="240" w:lineRule="auto"/>
      <w:jc w:val="center"/>
      <w:outlineLvl w:val="1"/>
    </w:pPr>
    <w:rPr>
      <w:rFonts w:ascii="Arial" w:eastAsia="Times New Roman" w:hAnsi="Arial" w:cs="Times New Roman"/>
      <w:b/>
      <w:spacing w:val="60"/>
      <w:sz w:val="28"/>
      <w:szCs w:val="28"/>
      <w:lang w:eastAsia="ru-RU"/>
    </w:rPr>
  </w:style>
  <w:style w:type="paragraph" w:styleId="30">
    <w:name w:val="heading 3"/>
    <w:aliases w:val="Куда Times"/>
    <w:basedOn w:val="a"/>
    <w:next w:val="a"/>
    <w:link w:val="31"/>
    <w:qFormat/>
    <w:rsid w:val="00E812F3"/>
    <w:pPr>
      <w:keepNext/>
      <w:spacing w:after="0" w:line="240" w:lineRule="auto"/>
      <w:outlineLvl w:val="2"/>
    </w:pPr>
    <w:rPr>
      <w:rFonts w:ascii="Times New Roman" w:eastAsia="Times New Roman" w:hAnsi="Times New Roman" w:cs="Times New Roman"/>
      <w:sz w:val="28"/>
      <w:szCs w:val="28"/>
      <w:lang w:eastAsia="ru-RU"/>
    </w:rPr>
  </w:style>
  <w:style w:type="paragraph" w:styleId="40">
    <w:name w:val="heading 4"/>
    <w:basedOn w:val="a"/>
    <w:next w:val="a"/>
    <w:link w:val="41"/>
    <w:qFormat/>
    <w:rsid w:val="00E812F3"/>
    <w:pPr>
      <w:keepNext/>
      <w:spacing w:after="0" w:line="240" w:lineRule="auto"/>
      <w:jc w:val="center"/>
      <w:outlineLvl w:val="3"/>
    </w:pPr>
    <w:rPr>
      <w:rFonts w:ascii="Courier New" w:eastAsia="Times New Roman" w:hAnsi="Courier New" w:cs="Times New Roman"/>
      <w:b/>
      <w:sz w:val="28"/>
      <w:szCs w:val="28"/>
      <w:lang w:eastAsia="ru-RU"/>
    </w:rPr>
  </w:style>
  <w:style w:type="paragraph" w:styleId="5">
    <w:name w:val="heading 5"/>
    <w:basedOn w:val="a"/>
    <w:next w:val="a"/>
    <w:link w:val="50"/>
    <w:qFormat/>
    <w:rsid w:val="00E812F3"/>
    <w:pPr>
      <w:keepNext/>
      <w:spacing w:after="0" w:line="240" w:lineRule="auto"/>
      <w:jc w:val="center"/>
      <w:outlineLvl w:val="4"/>
    </w:pPr>
    <w:rPr>
      <w:rFonts w:ascii="Courier New" w:eastAsia="Times New Roman" w:hAnsi="Courier New" w:cs="Times New Roman"/>
      <w:b/>
      <w:sz w:val="32"/>
      <w:szCs w:val="28"/>
      <w:lang/>
    </w:rPr>
  </w:style>
  <w:style w:type="paragraph" w:styleId="6">
    <w:name w:val="heading 6"/>
    <w:basedOn w:val="a"/>
    <w:next w:val="a"/>
    <w:link w:val="60"/>
    <w:qFormat/>
    <w:rsid w:val="00E812F3"/>
    <w:pPr>
      <w:keepNext/>
      <w:spacing w:after="0" w:line="240" w:lineRule="auto"/>
      <w:ind w:left="142"/>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E812F3"/>
    <w:pPr>
      <w:keepNext/>
      <w:spacing w:after="0" w:line="240" w:lineRule="auto"/>
      <w:ind w:firstLine="851"/>
      <w:outlineLvl w:val="6"/>
    </w:pPr>
    <w:rPr>
      <w:rFonts w:ascii="Times New Roman" w:eastAsia="Times New Roman" w:hAnsi="Times New Roman" w:cs="Times New Roman"/>
      <w:sz w:val="28"/>
      <w:szCs w:val="28"/>
      <w:lang/>
    </w:rPr>
  </w:style>
  <w:style w:type="paragraph" w:styleId="8">
    <w:name w:val="heading 8"/>
    <w:basedOn w:val="a"/>
    <w:next w:val="a"/>
    <w:link w:val="80"/>
    <w:qFormat/>
    <w:rsid w:val="00E812F3"/>
    <w:pPr>
      <w:keepNext/>
      <w:spacing w:after="0" w:line="240" w:lineRule="auto"/>
      <w:outlineLvl w:val="7"/>
    </w:pPr>
    <w:rPr>
      <w:rFonts w:ascii="Times New Roman" w:eastAsia="Times New Roman" w:hAnsi="Times New Roman" w:cs="Times New Roman"/>
      <w:b/>
      <w:sz w:val="28"/>
      <w:szCs w:val="28"/>
      <w:lang/>
    </w:rPr>
  </w:style>
  <w:style w:type="paragraph" w:styleId="9">
    <w:name w:val="heading 9"/>
    <w:basedOn w:val="a"/>
    <w:next w:val="a"/>
    <w:link w:val="90"/>
    <w:qFormat/>
    <w:rsid w:val="00E812F3"/>
    <w:pPr>
      <w:spacing w:before="240" w:after="60" w:line="240" w:lineRule="auto"/>
      <w:ind w:firstLine="709"/>
      <w:jc w:val="both"/>
      <w:outlineLvl w:val="8"/>
    </w:pPr>
    <w:rPr>
      <w:rFonts w:ascii="Cambria" w:eastAsia="Times New Roman" w:hAnsi="Cambria"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Куда Arial Знак"/>
    <w:basedOn w:val="a0"/>
    <w:link w:val="10"/>
    <w:rsid w:val="00E812F3"/>
    <w:rPr>
      <w:rFonts w:ascii="Times New Roman" w:eastAsia="Times New Roman" w:hAnsi="Times New Roman" w:cs="Times New Roman"/>
      <w:b/>
      <w:caps/>
      <w:sz w:val="26"/>
      <w:szCs w:val="28"/>
      <w:lang w:eastAsia="ru-RU"/>
    </w:rPr>
  </w:style>
  <w:style w:type="character" w:customStyle="1" w:styleId="21">
    <w:name w:val="Заголовок 2 Знак"/>
    <w:basedOn w:val="a0"/>
    <w:link w:val="20"/>
    <w:rsid w:val="00E812F3"/>
    <w:rPr>
      <w:rFonts w:ascii="Arial" w:eastAsia="Times New Roman" w:hAnsi="Arial" w:cs="Times New Roman"/>
      <w:b/>
      <w:spacing w:val="60"/>
      <w:sz w:val="28"/>
      <w:szCs w:val="28"/>
      <w:lang w:eastAsia="ru-RU"/>
    </w:rPr>
  </w:style>
  <w:style w:type="character" w:customStyle="1" w:styleId="31">
    <w:name w:val="Заголовок 3 Знак"/>
    <w:aliases w:val="Куда Times Знак"/>
    <w:basedOn w:val="a0"/>
    <w:link w:val="30"/>
    <w:rsid w:val="00E812F3"/>
    <w:rPr>
      <w:rFonts w:ascii="Times New Roman" w:eastAsia="Times New Roman" w:hAnsi="Times New Roman" w:cs="Times New Roman"/>
      <w:sz w:val="28"/>
      <w:szCs w:val="28"/>
      <w:lang w:eastAsia="ru-RU"/>
    </w:rPr>
  </w:style>
  <w:style w:type="character" w:customStyle="1" w:styleId="41">
    <w:name w:val="Заголовок 4 Знак"/>
    <w:basedOn w:val="a0"/>
    <w:link w:val="40"/>
    <w:rsid w:val="00E812F3"/>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E812F3"/>
    <w:rPr>
      <w:rFonts w:ascii="Courier New" w:eastAsia="Times New Roman" w:hAnsi="Courier New" w:cs="Times New Roman"/>
      <w:b/>
      <w:sz w:val="32"/>
      <w:szCs w:val="28"/>
      <w:lang/>
    </w:rPr>
  </w:style>
  <w:style w:type="character" w:customStyle="1" w:styleId="60">
    <w:name w:val="Заголовок 6 Знак"/>
    <w:basedOn w:val="a0"/>
    <w:link w:val="6"/>
    <w:rsid w:val="00E812F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812F3"/>
    <w:rPr>
      <w:rFonts w:ascii="Times New Roman" w:eastAsia="Times New Roman" w:hAnsi="Times New Roman" w:cs="Times New Roman"/>
      <w:sz w:val="28"/>
      <w:szCs w:val="28"/>
      <w:lang/>
    </w:rPr>
  </w:style>
  <w:style w:type="character" w:customStyle="1" w:styleId="80">
    <w:name w:val="Заголовок 8 Знак"/>
    <w:basedOn w:val="a0"/>
    <w:link w:val="8"/>
    <w:rsid w:val="00E812F3"/>
    <w:rPr>
      <w:rFonts w:ascii="Times New Roman" w:eastAsia="Times New Roman" w:hAnsi="Times New Roman" w:cs="Times New Roman"/>
      <w:b/>
      <w:sz w:val="28"/>
      <w:szCs w:val="28"/>
      <w:lang/>
    </w:rPr>
  </w:style>
  <w:style w:type="character" w:customStyle="1" w:styleId="90">
    <w:name w:val="Заголовок 9 Знак"/>
    <w:basedOn w:val="a0"/>
    <w:link w:val="9"/>
    <w:rsid w:val="00E812F3"/>
    <w:rPr>
      <w:rFonts w:ascii="Cambria" w:eastAsia="Times New Roman" w:hAnsi="Cambria" w:cs="Times New Roman"/>
      <w:sz w:val="20"/>
      <w:szCs w:val="20"/>
      <w:lang/>
    </w:rPr>
  </w:style>
  <w:style w:type="numbering" w:customStyle="1" w:styleId="12">
    <w:name w:val="Нет списка1"/>
    <w:next w:val="a2"/>
    <w:uiPriority w:val="99"/>
    <w:semiHidden/>
    <w:unhideWhenUsed/>
    <w:rsid w:val="00E812F3"/>
  </w:style>
  <w:style w:type="paragraph" w:styleId="a3">
    <w:name w:val="Body Text"/>
    <w:basedOn w:val="a"/>
    <w:link w:val="a4"/>
    <w:rsid w:val="00E812F3"/>
    <w:pPr>
      <w:spacing w:after="0" w:line="240" w:lineRule="auto"/>
      <w:jc w:val="both"/>
    </w:pPr>
    <w:rPr>
      <w:rFonts w:ascii="Times New Roman" w:eastAsia="Times New Roman" w:hAnsi="Times New Roman" w:cs="Times New Roman"/>
      <w:b/>
      <w:sz w:val="28"/>
      <w:szCs w:val="28"/>
      <w:lang w:eastAsia="ru-RU"/>
    </w:rPr>
  </w:style>
  <w:style w:type="character" w:customStyle="1" w:styleId="a4">
    <w:name w:val="Основной текст Знак"/>
    <w:basedOn w:val="a0"/>
    <w:link w:val="a3"/>
    <w:rsid w:val="00E812F3"/>
    <w:rPr>
      <w:rFonts w:ascii="Times New Roman" w:eastAsia="Times New Roman" w:hAnsi="Times New Roman" w:cs="Times New Roman"/>
      <w:b/>
      <w:sz w:val="28"/>
      <w:szCs w:val="28"/>
      <w:lang w:eastAsia="ru-RU"/>
    </w:rPr>
  </w:style>
  <w:style w:type="paragraph" w:customStyle="1" w:styleId="210">
    <w:name w:val="Основной текст 21"/>
    <w:basedOn w:val="a"/>
    <w:rsid w:val="00E812F3"/>
    <w:pPr>
      <w:spacing w:after="0" w:line="240" w:lineRule="auto"/>
      <w:ind w:firstLine="1134"/>
      <w:jc w:val="both"/>
    </w:pPr>
    <w:rPr>
      <w:rFonts w:ascii="Times New Roman" w:eastAsia="Times New Roman" w:hAnsi="Times New Roman" w:cs="Times New Roman"/>
      <w:sz w:val="28"/>
      <w:szCs w:val="28"/>
      <w:lang w:eastAsia="ru-RU"/>
    </w:rPr>
  </w:style>
  <w:style w:type="paragraph" w:styleId="a5">
    <w:name w:val="Body Text Indent"/>
    <w:basedOn w:val="a"/>
    <w:link w:val="a6"/>
    <w:rsid w:val="00E812F3"/>
    <w:pPr>
      <w:spacing w:after="0" w:line="240" w:lineRule="auto"/>
      <w:ind w:left="142"/>
    </w:pPr>
    <w:rPr>
      <w:rFonts w:ascii="Times New Roman" w:eastAsia="Times New Roman" w:hAnsi="Times New Roman" w:cs="Times New Roman"/>
      <w:sz w:val="28"/>
      <w:szCs w:val="28"/>
      <w:lang/>
    </w:rPr>
  </w:style>
  <w:style w:type="character" w:customStyle="1" w:styleId="a6">
    <w:name w:val="Основной текст с отступом Знак"/>
    <w:basedOn w:val="a0"/>
    <w:link w:val="a5"/>
    <w:rsid w:val="00E812F3"/>
    <w:rPr>
      <w:rFonts w:ascii="Times New Roman" w:eastAsia="Times New Roman" w:hAnsi="Times New Roman" w:cs="Times New Roman"/>
      <w:sz w:val="28"/>
      <w:szCs w:val="28"/>
      <w:lang/>
    </w:rPr>
  </w:style>
  <w:style w:type="paragraph" w:styleId="22">
    <w:name w:val="Body Text Indent 2"/>
    <w:basedOn w:val="a"/>
    <w:link w:val="23"/>
    <w:rsid w:val="00E812F3"/>
    <w:pPr>
      <w:spacing w:after="0" w:line="240" w:lineRule="auto"/>
      <w:ind w:firstLine="851"/>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E812F3"/>
    <w:rPr>
      <w:rFonts w:ascii="Times New Roman" w:eastAsia="Times New Roman" w:hAnsi="Times New Roman" w:cs="Times New Roman"/>
      <w:sz w:val="28"/>
      <w:szCs w:val="28"/>
      <w:lang w:eastAsia="ru-RU"/>
    </w:rPr>
  </w:style>
  <w:style w:type="paragraph" w:styleId="24">
    <w:name w:val="Body Text 2"/>
    <w:basedOn w:val="a"/>
    <w:link w:val="25"/>
    <w:uiPriority w:val="99"/>
    <w:rsid w:val="00E812F3"/>
    <w:pPr>
      <w:spacing w:after="0" w:line="240" w:lineRule="auto"/>
      <w:jc w:val="center"/>
    </w:pPr>
    <w:rPr>
      <w:rFonts w:ascii="Times New Roman" w:eastAsia="Times New Roman" w:hAnsi="Times New Roman" w:cs="Times New Roman"/>
      <w:sz w:val="28"/>
      <w:szCs w:val="28"/>
      <w:lang w:eastAsia="ru-RU"/>
    </w:rPr>
  </w:style>
  <w:style w:type="character" w:customStyle="1" w:styleId="25">
    <w:name w:val="Основной текст 2 Знак"/>
    <w:basedOn w:val="a0"/>
    <w:link w:val="24"/>
    <w:uiPriority w:val="99"/>
    <w:rsid w:val="00E812F3"/>
    <w:rPr>
      <w:rFonts w:ascii="Times New Roman" w:eastAsia="Times New Roman" w:hAnsi="Times New Roman" w:cs="Times New Roman"/>
      <w:sz w:val="28"/>
      <w:szCs w:val="28"/>
      <w:lang w:eastAsia="ru-RU"/>
    </w:rPr>
  </w:style>
  <w:style w:type="paragraph" w:styleId="32">
    <w:name w:val="Body Text Indent 3"/>
    <w:basedOn w:val="a"/>
    <w:link w:val="33"/>
    <w:rsid w:val="00E812F3"/>
    <w:pPr>
      <w:spacing w:after="0" w:line="240" w:lineRule="exact"/>
      <w:ind w:left="142"/>
    </w:pPr>
    <w:rPr>
      <w:rFonts w:ascii="Times New Roman" w:eastAsia="Times New Roman" w:hAnsi="Times New Roman" w:cs="Times New Roman"/>
      <w:b/>
      <w:sz w:val="28"/>
      <w:szCs w:val="28"/>
      <w:lang w:eastAsia="ru-RU"/>
    </w:rPr>
  </w:style>
  <w:style w:type="character" w:customStyle="1" w:styleId="33">
    <w:name w:val="Основной текст с отступом 3 Знак"/>
    <w:basedOn w:val="a0"/>
    <w:link w:val="32"/>
    <w:rsid w:val="00E812F3"/>
    <w:rPr>
      <w:rFonts w:ascii="Times New Roman" w:eastAsia="Times New Roman" w:hAnsi="Times New Roman" w:cs="Times New Roman"/>
      <w:b/>
      <w:sz w:val="28"/>
      <w:szCs w:val="28"/>
      <w:lang w:eastAsia="ru-RU"/>
    </w:rPr>
  </w:style>
  <w:style w:type="paragraph" w:styleId="a7">
    <w:name w:val="footer"/>
    <w:basedOn w:val="a"/>
    <w:link w:val="a8"/>
    <w:rsid w:val="00E812F3"/>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8">
    <w:name w:val="Нижний колонтитул Знак"/>
    <w:basedOn w:val="a0"/>
    <w:link w:val="a7"/>
    <w:rsid w:val="00E812F3"/>
    <w:rPr>
      <w:rFonts w:ascii="Times New Roman" w:eastAsia="Times New Roman" w:hAnsi="Times New Roman" w:cs="Times New Roman"/>
      <w:sz w:val="28"/>
      <w:szCs w:val="28"/>
      <w:lang w:eastAsia="ru-RU"/>
    </w:rPr>
  </w:style>
  <w:style w:type="paragraph" w:styleId="34">
    <w:name w:val="Body Text 3"/>
    <w:basedOn w:val="a"/>
    <w:link w:val="35"/>
    <w:rsid w:val="00E812F3"/>
    <w:pPr>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0"/>
    <w:link w:val="34"/>
    <w:rsid w:val="00E812F3"/>
    <w:rPr>
      <w:rFonts w:ascii="Times New Roman" w:eastAsia="Times New Roman" w:hAnsi="Times New Roman" w:cs="Times New Roman"/>
      <w:sz w:val="28"/>
      <w:szCs w:val="28"/>
      <w:lang w:eastAsia="ru-RU"/>
    </w:r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E812F3"/>
    <w:pPr>
      <w:widowControl w:val="0"/>
      <w:adjustRightInd w:val="0"/>
      <w:spacing w:line="240" w:lineRule="exact"/>
      <w:jc w:val="right"/>
    </w:pPr>
    <w:rPr>
      <w:rFonts w:ascii="Times New Roman" w:eastAsia="Times New Roman" w:hAnsi="Times New Roman" w:cs="Times New Roman"/>
      <w:sz w:val="20"/>
      <w:szCs w:val="28"/>
      <w:lang w:val="en-GB"/>
    </w:rPr>
  </w:style>
  <w:style w:type="paragraph" w:styleId="a9">
    <w:name w:val="header"/>
    <w:basedOn w:val="a"/>
    <w:link w:val="aa"/>
    <w:unhideWhenUsed/>
    <w:rsid w:val="00E812F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E812F3"/>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E81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E812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E812F3"/>
    <w:rPr>
      <w:rFonts w:ascii="Tahoma" w:eastAsia="Times New Roman" w:hAnsi="Tahoma" w:cs="Tahoma"/>
      <w:sz w:val="16"/>
      <w:szCs w:val="16"/>
      <w:lang w:eastAsia="ru-RU"/>
    </w:rPr>
  </w:style>
  <w:style w:type="paragraph" w:customStyle="1" w:styleId="ConsPlusTitle">
    <w:name w:val="ConsPlusTitle"/>
    <w:rsid w:val="00E812F3"/>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E812F3"/>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Подзаголовок Знак"/>
    <w:basedOn w:val="a0"/>
    <w:link w:val="ad"/>
    <w:rsid w:val="00E812F3"/>
    <w:rPr>
      <w:rFonts w:ascii="Times New Roman" w:eastAsia="Times New Roman" w:hAnsi="Times New Roman" w:cs="Times New Roman"/>
      <w:sz w:val="28"/>
      <w:szCs w:val="28"/>
      <w:lang w:eastAsia="ru-RU"/>
    </w:rPr>
  </w:style>
  <w:style w:type="paragraph" w:styleId="af">
    <w:name w:val="Plain Text"/>
    <w:basedOn w:val="a"/>
    <w:link w:val="af0"/>
    <w:rsid w:val="00E812F3"/>
    <w:pPr>
      <w:spacing w:after="0" w:line="240" w:lineRule="auto"/>
    </w:pPr>
    <w:rPr>
      <w:rFonts w:ascii="Courier New" w:eastAsia="Times New Roman" w:hAnsi="Courier New" w:cs="Courier New"/>
      <w:sz w:val="20"/>
      <w:szCs w:val="28"/>
      <w:lang w:eastAsia="ru-RU"/>
    </w:rPr>
  </w:style>
  <w:style w:type="character" w:customStyle="1" w:styleId="af0">
    <w:name w:val="Текст Знак"/>
    <w:basedOn w:val="a0"/>
    <w:link w:val="af"/>
    <w:rsid w:val="00E812F3"/>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E812F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1">
    <w:basedOn w:val="a"/>
    <w:next w:val="ad"/>
    <w:qFormat/>
    <w:rsid w:val="00E812F3"/>
    <w:pPr>
      <w:spacing w:after="0" w:line="240" w:lineRule="auto"/>
      <w:jc w:val="center"/>
    </w:pPr>
    <w:rPr>
      <w:rFonts w:ascii="Times New Roman" w:eastAsia="Times New Roman" w:hAnsi="Times New Roman" w:cs="Times New Roman"/>
      <w:sz w:val="32"/>
      <w:szCs w:val="28"/>
      <w:lang w:eastAsia="ru-RU"/>
    </w:rPr>
  </w:style>
  <w:style w:type="character" w:customStyle="1" w:styleId="af2">
    <w:name w:val="Название Знак"/>
    <w:link w:val="af3"/>
    <w:rsid w:val="00E812F3"/>
    <w:rPr>
      <w:sz w:val="32"/>
    </w:rPr>
  </w:style>
  <w:style w:type="paragraph" w:customStyle="1" w:styleId="af4">
    <w:name w:val="Знак Знак Знак Знак Знак Знак Знак Знак Знак Знак Знак Знак Знак Знак Знак"/>
    <w:basedOn w:val="a"/>
    <w:rsid w:val="00E812F3"/>
    <w:pPr>
      <w:spacing w:before="100" w:beforeAutospacing="1" w:after="100" w:afterAutospacing="1" w:line="240" w:lineRule="auto"/>
    </w:pPr>
    <w:rPr>
      <w:rFonts w:ascii="Tahoma" w:eastAsia="Times New Roman" w:hAnsi="Tahoma" w:cs="Tahoma"/>
      <w:sz w:val="20"/>
      <w:szCs w:val="28"/>
      <w:lang w:val="en-US"/>
    </w:rPr>
  </w:style>
  <w:style w:type="paragraph" w:customStyle="1" w:styleId="WW-20">
    <w:name w:val="WW-Основной текст 2"/>
    <w:basedOn w:val="a"/>
    <w:rsid w:val="00E812F3"/>
    <w:pPr>
      <w:spacing w:after="0" w:line="240" w:lineRule="auto"/>
      <w:jc w:val="both"/>
    </w:pPr>
    <w:rPr>
      <w:rFonts w:ascii="Times New Roman" w:eastAsia="Times New Roman" w:hAnsi="Times New Roman" w:cs="Times New Roman"/>
      <w:sz w:val="28"/>
      <w:szCs w:val="28"/>
      <w:lang w:eastAsia="ru-RU"/>
    </w:rPr>
  </w:style>
  <w:style w:type="character" w:styleId="af5">
    <w:name w:val="Strong"/>
    <w:uiPriority w:val="22"/>
    <w:qFormat/>
    <w:rsid w:val="00E812F3"/>
    <w:rPr>
      <w:b/>
      <w:bCs/>
    </w:rPr>
  </w:style>
  <w:style w:type="paragraph" w:styleId="af6">
    <w:name w:val="Normal (Web)"/>
    <w:basedOn w:val="a"/>
    <w:uiPriority w:val="99"/>
    <w:unhideWhenUsed/>
    <w:rsid w:val="00E812F3"/>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af7">
    <w:name w:val="Знак"/>
    <w:basedOn w:val="a"/>
    <w:rsid w:val="00E812F3"/>
    <w:pPr>
      <w:spacing w:line="240" w:lineRule="exact"/>
    </w:pPr>
    <w:rPr>
      <w:rFonts w:ascii="Verdana" w:eastAsia="Times New Roman" w:hAnsi="Verdana" w:cs="Times New Roman"/>
      <w:sz w:val="20"/>
      <w:szCs w:val="28"/>
      <w:lang w:val="en-US"/>
    </w:rPr>
  </w:style>
  <w:style w:type="paragraph" w:customStyle="1" w:styleId="ConsPlusCell">
    <w:name w:val="ConsPlusCell"/>
    <w:rsid w:val="00E812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812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812F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8">
    <w:name w:val="Hyperlink"/>
    <w:uiPriority w:val="99"/>
    <w:unhideWhenUsed/>
    <w:rsid w:val="00E812F3"/>
    <w:rPr>
      <w:color w:val="0000FF"/>
      <w:u w:val="single"/>
    </w:rPr>
  </w:style>
  <w:style w:type="character" w:customStyle="1" w:styleId="af9">
    <w:name w:val="Основной текст_"/>
    <w:link w:val="26"/>
    <w:rsid w:val="00E812F3"/>
    <w:rPr>
      <w:sz w:val="27"/>
      <w:szCs w:val="27"/>
      <w:shd w:val="clear" w:color="auto" w:fill="FFFFFF"/>
    </w:rPr>
  </w:style>
  <w:style w:type="character" w:customStyle="1" w:styleId="afa">
    <w:name w:val="Основной текст + Полужирный"/>
    <w:rsid w:val="00E812F3"/>
    <w:rPr>
      <w:b/>
      <w:bCs/>
      <w:sz w:val="27"/>
      <w:szCs w:val="27"/>
      <w:shd w:val="clear" w:color="auto" w:fill="FFFFFF"/>
    </w:rPr>
  </w:style>
  <w:style w:type="character" w:customStyle="1" w:styleId="afb">
    <w:name w:val="Колонтитул_"/>
    <w:link w:val="afc"/>
    <w:rsid w:val="00E812F3"/>
    <w:rPr>
      <w:shd w:val="clear" w:color="auto" w:fill="FFFFFF"/>
    </w:rPr>
  </w:style>
  <w:style w:type="character" w:customStyle="1" w:styleId="14pt">
    <w:name w:val="Колонтитул + 14 pt"/>
    <w:rsid w:val="00E812F3"/>
    <w:rPr>
      <w:spacing w:val="0"/>
      <w:sz w:val="28"/>
      <w:szCs w:val="28"/>
      <w:shd w:val="clear" w:color="auto" w:fill="FFFFFF"/>
    </w:rPr>
  </w:style>
  <w:style w:type="character" w:customStyle="1" w:styleId="27">
    <w:name w:val="Заголовок №2_"/>
    <w:link w:val="28"/>
    <w:rsid w:val="00E812F3"/>
    <w:rPr>
      <w:sz w:val="27"/>
      <w:szCs w:val="27"/>
      <w:shd w:val="clear" w:color="auto" w:fill="FFFFFF"/>
    </w:rPr>
  </w:style>
  <w:style w:type="character" w:customStyle="1" w:styleId="51">
    <w:name w:val="Основной текст (5)_"/>
    <w:link w:val="52"/>
    <w:rsid w:val="00E812F3"/>
    <w:rPr>
      <w:sz w:val="23"/>
      <w:szCs w:val="23"/>
      <w:shd w:val="clear" w:color="auto" w:fill="FFFFFF"/>
    </w:rPr>
  </w:style>
  <w:style w:type="character" w:customStyle="1" w:styleId="afd">
    <w:name w:val="Подпись к картинке_"/>
    <w:link w:val="afe"/>
    <w:rsid w:val="00E812F3"/>
    <w:rPr>
      <w:sz w:val="23"/>
      <w:szCs w:val="23"/>
      <w:shd w:val="clear" w:color="auto" w:fill="FFFFFF"/>
    </w:rPr>
  </w:style>
  <w:style w:type="paragraph" w:customStyle="1" w:styleId="26">
    <w:name w:val="Основной текст2"/>
    <w:basedOn w:val="a"/>
    <w:link w:val="af9"/>
    <w:rsid w:val="00E812F3"/>
    <w:pPr>
      <w:shd w:val="clear" w:color="auto" w:fill="FFFFFF"/>
      <w:spacing w:before="660" w:after="120" w:line="0" w:lineRule="atLeast"/>
      <w:ind w:hanging="780"/>
      <w:jc w:val="both"/>
    </w:pPr>
    <w:rPr>
      <w:sz w:val="27"/>
      <w:szCs w:val="27"/>
    </w:rPr>
  </w:style>
  <w:style w:type="paragraph" w:customStyle="1" w:styleId="afc">
    <w:name w:val="Колонтитул"/>
    <w:basedOn w:val="a"/>
    <w:link w:val="afb"/>
    <w:rsid w:val="00E812F3"/>
    <w:pPr>
      <w:shd w:val="clear" w:color="auto" w:fill="FFFFFF"/>
      <w:spacing w:after="0" w:line="240" w:lineRule="auto"/>
    </w:pPr>
  </w:style>
  <w:style w:type="paragraph" w:customStyle="1" w:styleId="28">
    <w:name w:val="Заголовок №2"/>
    <w:basedOn w:val="a"/>
    <w:link w:val="27"/>
    <w:rsid w:val="00E812F3"/>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E812F3"/>
    <w:pPr>
      <w:shd w:val="clear" w:color="auto" w:fill="FFFFFF"/>
      <w:spacing w:after="0" w:line="0" w:lineRule="atLeast"/>
      <w:ind w:hanging="480"/>
    </w:pPr>
    <w:rPr>
      <w:sz w:val="23"/>
      <w:szCs w:val="23"/>
    </w:rPr>
  </w:style>
  <w:style w:type="paragraph" w:customStyle="1" w:styleId="afe">
    <w:name w:val="Подпись к картинке"/>
    <w:basedOn w:val="a"/>
    <w:link w:val="afd"/>
    <w:rsid w:val="00E812F3"/>
    <w:pPr>
      <w:shd w:val="clear" w:color="auto" w:fill="FFFFFF"/>
      <w:spacing w:after="0" w:line="0" w:lineRule="atLeast"/>
    </w:pPr>
    <w:rPr>
      <w:sz w:val="23"/>
      <w:szCs w:val="23"/>
    </w:rPr>
  </w:style>
  <w:style w:type="paragraph" w:customStyle="1" w:styleId="aff">
    <w:name w:val="Знак"/>
    <w:basedOn w:val="a"/>
    <w:rsid w:val="00E812F3"/>
    <w:pPr>
      <w:spacing w:after="0" w:line="240" w:lineRule="auto"/>
    </w:pPr>
    <w:rPr>
      <w:rFonts w:ascii="Verdana" w:eastAsia="Times New Roman" w:hAnsi="Verdana" w:cs="Verdana"/>
      <w:sz w:val="20"/>
      <w:szCs w:val="28"/>
      <w:lang w:val="en-US"/>
    </w:rPr>
  </w:style>
  <w:style w:type="table" w:styleId="aff0">
    <w:name w:val="Table Grid"/>
    <w:basedOn w:val="a1"/>
    <w:rsid w:val="00E812F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E812F3"/>
    <w:rPr>
      <w:sz w:val="27"/>
      <w:szCs w:val="27"/>
      <w:shd w:val="clear" w:color="auto" w:fill="FFFFFF"/>
    </w:rPr>
  </w:style>
  <w:style w:type="paragraph" w:customStyle="1" w:styleId="2a">
    <w:name w:val="Основной текст (2)"/>
    <w:basedOn w:val="a"/>
    <w:link w:val="29"/>
    <w:rsid w:val="00E812F3"/>
    <w:pPr>
      <w:shd w:val="clear" w:color="auto" w:fill="FFFFFF"/>
      <w:spacing w:after="120" w:line="240" w:lineRule="exact"/>
      <w:jc w:val="right"/>
    </w:pPr>
    <w:rPr>
      <w:sz w:val="27"/>
      <w:szCs w:val="27"/>
    </w:rPr>
  </w:style>
  <w:style w:type="paragraph" w:styleId="aff1">
    <w:name w:val="List Paragraph"/>
    <w:basedOn w:val="a"/>
    <w:uiPriority w:val="34"/>
    <w:qFormat/>
    <w:rsid w:val="00E812F3"/>
    <w:pPr>
      <w:spacing w:after="200" w:line="276" w:lineRule="auto"/>
      <w:ind w:left="720"/>
      <w:contextualSpacing/>
    </w:pPr>
    <w:rPr>
      <w:rFonts w:ascii="Calibri" w:eastAsia="Times New Roman" w:hAnsi="Calibri" w:cs="Times New Roman"/>
      <w:lang w:eastAsia="ru-RU"/>
    </w:rPr>
  </w:style>
  <w:style w:type="character" w:styleId="aff2">
    <w:name w:val="page number"/>
    <w:basedOn w:val="a0"/>
    <w:rsid w:val="00E812F3"/>
  </w:style>
  <w:style w:type="paragraph" w:styleId="aff3">
    <w:name w:val="No Spacing"/>
    <w:aliases w:val="Arial,основа"/>
    <w:link w:val="aff4"/>
    <w:uiPriority w:val="1"/>
    <w:qFormat/>
    <w:rsid w:val="00E812F3"/>
    <w:pPr>
      <w:spacing w:after="0" w:line="240" w:lineRule="auto"/>
    </w:pPr>
    <w:rPr>
      <w:rFonts w:ascii="Calibri" w:eastAsia="Calibri" w:hAnsi="Calibri" w:cs="Times New Roman"/>
      <w:sz w:val="28"/>
      <w:szCs w:val="28"/>
    </w:rPr>
  </w:style>
  <w:style w:type="character" w:customStyle="1" w:styleId="FontStyle76">
    <w:name w:val="Font Style76"/>
    <w:uiPriority w:val="99"/>
    <w:rsid w:val="00E812F3"/>
    <w:rPr>
      <w:rFonts w:ascii="Times New Roman" w:hAnsi="Times New Roman" w:cs="Times New Roman"/>
      <w:sz w:val="18"/>
      <w:szCs w:val="18"/>
    </w:rPr>
  </w:style>
  <w:style w:type="paragraph" w:customStyle="1" w:styleId="Style24">
    <w:name w:val="Style24"/>
    <w:basedOn w:val="a"/>
    <w:uiPriority w:val="99"/>
    <w:rsid w:val="00E812F3"/>
    <w:pPr>
      <w:widowControl w:val="0"/>
      <w:autoSpaceDE w:val="0"/>
      <w:autoSpaceDN w:val="0"/>
      <w:adjustRightInd w:val="0"/>
      <w:spacing w:after="0" w:line="262" w:lineRule="exact"/>
      <w:ind w:hanging="370"/>
    </w:pPr>
    <w:rPr>
      <w:rFonts w:ascii="Times New Roman" w:eastAsia="Times New Roman" w:hAnsi="Times New Roman" w:cs="Times New Roman"/>
      <w:sz w:val="24"/>
      <w:szCs w:val="24"/>
      <w:lang w:eastAsia="ru-RU"/>
    </w:rPr>
  </w:style>
  <w:style w:type="paragraph" w:customStyle="1" w:styleId="14">
    <w:name w:val="Абзац списка1"/>
    <w:basedOn w:val="a"/>
    <w:rsid w:val="00E812F3"/>
    <w:pPr>
      <w:spacing w:after="200" w:line="276" w:lineRule="auto"/>
      <w:ind w:left="720"/>
      <w:contextualSpacing/>
    </w:pPr>
    <w:rPr>
      <w:rFonts w:ascii="Calibri" w:eastAsia="Times New Roman" w:hAnsi="Calibri" w:cs="Times New Roman"/>
    </w:rPr>
  </w:style>
  <w:style w:type="character" w:customStyle="1" w:styleId="WW8Num1z0">
    <w:name w:val="WW8Num1z0"/>
    <w:rsid w:val="00E812F3"/>
    <w:rPr>
      <w:rFonts w:ascii="Symbol" w:hAnsi="Symbol" w:cs="OpenSymbol"/>
      <w:position w:val="0"/>
      <w:sz w:val="24"/>
      <w:vertAlign w:val="baseline"/>
    </w:rPr>
  </w:style>
  <w:style w:type="character" w:customStyle="1" w:styleId="WW8Num2z0">
    <w:name w:val="WW8Num2z0"/>
    <w:rsid w:val="00E812F3"/>
  </w:style>
  <w:style w:type="character" w:customStyle="1" w:styleId="WW8Num2z1">
    <w:name w:val="WW8Num2z1"/>
    <w:rsid w:val="00E812F3"/>
  </w:style>
  <w:style w:type="character" w:customStyle="1" w:styleId="WW8Num2z2">
    <w:name w:val="WW8Num2z2"/>
    <w:rsid w:val="00E812F3"/>
  </w:style>
  <w:style w:type="character" w:customStyle="1" w:styleId="WW8Num2z3">
    <w:name w:val="WW8Num2z3"/>
    <w:rsid w:val="00E812F3"/>
  </w:style>
  <w:style w:type="character" w:customStyle="1" w:styleId="WW8Num2z4">
    <w:name w:val="WW8Num2z4"/>
    <w:rsid w:val="00E812F3"/>
  </w:style>
  <w:style w:type="character" w:customStyle="1" w:styleId="WW8Num2z5">
    <w:name w:val="WW8Num2z5"/>
    <w:rsid w:val="00E812F3"/>
  </w:style>
  <w:style w:type="character" w:customStyle="1" w:styleId="WW8Num2z6">
    <w:name w:val="WW8Num2z6"/>
    <w:rsid w:val="00E812F3"/>
  </w:style>
  <w:style w:type="character" w:customStyle="1" w:styleId="WW8Num2z7">
    <w:name w:val="WW8Num2z7"/>
    <w:rsid w:val="00E812F3"/>
  </w:style>
  <w:style w:type="character" w:customStyle="1" w:styleId="WW8Num2z8">
    <w:name w:val="WW8Num2z8"/>
    <w:rsid w:val="00E812F3"/>
  </w:style>
  <w:style w:type="character" w:customStyle="1" w:styleId="aff5">
    <w:name w:val="Символ нумерации"/>
    <w:rsid w:val="00E812F3"/>
  </w:style>
  <w:style w:type="character" w:customStyle="1" w:styleId="aff6">
    <w:name w:val="Маркеры списка"/>
    <w:rsid w:val="00E812F3"/>
    <w:rPr>
      <w:rFonts w:ascii="OpenSymbol" w:eastAsia="OpenSymbol" w:hAnsi="OpenSymbol" w:cs="OpenSymbol"/>
    </w:rPr>
  </w:style>
  <w:style w:type="paragraph" w:customStyle="1" w:styleId="15">
    <w:name w:val="Заголовок1"/>
    <w:basedOn w:val="a"/>
    <w:next w:val="a3"/>
    <w:rsid w:val="00E812F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7">
    <w:name w:val="List"/>
    <w:basedOn w:val="a3"/>
    <w:rsid w:val="00E812F3"/>
    <w:pPr>
      <w:widowControl w:val="0"/>
      <w:suppressAutoHyphens/>
      <w:spacing w:after="120"/>
      <w:jc w:val="left"/>
    </w:pPr>
    <w:rPr>
      <w:rFonts w:eastAsia="SimSun" w:cs="Mangal"/>
      <w:b w:val="0"/>
      <w:kern w:val="1"/>
      <w:sz w:val="24"/>
      <w:szCs w:val="24"/>
      <w:lang w:eastAsia="hi-IN" w:bidi="hi-IN"/>
    </w:rPr>
  </w:style>
  <w:style w:type="paragraph" w:customStyle="1" w:styleId="16">
    <w:name w:val="Название1"/>
    <w:basedOn w:val="a"/>
    <w:rsid w:val="00E812F3"/>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7">
    <w:name w:val="Указатель1"/>
    <w:basedOn w:val="a"/>
    <w:rsid w:val="00E812F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DocList">
    <w:name w:val="ConsPlusDocList"/>
    <w:next w:val="a"/>
    <w:rsid w:val="00E812F3"/>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8">
    <w:name w:val="Revision"/>
    <w:hidden/>
    <w:uiPriority w:val="99"/>
    <w:semiHidden/>
    <w:rsid w:val="00E812F3"/>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E81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81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Bullet"/>
    <w:basedOn w:val="a"/>
    <w:autoRedefine/>
    <w:rsid w:val="00E812F3"/>
    <w:pPr>
      <w:tabs>
        <w:tab w:val="left" w:pos="0"/>
      </w:tabs>
      <w:spacing w:after="0" w:line="240" w:lineRule="auto"/>
      <w:ind w:firstLine="851"/>
      <w:jc w:val="center"/>
    </w:pPr>
    <w:rPr>
      <w:rFonts w:ascii="Times New Roman" w:eastAsia="Times New Roman" w:hAnsi="Times New Roman" w:cs="Times New Roman"/>
      <w:b/>
      <w:sz w:val="28"/>
      <w:szCs w:val="28"/>
      <w:lang w:eastAsia="ru-RU"/>
    </w:rPr>
  </w:style>
  <w:style w:type="character" w:customStyle="1" w:styleId="ConsPlusNormal0">
    <w:name w:val="ConsPlusNormal Знак"/>
    <w:link w:val="ConsPlusNormal"/>
    <w:locked/>
    <w:rsid w:val="00E812F3"/>
    <w:rPr>
      <w:rFonts w:ascii="Arial" w:eastAsia="Times New Roman" w:hAnsi="Arial" w:cs="Arial"/>
      <w:sz w:val="20"/>
      <w:szCs w:val="20"/>
      <w:lang w:eastAsia="ru-RU"/>
    </w:rPr>
  </w:style>
  <w:style w:type="paragraph" w:customStyle="1" w:styleId="2b">
    <w:name w:val="Абзац списка2"/>
    <w:basedOn w:val="a"/>
    <w:rsid w:val="00E812F3"/>
    <w:pPr>
      <w:spacing w:after="200" w:line="276" w:lineRule="auto"/>
      <w:ind w:left="720"/>
      <w:contextualSpacing/>
    </w:pPr>
    <w:rPr>
      <w:rFonts w:ascii="Calibri" w:eastAsia="Times New Roman" w:hAnsi="Calibri" w:cs="Times New Roman"/>
    </w:rPr>
  </w:style>
  <w:style w:type="paragraph" w:customStyle="1" w:styleId="2c">
    <w:name w:val="заголовок 2"/>
    <w:basedOn w:val="a"/>
    <w:next w:val="a"/>
    <w:rsid w:val="00E812F3"/>
    <w:pPr>
      <w:keepNext/>
      <w:widowControl w:val="0"/>
      <w:spacing w:after="0" w:line="240" w:lineRule="auto"/>
    </w:pPr>
    <w:rPr>
      <w:rFonts w:ascii="Courier New" w:eastAsia="Times New Roman" w:hAnsi="Courier New" w:cs="Times New Roman"/>
      <w:sz w:val="24"/>
      <w:szCs w:val="20"/>
      <w:lang w:eastAsia="ru-RU"/>
    </w:rPr>
  </w:style>
  <w:style w:type="paragraph" w:customStyle="1" w:styleId="18">
    <w:name w:val="Уровень 1"/>
    <w:basedOn w:val="a"/>
    <w:rsid w:val="00E812F3"/>
    <w:pPr>
      <w:keepNext/>
      <w:tabs>
        <w:tab w:val="num" w:pos="567"/>
      </w:tabs>
      <w:spacing w:before="360" w:after="120" w:line="240" w:lineRule="auto"/>
      <w:ind w:left="567" w:hanging="567"/>
      <w:outlineLvl w:val="0"/>
    </w:pPr>
    <w:rPr>
      <w:rFonts w:ascii="Times New Roman" w:eastAsia="Times New Roman" w:hAnsi="Times New Roman" w:cs="Times New Roman"/>
      <w:b/>
      <w:sz w:val="24"/>
      <w:szCs w:val="20"/>
      <w:u w:val="single"/>
      <w:lang w:eastAsia="ru-RU"/>
    </w:rPr>
  </w:style>
  <w:style w:type="paragraph" w:customStyle="1" w:styleId="2">
    <w:name w:val="Уровень 2"/>
    <w:basedOn w:val="a"/>
    <w:rsid w:val="00E812F3"/>
    <w:pPr>
      <w:numPr>
        <w:numId w:val="1"/>
      </w:numPr>
      <w:tabs>
        <w:tab w:val="num" w:pos="709"/>
      </w:tabs>
      <w:spacing w:before="120" w:after="0" w:line="240" w:lineRule="auto"/>
      <w:ind w:left="709" w:hanging="709"/>
      <w:jc w:val="both"/>
      <w:outlineLvl w:val="1"/>
    </w:pPr>
    <w:rPr>
      <w:rFonts w:ascii="Times New Roman" w:eastAsia="Times New Roman" w:hAnsi="Times New Roman" w:cs="Times New Roman"/>
      <w:sz w:val="24"/>
      <w:szCs w:val="20"/>
      <w:lang w:eastAsia="ru-RU"/>
    </w:rPr>
  </w:style>
  <w:style w:type="paragraph" w:customStyle="1" w:styleId="3">
    <w:name w:val="Уровень 3"/>
    <w:basedOn w:val="a"/>
    <w:rsid w:val="00E812F3"/>
    <w:pPr>
      <w:numPr>
        <w:ilvl w:val="1"/>
        <w:numId w:val="1"/>
      </w:numPr>
      <w:tabs>
        <w:tab w:val="num" w:pos="851"/>
      </w:tabs>
      <w:spacing w:before="120" w:after="0" w:line="240" w:lineRule="auto"/>
      <w:ind w:left="851" w:hanging="851"/>
      <w:jc w:val="both"/>
      <w:outlineLvl w:val="2"/>
    </w:pPr>
    <w:rPr>
      <w:rFonts w:ascii="Times New Roman" w:eastAsia="Times New Roman" w:hAnsi="Times New Roman" w:cs="Times New Roman"/>
      <w:sz w:val="24"/>
      <w:szCs w:val="20"/>
      <w:lang w:eastAsia="ru-RU"/>
    </w:rPr>
  </w:style>
  <w:style w:type="paragraph" w:customStyle="1" w:styleId="4">
    <w:name w:val="Уровень 4"/>
    <w:basedOn w:val="a"/>
    <w:rsid w:val="00E812F3"/>
    <w:pPr>
      <w:numPr>
        <w:ilvl w:val="2"/>
        <w:numId w:val="1"/>
      </w:numPr>
      <w:tabs>
        <w:tab w:val="num" w:pos="851"/>
      </w:tabs>
      <w:spacing w:before="120" w:after="0" w:line="240" w:lineRule="auto"/>
      <w:ind w:left="851" w:hanging="851"/>
      <w:jc w:val="both"/>
      <w:outlineLvl w:val="3"/>
    </w:pPr>
    <w:rPr>
      <w:rFonts w:ascii="Times New Roman" w:eastAsia="Times New Roman" w:hAnsi="Times New Roman" w:cs="Times New Roman"/>
      <w:sz w:val="24"/>
      <w:szCs w:val="20"/>
      <w:lang w:eastAsia="ru-RU"/>
    </w:rPr>
  </w:style>
  <w:style w:type="paragraph" w:customStyle="1" w:styleId="1">
    <w:name w:val="Маркированный список1"/>
    <w:basedOn w:val="a"/>
    <w:rsid w:val="00E812F3"/>
    <w:pPr>
      <w:numPr>
        <w:numId w:val="3"/>
      </w:numPr>
      <w:suppressAutoHyphens/>
      <w:autoSpaceDE w:val="0"/>
      <w:spacing w:after="60" w:line="240" w:lineRule="auto"/>
      <w:jc w:val="both"/>
    </w:pPr>
    <w:rPr>
      <w:rFonts w:ascii="Arial" w:eastAsia="Times New Roman" w:hAnsi="Arial" w:cs="Arial"/>
      <w:sz w:val="18"/>
      <w:szCs w:val="20"/>
      <w:lang w:eastAsia="ar-SA"/>
    </w:rPr>
  </w:style>
  <w:style w:type="paragraph" w:styleId="affa">
    <w:name w:val="Normal Indent"/>
    <w:basedOn w:val="a"/>
    <w:rsid w:val="00E812F3"/>
    <w:pPr>
      <w:spacing w:before="60" w:after="60" w:line="240" w:lineRule="auto"/>
      <w:ind w:left="357"/>
      <w:jc w:val="both"/>
    </w:pPr>
    <w:rPr>
      <w:rFonts w:ascii="Arial" w:eastAsia="Times New Roman" w:hAnsi="Arial" w:cs="Times New Roman"/>
      <w:sz w:val="24"/>
    </w:rPr>
  </w:style>
  <w:style w:type="character" w:styleId="affb">
    <w:name w:val="FollowedHyperlink"/>
    <w:rsid w:val="00E812F3"/>
    <w:rPr>
      <w:color w:val="800080"/>
      <w:u w:val="single"/>
    </w:rPr>
  </w:style>
  <w:style w:type="character" w:styleId="affc">
    <w:name w:val="Emphasis"/>
    <w:qFormat/>
    <w:rsid w:val="00E812F3"/>
    <w:rPr>
      <w:i/>
      <w:iCs/>
    </w:rPr>
  </w:style>
  <w:style w:type="paragraph" w:customStyle="1" w:styleId="Arial10">
    <w:name w:val="Стиль Arial 10 пт По ширине Междустр.интервал:  полуторный"/>
    <w:basedOn w:val="a"/>
    <w:rsid w:val="00E812F3"/>
    <w:pPr>
      <w:spacing w:after="0" w:line="360" w:lineRule="auto"/>
      <w:jc w:val="both"/>
    </w:pPr>
    <w:rPr>
      <w:rFonts w:ascii="Arial" w:eastAsia="Times New Roman" w:hAnsi="Arial" w:cs="Times New Roman"/>
      <w:sz w:val="20"/>
      <w:szCs w:val="20"/>
      <w:lang w:eastAsia="ru-RU"/>
    </w:rPr>
  </w:style>
  <w:style w:type="paragraph" w:styleId="affd">
    <w:name w:val="Document Map"/>
    <w:basedOn w:val="a"/>
    <w:link w:val="affe"/>
    <w:rsid w:val="00E812F3"/>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0"/>
    <w:link w:val="affd"/>
    <w:rsid w:val="00E812F3"/>
    <w:rPr>
      <w:rFonts w:ascii="Tahoma" w:eastAsia="Times New Roman" w:hAnsi="Tahoma" w:cs="Tahoma"/>
      <w:sz w:val="20"/>
      <w:szCs w:val="20"/>
      <w:shd w:val="clear" w:color="auto" w:fill="000080"/>
      <w:lang w:eastAsia="ru-RU"/>
    </w:rPr>
  </w:style>
  <w:style w:type="paragraph" w:customStyle="1" w:styleId="afff">
    <w:name w:val="Заголовок Приложения"/>
    <w:basedOn w:val="20"/>
    <w:autoRedefine/>
    <w:rsid w:val="00E812F3"/>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E812F3"/>
  </w:style>
  <w:style w:type="paragraph" w:customStyle="1" w:styleId="BodyText21">
    <w:name w:val="Body Text 21"/>
    <w:basedOn w:val="a"/>
    <w:rsid w:val="00E812F3"/>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
    <w:next w:val="a"/>
    <w:rsid w:val="00E812F3"/>
    <w:pPr>
      <w:widowControl w:val="0"/>
      <w:suppressAutoHyphens/>
      <w:overflowPunct w:val="0"/>
      <w:autoSpaceDE w:val="0"/>
      <w:spacing w:before="108" w:after="108" w:line="200" w:lineRule="atLeast"/>
      <w:jc w:val="center"/>
      <w:textAlignment w:val="baseline"/>
    </w:pPr>
    <w:rPr>
      <w:rFonts w:ascii="Arial" w:eastAsia="Times New Roman" w:hAnsi="Arial" w:cs="Arial"/>
      <w:b/>
      <w:color w:val="000080"/>
      <w:kern w:val="1"/>
      <w:sz w:val="24"/>
      <w:szCs w:val="20"/>
      <w:lang w:eastAsia="ar-SA"/>
    </w:rPr>
  </w:style>
  <w:style w:type="paragraph" w:customStyle="1" w:styleId="19">
    <w:name w:val="Без интервала1"/>
    <w:rsid w:val="00E812F3"/>
    <w:pPr>
      <w:widowControl w:val="0"/>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character" w:customStyle="1" w:styleId="Absatz-Standardschriftart">
    <w:name w:val="Absatz-Standardschriftart"/>
    <w:rsid w:val="00E812F3"/>
  </w:style>
  <w:style w:type="character" w:customStyle="1" w:styleId="WW-Absatz-Standardschriftart">
    <w:name w:val="WW-Absatz-Standardschriftart"/>
    <w:rsid w:val="00E812F3"/>
  </w:style>
  <w:style w:type="character" w:customStyle="1" w:styleId="WW-Absatz-Standardschriftart1">
    <w:name w:val="WW-Absatz-Standardschriftart1"/>
    <w:rsid w:val="00E812F3"/>
  </w:style>
  <w:style w:type="character" w:customStyle="1" w:styleId="1a">
    <w:name w:val="Основной шрифт абзаца1"/>
    <w:rsid w:val="00E812F3"/>
  </w:style>
  <w:style w:type="character" w:customStyle="1" w:styleId="WW-">
    <w:name w:val="WW- Знак"/>
    <w:rsid w:val="00E812F3"/>
    <w:rPr>
      <w:rFonts w:ascii="Tahoma" w:hAnsi="Tahoma" w:cs="Tahoma"/>
      <w:sz w:val="16"/>
      <w:szCs w:val="16"/>
    </w:rPr>
  </w:style>
  <w:style w:type="character" w:customStyle="1" w:styleId="WW-1">
    <w:name w:val="WW- Знак1"/>
    <w:rsid w:val="00E812F3"/>
    <w:rPr>
      <w:sz w:val="24"/>
      <w:szCs w:val="24"/>
    </w:rPr>
  </w:style>
  <w:style w:type="paragraph" w:styleId="afff0">
    <w:name w:val="caption"/>
    <w:basedOn w:val="a"/>
    <w:qFormat/>
    <w:rsid w:val="00E812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1">
    <w:name w:val="Основной текст 21"/>
    <w:basedOn w:val="a"/>
    <w:rsid w:val="00E812F3"/>
    <w:pPr>
      <w:suppressAutoHyphens/>
      <w:spacing w:after="120" w:line="480" w:lineRule="auto"/>
    </w:pPr>
    <w:rPr>
      <w:rFonts w:ascii="Times New Roman" w:eastAsia="Times New Roman" w:hAnsi="Times New Roman" w:cs="Times New Roman"/>
      <w:sz w:val="24"/>
      <w:szCs w:val="24"/>
      <w:lang w:eastAsia="zh-CN"/>
    </w:rPr>
  </w:style>
  <w:style w:type="paragraph" w:customStyle="1" w:styleId="u">
    <w:name w:val="u"/>
    <w:basedOn w:val="a"/>
    <w:rsid w:val="00E812F3"/>
    <w:pPr>
      <w:spacing w:before="280" w:after="280" w:line="240" w:lineRule="auto"/>
    </w:pPr>
    <w:rPr>
      <w:rFonts w:ascii="Times New Roman" w:eastAsia="Times New Roman" w:hAnsi="Times New Roman" w:cs="Times New Roman"/>
      <w:sz w:val="24"/>
      <w:szCs w:val="24"/>
      <w:lang w:eastAsia="zh-CN"/>
    </w:rPr>
  </w:style>
  <w:style w:type="paragraph" w:customStyle="1" w:styleId="uni">
    <w:name w:val="uni"/>
    <w:basedOn w:val="a"/>
    <w:rsid w:val="00E812F3"/>
    <w:pPr>
      <w:spacing w:before="280" w:after="280" w:line="240" w:lineRule="auto"/>
    </w:pPr>
    <w:rPr>
      <w:rFonts w:ascii="Times New Roman" w:eastAsia="Times New Roman" w:hAnsi="Times New Roman" w:cs="Times New Roman"/>
      <w:sz w:val="24"/>
      <w:szCs w:val="24"/>
      <w:lang w:eastAsia="zh-CN"/>
    </w:rPr>
  </w:style>
  <w:style w:type="paragraph" w:customStyle="1" w:styleId="unip">
    <w:name w:val="unip"/>
    <w:basedOn w:val="a"/>
    <w:rsid w:val="00E812F3"/>
    <w:pPr>
      <w:spacing w:before="280" w:after="280" w:line="240" w:lineRule="auto"/>
    </w:pPr>
    <w:rPr>
      <w:rFonts w:ascii="Times New Roman" w:eastAsia="Times New Roman" w:hAnsi="Times New Roman" w:cs="Times New Roman"/>
      <w:sz w:val="24"/>
      <w:szCs w:val="24"/>
      <w:lang w:eastAsia="zh-CN"/>
    </w:rPr>
  </w:style>
  <w:style w:type="paragraph" w:customStyle="1" w:styleId="uv">
    <w:name w:val="uv"/>
    <w:basedOn w:val="a"/>
    <w:rsid w:val="00E812F3"/>
    <w:pPr>
      <w:spacing w:before="280" w:after="280" w:line="240" w:lineRule="auto"/>
    </w:pPr>
    <w:rPr>
      <w:rFonts w:ascii="Times New Roman" w:eastAsia="Times New Roman" w:hAnsi="Times New Roman" w:cs="Times New Roman"/>
      <w:sz w:val="24"/>
      <w:szCs w:val="24"/>
      <w:lang w:eastAsia="zh-CN"/>
    </w:rPr>
  </w:style>
  <w:style w:type="paragraph" w:customStyle="1" w:styleId="up">
    <w:name w:val="up"/>
    <w:basedOn w:val="a"/>
    <w:rsid w:val="00E812F3"/>
    <w:pPr>
      <w:spacing w:before="280" w:after="280" w:line="240" w:lineRule="auto"/>
    </w:pPr>
    <w:rPr>
      <w:rFonts w:ascii="Times New Roman" w:eastAsia="Times New Roman" w:hAnsi="Times New Roman" w:cs="Times New Roman"/>
      <w:sz w:val="24"/>
      <w:szCs w:val="24"/>
      <w:lang w:eastAsia="zh-CN"/>
    </w:rPr>
  </w:style>
  <w:style w:type="paragraph" w:customStyle="1" w:styleId="j">
    <w:name w:val="j"/>
    <w:basedOn w:val="a"/>
    <w:rsid w:val="00E812F3"/>
    <w:pPr>
      <w:spacing w:before="280" w:after="280" w:line="240" w:lineRule="auto"/>
    </w:pPr>
    <w:rPr>
      <w:rFonts w:ascii="Times New Roman" w:eastAsia="Times New Roman" w:hAnsi="Times New Roman" w:cs="Times New Roman"/>
      <w:sz w:val="24"/>
      <w:szCs w:val="24"/>
      <w:lang w:eastAsia="zh-CN"/>
    </w:rPr>
  </w:style>
  <w:style w:type="paragraph" w:customStyle="1" w:styleId="afff1">
    <w:name w:val="Содержимое таблицы"/>
    <w:basedOn w:val="a"/>
    <w:rsid w:val="00E812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2">
    <w:name w:val="Заголовок таблицы"/>
    <w:basedOn w:val="afff1"/>
    <w:rsid w:val="00E812F3"/>
    <w:pPr>
      <w:jc w:val="center"/>
    </w:pPr>
    <w:rPr>
      <w:b/>
      <w:bCs/>
    </w:rPr>
  </w:style>
  <w:style w:type="paragraph" w:customStyle="1" w:styleId="afff3">
    <w:name w:val="Содержимое врезки"/>
    <w:basedOn w:val="a3"/>
    <w:rsid w:val="00E812F3"/>
    <w:pPr>
      <w:suppressAutoHyphens/>
      <w:spacing w:after="120"/>
      <w:jc w:val="left"/>
    </w:pPr>
    <w:rPr>
      <w:b w:val="0"/>
      <w:sz w:val="24"/>
      <w:szCs w:val="24"/>
      <w:lang w:eastAsia="zh-CN"/>
    </w:rPr>
  </w:style>
  <w:style w:type="paragraph" w:customStyle="1" w:styleId="fn2r">
    <w:name w:val="fn2r"/>
    <w:basedOn w:val="a"/>
    <w:rsid w:val="00E81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нак Знак Знак Знак"/>
    <w:basedOn w:val="a"/>
    <w:rsid w:val="00E812F3"/>
    <w:pPr>
      <w:spacing w:line="240" w:lineRule="exact"/>
    </w:pPr>
    <w:rPr>
      <w:rFonts w:ascii="Verdana" w:eastAsia="Times New Roman" w:hAnsi="Verdana" w:cs="Times New Roman"/>
      <w:sz w:val="20"/>
      <w:szCs w:val="20"/>
      <w:lang w:val="en-US"/>
    </w:rPr>
  </w:style>
  <w:style w:type="paragraph" w:customStyle="1" w:styleId="afff5">
    <w:name w:val="Знак Знак Знак Знак"/>
    <w:basedOn w:val="a"/>
    <w:rsid w:val="00E812F3"/>
    <w:pPr>
      <w:spacing w:line="240" w:lineRule="exact"/>
    </w:pPr>
    <w:rPr>
      <w:rFonts w:ascii="Verdana" w:eastAsia="Times New Roman" w:hAnsi="Verdana" w:cs="Times New Roman"/>
      <w:sz w:val="20"/>
      <w:szCs w:val="20"/>
      <w:lang w:val="en-US"/>
    </w:rPr>
  </w:style>
  <w:style w:type="paragraph" w:customStyle="1" w:styleId="afff6">
    <w:name w:val="Знак Знак Знак Знак Знак Знак Знак"/>
    <w:basedOn w:val="a"/>
    <w:rsid w:val="00E812F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2">
    <w:name w:val="Основной текст с отступом 21"/>
    <w:basedOn w:val="a"/>
    <w:rsid w:val="00E812F3"/>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36">
    <w:name w:val="Знак3 Знак Знак Знак Знак"/>
    <w:basedOn w:val="a"/>
    <w:rsid w:val="00E812F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Цветной список - Акцент 11"/>
    <w:basedOn w:val="a"/>
    <w:qFormat/>
    <w:rsid w:val="00E812F3"/>
    <w:pPr>
      <w:spacing w:after="0" w:line="240" w:lineRule="auto"/>
      <w:ind w:left="720" w:firstLine="709"/>
      <w:contextualSpacing/>
      <w:jc w:val="both"/>
    </w:pPr>
    <w:rPr>
      <w:rFonts w:ascii="Times New Roman" w:eastAsia="Calibri" w:hAnsi="Times New Roman" w:cs="Times New Roman"/>
      <w:sz w:val="24"/>
      <w:szCs w:val="24"/>
      <w:lang w:bidi="en-US"/>
    </w:rPr>
  </w:style>
  <w:style w:type="paragraph" w:customStyle="1" w:styleId="-110">
    <w:name w:val="Цветная сетка - Акцент 11"/>
    <w:basedOn w:val="a"/>
    <w:next w:val="a"/>
    <w:link w:val="-1"/>
    <w:qFormat/>
    <w:rsid w:val="00E812F3"/>
    <w:pPr>
      <w:spacing w:after="0" w:line="240" w:lineRule="auto"/>
      <w:ind w:firstLine="709"/>
      <w:jc w:val="both"/>
    </w:pPr>
    <w:rPr>
      <w:rFonts w:ascii="Calibri" w:eastAsia="Calibri" w:hAnsi="Calibri" w:cs="Times New Roman"/>
      <w:i/>
      <w:sz w:val="24"/>
      <w:szCs w:val="24"/>
      <w:lang/>
    </w:rPr>
  </w:style>
  <w:style w:type="character" w:customStyle="1" w:styleId="-1">
    <w:name w:val="Цветная сетка - Акцент 1 Знак"/>
    <w:link w:val="-110"/>
    <w:rsid w:val="00E812F3"/>
    <w:rPr>
      <w:rFonts w:ascii="Calibri" w:eastAsia="Calibri" w:hAnsi="Calibri" w:cs="Times New Roman"/>
      <w:i/>
      <w:sz w:val="24"/>
      <w:szCs w:val="24"/>
      <w:lang/>
    </w:rPr>
  </w:style>
  <w:style w:type="paragraph" w:customStyle="1" w:styleId="-21">
    <w:name w:val="Светлая заливка - Акцент 21"/>
    <w:basedOn w:val="a"/>
    <w:next w:val="a"/>
    <w:link w:val="-2"/>
    <w:qFormat/>
    <w:rsid w:val="00E812F3"/>
    <w:pPr>
      <w:spacing w:after="0" w:line="240" w:lineRule="auto"/>
      <w:ind w:left="720" w:right="720" w:firstLine="709"/>
      <w:jc w:val="both"/>
    </w:pPr>
    <w:rPr>
      <w:rFonts w:ascii="Calibri" w:eastAsia="Calibri" w:hAnsi="Calibri" w:cs="Times New Roman"/>
      <w:b/>
      <w:i/>
      <w:sz w:val="24"/>
      <w:szCs w:val="20"/>
      <w:lang/>
    </w:rPr>
  </w:style>
  <w:style w:type="character" w:customStyle="1" w:styleId="-2">
    <w:name w:val="Светлая заливка - Акцент 2 Знак"/>
    <w:link w:val="-21"/>
    <w:rsid w:val="00E812F3"/>
    <w:rPr>
      <w:rFonts w:ascii="Calibri" w:eastAsia="Calibri" w:hAnsi="Calibri" w:cs="Times New Roman"/>
      <w:b/>
      <w:i/>
      <w:sz w:val="24"/>
      <w:szCs w:val="20"/>
      <w:lang/>
    </w:rPr>
  </w:style>
  <w:style w:type="character" w:styleId="afff7">
    <w:name w:val="Subtle Emphasis"/>
    <w:qFormat/>
    <w:rsid w:val="00E812F3"/>
    <w:rPr>
      <w:i/>
      <w:color w:val="5A5A5A"/>
    </w:rPr>
  </w:style>
  <w:style w:type="character" w:styleId="afff8">
    <w:name w:val="Intense Emphasis"/>
    <w:uiPriority w:val="21"/>
    <w:qFormat/>
    <w:rsid w:val="00E812F3"/>
    <w:rPr>
      <w:b/>
      <w:i/>
      <w:sz w:val="24"/>
      <w:szCs w:val="24"/>
      <w:u w:val="single"/>
    </w:rPr>
  </w:style>
  <w:style w:type="character" w:styleId="afff9">
    <w:name w:val="Subtle Reference"/>
    <w:qFormat/>
    <w:rsid w:val="00E812F3"/>
    <w:rPr>
      <w:sz w:val="24"/>
      <w:szCs w:val="24"/>
      <w:u w:val="single"/>
    </w:rPr>
  </w:style>
  <w:style w:type="character" w:styleId="afffa">
    <w:name w:val="Intense Reference"/>
    <w:qFormat/>
    <w:rsid w:val="00E812F3"/>
    <w:rPr>
      <w:b/>
      <w:sz w:val="24"/>
      <w:u w:val="single"/>
    </w:rPr>
  </w:style>
  <w:style w:type="character" w:styleId="afffb">
    <w:name w:val="Book Title"/>
    <w:qFormat/>
    <w:rsid w:val="00E812F3"/>
    <w:rPr>
      <w:rFonts w:ascii="Cambria" w:eastAsia="Times New Roman" w:hAnsi="Cambria"/>
      <w:b/>
      <w:i/>
      <w:sz w:val="24"/>
      <w:szCs w:val="24"/>
    </w:rPr>
  </w:style>
  <w:style w:type="paragraph" w:styleId="afffc">
    <w:name w:val="TOC Heading"/>
    <w:basedOn w:val="10"/>
    <w:next w:val="a"/>
    <w:qFormat/>
    <w:rsid w:val="00E812F3"/>
    <w:pPr>
      <w:ind w:left="5103"/>
      <w:outlineLvl w:val="9"/>
    </w:pPr>
    <w:rPr>
      <w:rFonts w:ascii="Arial" w:hAnsi="Arial"/>
      <w:b w:val="0"/>
      <w:bCs/>
      <w:caps w:val="0"/>
      <w:kern w:val="32"/>
      <w:sz w:val="20"/>
      <w:szCs w:val="32"/>
      <w:lang/>
    </w:rPr>
  </w:style>
  <w:style w:type="paragraph" w:customStyle="1" w:styleId="1b">
    <w:name w:val="заголовок 1"/>
    <w:basedOn w:val="a"/>
    <w:next w:val="a"/>
    <w:rsid w:val="00E812F3"/>
    <w:pPr>
      <w:keepNext/>
      <w:widowControl w:val="0"/>
      <w:spacing w:after="0" w:line="360" w:lineRule="auto"/>
      <w:jc w:val="both"/>
    </w:pPr>
    <w:rPr>
      <w:rFonts w:ascii="Times New Roman" w:eastAsia="Times New Roman" w:hAnsi="Times New Roman" w:cs="Times New Roman"/>
      <w:sz w:val="28"/>
      <w:szCs w:val="20"/>
      <w:lang w:eastAsia="ru-RU"/>
    </w:rPr>
  </w:style>
  <w:style w:type="paragraph" w:styleId="afffd">
    <w:name w:val="footnote text"/>
    <w:basedOn w:val="a"/>
    <w:link w:val="afffe"/>
    <w:unhideWhenUsed/>
    <w:rsid w:val="00E812F3"/>
    <w:pPr>
      <w:spacing w:after="0" w:line="240" w:lineRule="auto"/>
      <w:ind w:firstLine="709"/>
      <w:jc w:val="both"/>
    </w:pPr>
    <w:rPr>
      <w:rFonts w:ascii="Times New Roman" w:eastAsia="Calibri" w:hAnsi="Times New Roman" w:cs="Times New Roman"/>
      <w:sz w:val="20"/>
      <w:szCs w:val="20"/>
      <w:lang w:bidi="en-US"/>
    </w:rPr>
  </w:style>
  <w:style w:type="character" w:customStyle="1" w:styleId="afffe">
    <w:name w:val="Текст сноски Знак"/>
    <w:basedOn w:val="a0"/>
    <w:link w:val="afffd"/>
    <w:rsid w:val="00E812F3"/>
    <w:rPr>
      <w:rFonts w:ascii="Times New Roman" w:eastAsia="Calibri" w:hAnsi="Times New Roman" w:cs="Times New Roman"/>
      <w:sz w:val="20"/>
      <w:szCs w:val="20"/>
      <w:lang w:bidi="en-US"/>
    </w:rPr>
  </w:style>
  <w:style w:type="paragraph" w:styleId="affff">
    <w:name w:val="annotation text"/>
    <w:basedOn w:val="a"/>
    <w:link w:val="affff0"/>
    <w:unhideWhenUsed/>
    <w:rsid w:val="00E812F3"/>
    <w:pPr>
      <w:spacing w:after="0" w:line="240" w:lineRule="auto"/>
      <w:ind w:firstLine="709"/>
      <w:jc w:val="both"/>
    </w:pPr>
    <w:rPr>
      <w:rFonts w:ascii="Times New Roman" w:eastAsia="Calibri" w:hAnsi="Times New Roman" w:cs="Times New Roman"/>
      <w:sz w:val="20"/>
      <w:szCs w:val="20"/>
      <w:lang w:bidi="en-US"/>
    </w:rPr>
  </w:style>
  <w:style w:type="character" w:customStyle="1" w:styleId="affff0">
    <w:name w:val="Текст примечания Знак"/>
    <w:basedOn w:val="a0"/>
    <w:link w:val="affff"/>
    <w:rsid w:val="00E812F3"/>
    <w:rPr>
      <w:rFonts w:ascii="Times New Roman" w:eastAsia="Calibri" w:hAnsi="Times New Roman" w:cs="Times New Roman"/>
      <w:sz w:val="20"/>
      <w:szCs w:val="20"/>
      <w:lang w:bidi="en-US"/>
    </w:rPr>
  </w:style>
  <w:style w:type="paragraph" w:styleId="affff1">
    <w:name w:val="annotation subject"/>
    <w:basedOn w:val="affff"/>
    <w:next w:val="affff"/>
    <w:link w:val="affff2"/>
    <w:unhideWhenUsed/>
    <w:rsid w:val="00E812F3"/>
    <w:rPr>
      <w:b/>
      <w:bCs/>
    </w:rPr>
  </w:style>
  <w:style w:type="character" w:customStyle="1" w:styleId="affff2">
    <w:name w:val="Тема примечания Знак"/>
    <w:basedOn w:val="affff0"/>
    <w:link w:val="affff1"/>
    <w:rsid w:val="00E812F3"/>
    <w:rPr>
      <w:rFonts w:ascii="Times New Roman" w:eastAsia="Calibri" w:hAnsi="Times New Roman" w:cs="Times New Roman"/>
      <w:b/>
      <w:bCs/>
      <w:sz w:val="20"/>
      <w:szCs w:val="20"/>
      <w:lang w:bidi="en-US"/>
    </w:rPr>
  </w:style>
  <w:style w:type="paragraph" w:customStyle="1" w:styleId="affff3">
    <w:name w:val="Комментарий"/>
    <w:basedOn w:val="a"/>
    <w:next w:val="a"/>
    <w:rsid w:val="00E812F3"/>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affff4">
    <w:name w:val="Стиль"/>
    <w:rsid w:val="00E81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c">
    <w:name w:val="Знак Знак1"/>
    <w:rsid w:val="00E812F3"/>
    <w:rPr>
      <w:rFonts w:ascii="Times New Roman" w:eastAsia="Times New Roman" w:hAnsi="Times New Roman"/>
      <w:sz w:val="28"/>
    </w:rPr>
  </w:style>
  <w:style w:type="table" w:customStyle="1" w:styleId="TableGrid">
    <w:name w:val="TableGrid"/>
    <w:rsid w:val="00E812F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dt-p">
    <w:name w:val="dt-p"/>
    <w:basedOn w:val="a"/>
    <w:rsid w:val="00E81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Основной текст (4)_"/>
    <w:link w:val="43"/>
    <w:rsid w:val="00E812F3"/>
    <w:rPr>
      <w:sz w:val="25"/>
      <w:szCs w:val="25"/>
      <w:shd w:val="clear" w:color="auto" w:fill="FFFFFF"/>
    </w:rPr>
  </w:style>
  <w:style w:type="paragraph" w:customStyle="1" w:styleId="1d">
    <w:name w:val="Основной текст1"/>
    <w:basedOn w:val="a"/>
    <w:rsid w:val="00E812F3"/>
    <w:pPr>
      <w:shd w:val="clear" w:color="auto" w:fill="FFFFFF"/>
      <w:spacing w:before="720" w:after="180" w:line="274" w:lineRule="exact"/>
      <w:ind w:hanging="360"/>
      <w:jc w:val="both"/>
    </w:pPr>
    <w:rPr>
      <w:rFonts w:ascii="Times New Roman" w:eastAsia="Times New Roman" w:hAnsi="Times New Roman" w:cs="Times New Roman"/>
      <w:color w:val="000000"/>
      <w:sz w:val="23"/>
      <w:szCs w:val="23"/>
      <w:lang w:eastAsia="ru-RU"/>
    </w:rPr>
  </w:style>
  <w:style w:type="paragraph" w:customStyle="1" w:styleId="43">
    <w:name w:val="Основной текст (4)"/>
    <w:basedOn w:val="a"/>
    <w:link w:val="42"/>
    <w:rsid w:val="00E812F3"/>
    <w:pPr>
      <w:shd w:val="clear" w:color="auto" w:fill="FFFFFF"/>
      <w:spacing w:after="300" w:line="0" w:lineRule="atLeast"/>
    </w:pPr>
    <w:rPr>
      <w:sz w:val="25"/>
      <w:szCs w:val="25"/>
    </w:rPr>
  </w:style>
  <w:style w:type="paragraph" w:customStyle="1" w:styleId="formattext">
    <w:name w:val="formattext"/>
    <w:basedOn w:val="a"/>
    <w:rsid w:val="00E81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ed">
    <w:name w:val="Highlighted"/>
    <w:qFormat/>
    <w:rsid w:val="00E812F3"/>
    <w:rPr>
      <w:b/>
    </w:rPr>
  </w:style>
  <w:style w:type="character" w:customStyle="1" w:styleId="aff4">
    <w:name w:val="Без интервала Знак"/>
    <w:aliases w:val="Arial Знак,основа Знак"/>
    <w:link w:val="aff3"/>
    <w:uiPriority w:val="1"/>
    <w:locked/>
    <w:rsid w:val="00E812F3"/>
    <w:rPr>
      <w:rFonts w:ascii="Calibri" w:eastAsia="Calibri" w:hAnsi="Calibri" w:cs="Times New Roman"/>
      <w:sz w:val="28"/>
      <w:szCs w:val="28"/>
    </w:rPr>
  </w:style>
  <w:style w:type="paragraph" w:styleId="37">
    <w:name w:val="List 3"/>
    <w:basedOn w:val="a"/>
    <w:rsid w:val="00E812F3"/>
    <w:pPr>
      <w:spacing w:after="0" w:line="240" w:lineRule="auto"/>
      <w:ind w:left="849" w:hanging="283"/>
      <w:contextualSpacing/>
    </w:pPr>
    <w:rPr>
      <w:rFonts w:ascii="Times New Roman" w:eastAsia="Times New Roman" w:hAnsi="Times New Roman" w:cs="Times New Roman"/>
      <w:sz w:val="28"/>
      <w:szCs w:val="28"/>
      <w:lang w:eastAsia="ru-RU"/>
    </w:rPr>
  </w:style>
  <w:style w:type="paragraph" w:styleId="2d">
    <w:name w:val="List 2"/>
    <w:basedOn w:val="a"/>
    <w:rsid w:val="00E812F3"/>
    <w:pPr>
      <w:spacing w:after="0" w:line="240" w:lineRule="auto"/>
      <w:ind w:left="566" w:hanging="283"/>
      <w:contextualSpacing/>
    </w:pPr>
    <w:rPr>
      <w:rFonts w:ascii="Times New Roman" w:eastAsia="Times New Roman" w:hAnsi="Times New Roman" w:cs="Times New Roman"/>
      <w:sz w:val="28"/>
      <w:szCs w:val="28"/>
      <w:lang w:eastAsia="ru-RU"/>
    </w:rPr>
  </w:style>
  <w:style w:type="paragraph" w:styleId="44">
    <w:name w:val="List 4"/>
    <w:basedOn w:val="a"/>
    <w:rsid w:val="00E812F3"/>
    <w:pPr>
      <w:spacing w:after="0" w:line="240" w:lineRule="auto"/>
      <w:ind w:left="1132" w:hanging="283"/>
      <w:contextualSpacing/>
    </w:pPr>
    <w:rPr>
      <w:rFonts w:ascii="Times New Roman" w:eastAsia="Times New Roman" w:hAnsi="Times New Roman" w:cs="Times New Roman"/>
      <w:sz w:val="28"/>
      <w:szCs w:val="28"/>
      <w:lang w:eastAsia="ru-RU"/>
    </w:rPr>
  </w:style>
  <w:style w:type="paragraph" w:customStyle="1" w:styleId="ConsNonformat">
    <w:name w:val="ConsNonformat"/>
    <w:rsid w:val="00E812F3"/>
    <w:pPr>
      <w:spacing w:after="0" w:line="240" w:lineRule="auto"/>
    </w:pPr>
    <w:rPr>
      <w:rFonts w:ascii="Consultant" w:eastAsia="Times New Roman" w:hAnsi="Consultant" w:cs="Times New Roman"/>
      <w:szCs w:val="20"/>
      <w:lang w:eastAsia="ru-RU"/>
    </w:rPr>
  </w:style>
  <w:style w:type="paragraph" w:customStyle="1" w:styleId="38">
    <w:name w:val="Основной текст3"/>
    <w:basedOn w:val="a"/>
    <w:rsid w:val="00E812F3"/>
    <w:pPr>
      <w:shd w:val="clear" w:color="auto" w:fill="FFFFFF"/>
      <w:spacing w:after="300" w:line="322" w:lineRule="exact"/>
    </w:pPr>
    <w:rPr>
      <w:rFonts w:ascii="Times New Roman" w:eastAsia="Times New Roman" w:hAnsi="Times New Roman" w:cs="Times New Roman"/>
      <w:sz w:val="27"/>
      <w:szCs w:val="27"/>
      <w:lang/>
    </w:rPr>
  </w:style>
  <w:style w:type="paragraph" w:styleId="HTML">
    <w:name w:val="HTML Address"/>
    <w:basedOn w:val="a"/>
    <w:link w:val="HTML0"/>
    <w:rsid w:val="00E812F3"/>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rsid w:val="00E812F3"/>
    <w:rPr>
      <w:rFonts w:ascii="Times New Roman" w:eastAsia="Times New Roman" w:hAnsi="Times New Roman" w:cs="Times New Roman"/>
      <w:i/>
      <w:iCs/>
      <w:sz w:val="24"/>
      <w:szCs w:val="24"/>
      <w:lang w:eastAsia="ar-SA"/>
    </w:rPr>
  </w:style>
  <w:style w:type="paragraph" w:customStyle="1" w:styleId="Standard">
    <w:name w:val="Standard"/>
    <w:rsid w:val="00E812F3"/>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affff5">
    <w:name w:val="Заголовок Знак"/>
    <w:basedOn w:val="a0"/>
    <w:uiPriority w:val="10"/>
    <w:rsid w:val="00E812F3"/>
    <w:rPr>
      <w:rFonts w:asciiTheme="majorHAnsi" w:eastAsiaTheme="majorEastAsia" w:hAnsiTheme="majorHAnsi" w:cstheme="majorBidi"/>
      <w:spacing w:val="-10"/>
      <w:kern w:val="28"/>
      <w:sz w:val="56"/>
      <w:szCs w:val="56"/>
    </w:rPr>
  </w:style>
  <w:style w:type="paragraph" w:styleId="af3">
    <w:name w:val="Title"/>
    <w:basedOn w:val="a"/>
    <w:next w:val="a"/>
    <w:link w:val="af2"/>
    <w:qFormat/>
    <w:rsid w:val="00E812F3"/>
    <w:pPr>
      <w:spacing w:after="0" w:line="240" w:lineRule="auto"/>
      <w:contextualSpacing/>
    </w:pPr>
    <w:rPr>
      <w:sz w:val="32"/>
    </w:rPr>
  </w:style>
  <w:style w:type="character" w:customStyle="1" w:styleId="1e">
    <w:name w:val="Заголовок Знак1"/>
    <w:basedOn w:val="a0"/>
    <w:uiPriority w:val="10"/>
    <w:rsid w:val="00E812F3"/>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consultantplus://offline/ref=47F194E5FA416D00715E8D718412A7CAB46179BAA16F6AC563ADA13E520B12101370A3005A1AN9o4H"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consultantplus://offline/ref=47F194E5FA416D00715E8D718412A7CAB46179BAA16F6AC563ADA13E520B12101370A3005A15N9o0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7F194E5FA416D00715E8D718412A7CAB46179BAA16F6AC563ADA13E520B12101370A3005A17N9o6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47F194E5FA416D00715E8D718412A7CAB46179BAA16F6AC563ADA13E520B12101370A3035A139A44NEoBH" TargetMode="External"/><Relationship Id="rId4" Type="http://schemas.openxmlformats.org/officeDocument/2006/relationships/webSettings" Target="webSettings.xml"/><Relationship Id="rId9" Type="http://schemas.openxmlformats.org/officeDocument/2006/relationships/hyperlink" Target="consultantplus://offline/ref=376EDC539DE3B11895123C976C1A1618FFA33B408EFAD1BA0876E4D2840B2F4C3C59553EA5G8n4H"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7192</Words>
  <Characters>41000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Общий отдел</cp:lastModifiedBy>
  <cp:revision>3</cp:revision>
  <cp:lastPrinted>2021-02-15T07:07:00Z</cp:lastPrinted>
  <dcterms:created xsi:type="dcterms:W3CDTF">2021-02-15T06:58:00Z</dcterms:created>
  <dcterms:modified xsi:type="dcterms:W3CDTF">2021-02-15T07:12:00Z</dcterms:modified>
</cp:coreProperties>
</file>