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674892092" r:id="rId5"/>
        </w:object>
      </w:r>
    </w:p>
    <w:p w:rsidR="00C93341" w:rsidRDefault="005C1D93" w:rsidP="00713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713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71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7137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BE6A5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5C1D93">
        <w:rPr>
          <w:rFonts w:ascii="Times New Roman" w:eastAsia="Times New Roman" w:hAnsi="Times New Roman" w:cs="Times New Roman"/>
          <w:sz w:val="24"/>
        </w:rPr>
        <w:t>0.</w:t>
      </w:r>
      <w:r w:rsidR="002C597A">
        <w:rPr>
          <w:rFonts w:ascii="Times New Roman" w:eastAsia="Times New Roman" w:hAnsi="Times New Roman" w:cs="Times New Roman"/>
          <w:sz w:val="24"/>
        </w:rPr>
        <w:t>1</w:t>
      </w:r>
      <w:r w:rsidR="00C51BD2">
        <w:rPr>
          <w:rFonts w:ascii="Times New Roman" w:eastAsia="Times New Roman" w:hAnsi="Times New Roman" w:cs="Times New Roman"/>
          <w:sz w:val="24"/>
        </w:rPr>
        <w:t>2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20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7137DF">
        <w:rPr>
          <w:rFonts w:ascii="Times New Roman" w:eastAsia="Times New Roman" w:hAnsi="Times New Roman" w:cs="Times New Roman"/>
          <w:sz w:val="24"/>
        </w:rPr>
        <w:t xml:space="preserve"> 683</w:t>
      </w:r>
    </w:p>
    <w:p w:rsidR="00966ADF" w:rsidRDefault="005C1D9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7137DF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CC54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.12.201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513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я ю: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2020-2025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.12.201</w:t>
      </w:r>
      <w:r w:rsidR="00FC67DF">
        <w:rPr>
          <w:rFonts w:ascii="Times New Roman" w:eastAsia="Times New Roman" w:hAnsi="Times New Roman" w:cs="Times New Roman"/>
          <w:sz w:val="24"/>
        </w:rPr>
        <w:t>9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513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1,2 абзац</w:t>
      </w:r>
      <w:r w:rsidR="007137DF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муниципальной программы на 2020 – 2025 годы -   22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98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130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руб., 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счет средств местного бюджета – 21</w:t>
            </w:r>
            <w:r w:rsidR="009D3DBF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51BD2">
              <w:rPr>
                <w:rFonts w:ascii="Times New Roman" w:eastAsia="Times New Roman" w:hAnsi="Times New Roman" w:cs="Times New Roman"/>
                <w:sz w:val="24"/>
              </w:rPr>
              <w:t>92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51BD2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годам ее реализации: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год -    </w:t>
            </w:r>
            <w:r w:rsidR="002C597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51BD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609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1 - 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2  - 1 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686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FC67DF">
              <w:rPr>
                <w:rFonts w:ascii="Times New Roman" w:eastAsia="Times New Roman" w:hAnsi="Times New Roman" w:cs="Times New Roman"/>
                <w:sz w:val="24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3  -  67 050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4 –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5 –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6 – 4</w:t>
            </w:r>
            <w:r w:rsidR="00C51BD2">
              <w:rPr>
                <w:rFonts w:ascii="Times New Roman" w:eastAsia="Times New Roman" w:hAnsi="Times New Roman" w:cs="Times New Roman"/>
                <w:sz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51BD2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00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7 - 0 руб.</w:t>
            </w:r>
          </w:p>
          <w:p w:rsidR="00966ADF" w:rsidRDefault="005C1D93" w:rsidP="00BE6A52">
            <w:pPr>
              <w:tabs>
                <w:tab w:val="left" w:pos="31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Обеспечивающая подпрограмма  </w:t>
            </w:r>
            <w:r w:rsidR="002C597A">
              <w:rPr>
                <w:rFonts w:ascii="Times New Roman" w:eastAsia="Times New Roman" w:hAnsi="Times New Roman" w:cs="Times New Roman"/>
                <w:sz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86</w:t>
            </w:r>
            <w:r w:rsidR="00C51BD2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F13D1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815</w:t>
            </w:r>
            <w:r w:rsidR="004F13D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E6A52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F13D1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</w:tc>
      </w:tr>
    </w:tbl>
    <w:p w:rsidR="00966ADF" w:rsidRDefault="003370DB" w:rsidP="00BE6A52">
      <w:pPr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F87103">
        <w:rPr>
          <w:rFonts w:ascii="Times New Roman" w:eastAsia="Times New Roman" w:hAnsi="Times New Roman" w:cs="Times New Roman"/>
          <w:sz w:val="24"/>
        </w:rPr>
        <w:t>1.2</w:t>
      </w:r>
      <w:r w:rsidR="003950A5">
        <w:rPr>
          <w:rFonts w:ascii="Times New Roman" w:eastAsia="Times New Roman" w:hAnsi="Times New Roman" w:cs="Times New Roman"/>
          <w:sz w:val="24"/>
        </w:rPr>
        <w:t xml:space="preserve">.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0B7787" w:rsidRPr="005E6A36">
        <w:rPr>
          <w:rFonts w:ascii="Times New Roman" w:eastAsia="Times New Roman" w:hAnsi="Times New Roman" w:cs="Times New Roman"/>
          <w:sz w:val="24"/>
        </w:rPr>
        <w:t>1</w:t>
      </w:r>
      <w:r w:rsidR="00D76607">
        <w:rPr>
          <w:rFonts w:ascii="Times New Roman" w:eastAsia="Times New Roman" w:hAnsi="Times New Roman" w:cs="Times New Roman"/>
          <w:sz w:val="24"/>
        </w:rPr>
        <w:t>9</w:t>
      </w:r>
      <w:r w:rsidRPr="005E6A36">
        <w:rPr>
          <w:rFonts w:ascii="Times New Roman" w:eastAsia="Times New Roman" w:hAnsi="Times New Roman" w:cs="Times New Roman"/>
          <w:sz w:val="24"/>
        </w:rPr>
        <w:t> </w:t>
      </w:r>
      <w:r w:rsidR="00F87103">
        <w:rPr>
          <w:rFonts w:ascii="Times New Roman" w:eastAsia="Times New Roman" w:hAnsi="Times New Roman" w:cs="Times New Roman"/>
          <w:sz w:val="24"/>
        </w:rPr>
        <w:t>734</w:t>
      </w:r>
      <w:r w:rsidRPr="005E6A36">
        <w:rPr>
          <w:rFonts w:ascii="Times New Roman" w:eastAsia="Times New Roman" w:hAnsi="Times New Roman" w:cs="Times New Roman"/>
          <w:sz w:val="24"/>
        </w:rPr>
        <w:t xml:space="preserve"> </w:t>
      </w:r>
      <w:r w:rsidR="00F87103">
        <w:rPr>
          <w:rFonts w:ascii="Times New Roman" w:eastAsia="Times New Roman" w:hAnsi="Times New Roman" w:cs="Times New Roman"/>
          <w:sz w:val="24"/>
        </w:rPr>
        <w:t>086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F87103">
        <w:rPr>
          <w:rFonts w:ascii="Times New Roman" w:eastAsia="Times New Roman" w:hAnsi="Times New Roman" w:cs="Times New Roman"/>
          <w:sz w:val="24"/>
        </w:rPr>
        <w:t>7</w:t>
      </w:r>
      <w:r w:rsidR="002B48CE" w:rsidRPr="005E6A36">
        <w:rPr>
          <w:rFonts w:ascii="Times New Roman" w:eastAsia="Times New Roman" w:hAnsi="Times New Roman" w:cs="Times New Roman"/>
          <w:sz w:val="24"/>
        </w:rPr>
        <w:t>6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F87103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</w:t>
      </w:r>
      <w:r w:rsidRPr="003370DB">
        <w:rPr>
          <w:rFonts w:ascii="Times New Roman" w:eastAsia="Times New Roman" w:hAnsi="Times New Roman" w:cs="Times New Roman"/>
          <w:sz w:val="24"/>
        </w:rPr>
        <w:lastRenderedPageBreak/>
        <w:t xml:space="preserve">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20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0B7787" w:rsidRPr="003370DB">
        <w:rPr>
          <w:rFonts w:ascii="Times New Roman" w:eastAsia="Times New Roman" w:hAnsi="Times New Roman" w:cs="Times New Roman"/>
          <w:sz w:val="24"/>
        </w:rPr>
        <w:t>5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1E057E">
        <w:rPr>
          <w:rFonts w:ascii="Times New Roman" w:eastAsia="Times New Roman" w:hAnsi="Times New Roman" w:cs="Times New Roman"/>
          <w:sz w:val="24"/>
        </w:rPr>
        <w:t>муниципального образования «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1E057E">
        <w:rPr>
          <w:rFonts w:ascii="Times New Roman" w:eastAsia="Times New Roman" w:hAnsi="Times New Roman" w:cs="Times New Roman"/>
          <w:sz w:val="24"/>
        </w:rPr>
        <w:t>ий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муниципальный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круг»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71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497205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93"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 w:rsidR="005C1D93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="005C1D93">
        <w:rPr>
          <w:rFonts w:ascii="Times New Roman" w:eastAsia="Times New Roman" w:hAnsi="Times New Roman" w:cs="Times New Roman"/>
          <w:sz w:val="24"/>
        </w:rPr>
        <w:t xml:space="preserve">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 w:rsidR="005C1D93"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C1D93"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87103">
        <w:rPr>
          <w:rFonts w:ascii="Times New Roman" w:eastAsia="Times New Roman" w:hAnsi="Times New Roman" w:cs="Times New Roman"/>
          <w:sz w:val="24"/>
        </w:rPr>
        <w:t xml:space="preserve">И. о. </w:t>
      </w:r>
      <w:r>
        <w:rPr>
          <w:rFonts w:ascii="Times New Roman" w:eastAsia="Times New Roman" w:hAnsi="Times New Roman" w:cs="Times New Roman"/>
          <w:sz w:val="24"/>
        </w:rPr>
        <w:t>Глав</w:t>
      </w:r>
      <w:r w:rsidR="00F87103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>
        <w:rPr>
          <w:rFonts w:ascii="Times New Roman" w:eastAsia="Times New Roman" w:hAnsi="Times New Roman" w:cs="Times New Roman"/>
          <w:sz w:val="24"/>
        </w:rPr>
        <w:t>А</w:t>
      </w:r>
      <w:r w:rsidR="001E057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Тихон</w:t>
      </w:r>
      <w:r w:rsidR="001E057E">
        <w:rPr>
          <w:rFonts w:ascii="Times New Roman" w:eastAsia="Times New Roman" w:hAnsi="Times New Roman" w:cs="Times New Roman"/>
          <w:sz w:val="24"/>
        </w:rPr>
        <w:t>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ADF"/>
    <w:rsid w:val="0004440E"/>
    <w:rsid w:val="00072B04"/>
    <w:rsid w:val="000875D7"/>
    <w:rsid w:val="000B7787"/>
    <w:rsid w:val="000E43C3"/>
    <w:rsid w:val="00174759"/>
    <w:rsid w:val="001E057E"/>
    <w:rsid w:val="0024598A"/>
    <w:rsid w:val="002B48CE"/>
    <w:rsid w:val="002C597A"/>
    <w:rsid w:val="003370DB"/>
    <w:rsid w:val="003950A5"/>
    <w:rsid w:val="004F13D1"/>
    <w:rsid w:val="00521E84"/>
    <w:rsid w:val="00567EBE"/>
    <w:rsid w:val="005C1D93"/>
    <w:rsid w:val="005E6A36"/>
    <w:rsid w:val="005F10DE"/>
    <w:rsid w:val="00617F72"/>
    <w:rsid w:val="00662991"/>
    <w:rsid w:val="006A6C37"/>
    <w:rsid w:val="007137DF"/>
    <w:rsid w:val="00745A48"/>
    <w:rsid w:val="007E0D4D"/>
    <w:rsid w:val="00843B76"/>
    <w:rsid w:val="0090022C"/>
    <w:rsid w:val="00966ADF"/>
    <w:rsid w:val="00975F49"/>
    <w:rsid w:val="009D3DBF"/>
    <w:rsid w:val="00BE067C"/>
    <w:rsid w:val="00BE6A52"/>
    <w:rsid w:val="00C11C5C"/>
    <w:rsid w:val="00C51BD2"/>
    <w:rsid w:val="00C93341"/>
    <w:rsid w:val="00CC542E"/>
    <w:rsid w:val="00D76607"/>
    <w:rsid w:val="00F53222"/>
    <w:rsid w:val="00F87103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Общий отдел</cp:lastModifiedBy>
  <cp:revision>3</cp:revision>
  <cp:lastPrinted>2021-02-15T07:58:00Z</cp:lastPrinted>
  <dcterms:created xsi:type="dcterms:W3CDTF">2021-02-11T08:52:00Z</dcterms:created>
  <dcterms:modified xsi:type="dcterms:W3CDTF">2021-02-15T07:59:00Z</dcterms:modified>
</cp:coreProperties>
</file>