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34" w:rsidRPr="004A412F" w:rsidRDefault="00AC57B3" w:rsidP="002A18B1">
      <w:pPr>
        <w:pStyle w:val="af0"/>
        <w:rPr>
          <w:sz w:val="24"/>
          <w:szCs w:val="24"/>
        </w:rPr>
      </w:pPr>
      <w:r w:rsidRPr="002A18B1">
        <w:rPr>
          <w:sz w:val="28"/>
          <w:szCs w:val="28"/>
        </w:rPr>
        <w:t xml:space="preserve"> </w:t>
      </w:r>
      <w:r w:rsidR="00E80F34" w:rsidRPr="002A18B1">
        <w:rPr>
          <w:sz w:val="28"/>
          <w:szCs w:val="28"/>
        </w:rPr>
        <w:t xml:space="preserve">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 w:rsidRPr="0018660B">
        <w:trPr>
          <w:trHeight w:val="1695"/>
          <w:jc w:val="center"/>
        </w:trPr>
        <w:tc>
          <w:tcPr>
            <w:tcW w:w="8435" w:type="dxa"/>
          </w:tcPr>
          <w:p w:rsidR="00E80F34" w:rsidRPr="0018660B" w:rsidRDefault="00E80F34" w:rsidP="002A18B1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18660B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674307982" r:id="rId8"/>
              </w:object>
            </w:r>
          </w:p>
          <w:p w:rsidR="004A412F" w:rsidRPr="0018660B" w:rsidRDefault="005E4704" w:rsidP="002A18B1">
            <w:pPr>
              <w:pStyle w:val="af0"/>
              <w:jc w:val="center"/>
              <w:rPr>
                <w:sz w:val="24"/>
                <w:szCs w:val="24"/>
              </w:rPr>
            </w:pPr>
            <w:r w:rsidRPr="0018660B">
              <w:rPr>
                <w:sz w:val="24"/>
                <w:szCs w:val="24"/>
              </w:rPr>
              <w:t>АДМИНИСТРАЦИЯ</w:t>
            </w:r>
            <w:r w:rsidR="001F3AE1" w:rsidRPr="0018660B">
              <w:rPr>
                <w:sz w:val="24"/>
                <w:szCs w:val="24"/>
              </w:rPr>
              <w:t xml:space="preserve">  </w:t>
            </w:r>
            <w:proofErr w:type="gramStart"/>
            <w:r w:rsidR="001F3AE1" w:rsidRPr="0018660B">
              <w:rPr>
                <w:sz w:val="24"/>
                <w:szCs w:val="24"/>
              </w:rPr>
              <w:t>ВЕСЬЕГОНСКОГО</w:t>
            </w:r>
            <w:proofErr w:type="gramEnd"/>
            <w:r w:rsidR="001F3AE1" w:rsidRPr="0018660B">
              <w:rPr>
                <w:sz w:val="24"/>
                <w:szCs w:val="24"/>
              </w:rPr>
              <w:t xml:space="preserve">  </w:t>
            </w:r>
          </w:p>
          <w:p w:rsidR="00E80F34" w:rsidRPr="0018660B" w:rsidRDefault="001F3AE1" w:rsidP="002A18B1">
            <w:pPr>
              <w:pStyle w:val="af0"/>
              <w:jc w:val="center"/>
              <w:rPr>
                <w:sz w:val="24"/>
                <w:szCs w:val="24"/>
              </w:rPr>
            </w:pPr>
            <w:r w:rsidRPr="0018660B">
              <w:rPr>
                <w:sz w:val="24"/>
                <w:szCs w:val="24"/>
              </w:rPr>
              <w:t>МУНИЦИПАЛЬНОГО ОКРУГА</w:t>
            </w:r>
          </w:p>
          <w:p w:rsidR="00E80F34" w:rsidRPr="0018660B" w:rsidRDefault="00E80F34" w:rsidP="002A18B1">
            <w:pPr>
              <w:pStyle w:val="af0"/>
              <w:jc w:val="center"/>
              <w:rPr>
                <w:sz w:val="24"/>
                <w:szCs w:val="24"/>
              </w:rPr>
            </w:pPr>
            <w:r w:rsidRPr="0018660B">
              <w:rPr>
                <w:sz w:val="24"/>
                <w:szCs w:val="24"/>
              </w:rPr>
              <w:t>ТВЕРСКОЙ  ОБЛАСТИ</w:t>
            </w:r>
          </w:p>
        </w:tc>
      </w:tr>
    </w:tbl>
    <w:p w:rsidR="00E80F34" w:rsidRPr="0018660B" w:rsidRDefault="00E80F34" w:rsidP="002A18B1">
      <w:pPr>
        <w:pStyle w:val="af0"/>
        <w:rPr>
          <w:sz w:val="24"/>
          <w:szCs w:val="24"/>
        </w:rPr>
      </w:pPr>
    </w:p>
    <w:p w:rsidR="00E80F34" w:rsidRPr="0018660B" w:rsidRDefault="00E80F34" w:rsidP="002A18B1">
      <w:pPr>
        <w:pStyle w:val="af0"/>
        <w:jc w:val="center"/>
        <w:rPr>
          <w:b/>
          <w:sz w:val="24"/>
          <w:szCs w:val="24"/>
        </w:rPr>
      </w:pPr>
      <w:proofErr w:type="spellStart"/>
      <w:proofErr w:type="gramStart"/>
      <w:r w:rsidRPr="0018660B">
        <w:rPr>
          <w:b/>
          <w:sz w:val="24"/>
          <w:szCs w:val="24"/>
        </w:rPr>
        <w:t>П</w:t>
      </w:r>
      <w:proofErr w:type="spellEnd"/>
      <w:proofErr w:type="gramEnd"/>
      <w:r w:rsidR="0018660B" w:rsidRPr="0018660B">
        <w:rPr>
          <w:b/>
          <w:sz w:val="24"/>
          <w:szCs w:val="24"/>
        </w:rPr>
        <w:t xml:space="preserve"> </w:t>
      </w:r>
      <w:r w:rsidRPr="0018660B">
        <w:rPr>
          <w:b/>
          <w:sz w:val="24"/>
          <w:szCs w:val="24"/>
        </w:rPr>
        <w:t>О</w:t>
      </w:r>
      <w:r w:rsidR="0018660B" w:rsidRPr="0018660B">
        <w:rPr>
          <w:b/>
          <w:sz w:val="24"/>
          <w:szCs w:val="24"/>
        </w:rPr>
        <w:t xml:space="preserve"> </w:t>
      </w:r>
      <w:r w:rsidRPr="0018660B">
        <w:rPr>
          <w:b/>
          <w:sz w:val="24"/>
          <w:szCs w:val="24"/>
        </w:rPr>
        <w:t>С</w:t>
      </w:r>
      <w:r w:rsidR="0018660B" w:rsidRPr="0018660B">
        <w:rPr>
          <w:b/>
          <w:sz w:val="24"/>
          <w:szCs w:val="24"/>
        </w:rPr>
        <w:t xml:space="preserve"> </w:t>
      </w:r>
      <w:r w:rsidRPr="0018660B">
        <w:rPr>
          <w:b/>
          <w:sz w:val="24"/>
          <w:szCs w:val="24"/>
        </w:rPr>
        <w:t>Т</w:t>
      </w:r>
      <w:r w:rsidR="0018660B" w:rsidRPr="0018660B">
        <w:rPr>
          <w:b/>
          <w:sz w:val="24"/>
          <w:szCs w:val="24"/>
        </w:rPr>
        <w:t xml:space="preserve"> </w:t>
      </w:r>
      <w:r w:rsidRPr="0018660B">
        <w:rPr>
          <w:b/>
          <w:sz w:val="24"/>
          <w:szCs w:val="24"/>
        </w:rPr>
        <w:t>А</w:t>
      </w:r>
      <w:r w:rsidR="0018660B" w:rsidRPr="0018660B">
        <w:rPr>
          <w:b/>
          <w:sz w:val="24"/>
          <w:szCs w:val="24"/>
        </w:rPr>
        <w:t xml:space="preserve"> </w:t>
      </w:r>
      <w:r w:rsidRPr="0018660B">
        <w:rPr>
          <w:b/>
          <w:sz w:val="24"/>
          <w:szCs w:val="24"/>
        </w:rPr>
        <w:t>Н</w:t>
      </w:r>
      <w:r w:rsidR="0018660B" w:rsidRPr="0018660B">
        <w:rPr>
          <w:b/>
          <w:sz w:val="24"/>
          <w:szCs w:val="24"/>
        </w:rPr>
        <w:t xml:space="preserve"> </w:t>
      </w:r>
      <w:r w:rsidRPr="0018660B">
        <w:rPr>
          <w:b/>
          <w:sz w:val="24"/>
          <w:szCs w:val="24"/>
        </w:rPr>
        <w:t>О</w:t>
      </w:r>
      <w:r w:rsidR="0018660B" w:rsidRPr="0018660B">
        <w:rPr>
          <w:b/>
          <w:sz w:val="24"/>
          <w:szCs w:val="24"/>
        </w:rPr>
        <w:t xml:space="preserve"> </w:t>
      </w:r>
      <w:r w:rsidRPr="0018660B">
        <w:rPr>
          <w:b/>
          <w:sz w:val="24"/>
          <w:szCs w:val="24"/>
        </w:rPr>
        <w:t>В</w:t>
      </w:r>
      <w:r w:rsidR="0018660B" w:rsidRPr="0018660B">
        <w:rPr>
          <w:b/>
          <w:sz w:val="24"/>
          <w:szCs w:val="24"/>
        </w:rPr>
        <w:t xml:space="preserve"> </w:t>
      </w:r>
      <w:r w:rsidRPr="0018660B">
        <w:rPr>
          <w:b/>
          <w:sz w:val="24"/>
          <w:szCs w:val="24"/>
        </w:rPr>
        <w:t>Л</w:t>
      </w:r>
      <w:r w:rsidR="0018660B" w:rsidRPr="0018660B">
        <w:rPr>
          <w:b/>
          <w:sz w:val="24"/>
          <w:szCs w:val="24"/>
        </w:rPr>
        <w:t xml:space="preserve"> </w:t>
      </w:r>
      <w:r w:rsidRPr="0018660B">
        <w:rPr>
          <w:b/>
          <w:sz w:val="24"/>
          <w:szCs w:val="24"/>
        </w:rPr>
        <w:t>Е</w:t>
      </w:r>
      <w:r w:rsidR="0018660B" w:rsidRPr="0018660B">
        <w:rPr>
          <w:b/>
          <w:sz w:val="24"/>
          <w:szCs w:val="24"/>
        </w:rPr>
        <w:t xml:space="preserve"> </w:t>
      </w:r>
      <w:r w:rsidRPr="0018660B">
        <w:rPr>
          <w:b/>
          <w:sz w:val="24"/>
          <w:szCs w:val="24"/>
        </w:rPr>
        <w:t>Н</w:t>
      </w:r>
      <w:r w:rsidR="0018660B" w:rsidRPr="0018660B">
        <w:rPr>
          <w:b/>
          <w:sz w:val="24"/>
          <w:szCs w:val="24"/>
        </w:rPr>
        <w:t xml:space="preserve"> </w:t>
      </w:r>
      <w:r w:rsidRPr="0018660B">
        <w:rPr>
          <w:b/>
          <w:sz w:val="24"/>
          <w:szCs w:val="24"/>
        </w:rPr>
        <w:t>И</w:t>
      </w:r>
      <w:r w:rsidR="0018660B" w:rsidRPr="0018660B">
        <w:rPr>
          <w:b/>
          <w:sz w:val="24"/>
          <w:szCs w:val="24"/>
        </w:rPr>
        <w:t xml:space="preserve"> </w:t>
      </w:r>
      <w:r w:rsidRPr="0018660B">
        <w:rPr>
          <w:b/>
          <w:sz w:val="24"/>
          <w:szCs w:val="24"/>
        </w:rPr>
        <w:t>Е</w:t>
      </w:r>
    </w:p>
    <w:p w:rsidR="00E80F34" w:rsidRPr="0018660B" w:rsidRDefault="00E80F34" w:rsidP="002A18B1">
      <w:pPr>
        <w:pStyle w:val="af0"/>
        <w:jc w:val="center"/>
        <w:rPr>
          <w:sz w:val="24"/>
          <w:szCs w:val="24"/>
        </w:rPr>
      </w:pPr>
      <w:r w:rsidRPr="0018660B">
        <w:rPr>
          <w:sz w:val="24"/>
          <w:szCs w:val="24"/>
        </w:rPr>
        <w:t>г.</w:t>
      </w:r>
      <w:r w:rsidR="004C1E00" w:rsidRPr="0018660B">
        <w:rPr>
          <w:sz w:val="24"/>
          <w:szCs w:val="24"/>
        </w:rPr>
        <w:t xml:space="preserve"> </w:t>
      </w:r>
      <w:r w:rsidRPr="0018660B">
        <w:rPr>
          <w:sz w:val="24"/>
          <w:szCs w:val="24"/>
        </w:rPr>
        <w:t>Весьегонск</w:t>
      </w:r>
    </w:p>
    <w:p w:rsidR="00E80F34" w:rsidRPr="0018660B" w:rsidRDefault="00E80F34" w:rsidP="002A18B1">
      <w:pPr>
        <w:pStyle w:val="af0"/>
        <w:rPr>
          <w:sz w:val="24"/>
          <w:szCs w:val="24"/>
        </w:rPr>
      </w:pPr>
      <w:r w:rsidRPr="0018660B">
        <w:rPr>
          <w:sz w:val="24"/>
          <w:szCs w:val="24"/>
        </w:rPr>
        <w:t xml:space="preserve">    </w:t>
      </w:r>
    </w:p>
    <w:p w:rsidR="00E80F34" w:rsidRPr="0018660B" w:rsidRDefault="00A1673B" w:rsidP="002A18B1">
      <w:pPr>
        <w:pStyle w:val="af0"/>
        <w:rPr>
          <w:b/>
          <w:sz w:val="24"/>
          <w:szCs w:val="24"/>
        </w:rPr>
      </w:pPr>
      <w:r w:rsidRPr="0018660B">
        <w:rPr>
          <w:sz w:val="24"/>
          <w:szCs w:val="24"/>
        </w:rPr>
        <w:t>05</w:t>
      </w:r>
      <w:r w:rsidR="00867352" w:rsidRPr="0018660B">
        <w:rPr>
          <w:sz w:val="24"/>
          <w:szCs w:val="24"/>
        </w:rPr>
        <w:t>.</w:t>
      </w:r>
      <w:r w:rsidR="000551D6" w:rsidRPr="0018660B">
        <w:rPr>
          <w:sz w:val="24"/>
          <w:szCs w:val="24"/>
        </w:rPr>
        <w:t>0</w:t>
      </w:r>
      <w:r w:rsidRPr="0018660B">
        <w:rPr>
          <w:sz w:val="24"/>
          <w:szCs w:val="24"/>
        </w:rPr>
        <w:t>2</w:t>
      </w:r>
      <w:r w:rsidR="008646A5" w:rsidRPr="0018660B">
        <w:rPr>
          <w:sz w:val="24"/>
          <w:szCs w:val="24"/>
        </w:rPr>
        <w:t>.</w:t>
      </w:r>
      <w:r w:rsidR="000551D6" w:rsidRPr="0018660B">
        <w:rPr>
          <w:sz w:val="24"/>
          <w:szCs w:val="24"/>
        </w:rPr>
        <w:t>2021</w:t>
      </w:r>
      <w:r w:rsidR="001F3AE1" w:rsidRPr="0018660B">
        <w:rPr>
          <w:sz w:val="24"/>
          <w:szCs w:val="24"/>
        </w:rPr>
        <w:t xml:space="preserve"> </w:t>
      </w:r>
      <w:r w:rsidR="00E80F34" w:rsidRPr="0018660B">
        <w:rPr>
          <w:sz w:val="24"/>
          <w:szCs w:val="24"/>
        </w:rPr>
        <w:t xml:space="preserve">                                                                   </w:t>
      </w:r>
      <w:r w:rsidR="00606FA9" w:rsidRPr="0018660B">
        <w:rPr>
          <w:sz w:val="24"/>
          <w:szCs w:val="24"/>
        </w:rPr>
        <w:t xml:space="preserve">   </w:t>
      </w:r>
      <w:r w:rsidR="0026330D" w:rsidRPr="0018660B">
        <w:rPr>
          <w:sz w:val="24"/>
          <w:szCs w:val="24"/>
        </w:rPr>
        <w:t xml:space="preserve">              </w:t>
      </w:r>
      <w:r w:rsidR="004A412F" w:rsidRPr="0018660B">
        <w:rPr>
          <w:sz w:val="24"/>
          <w:szCs w:val="24"/>
        </w:rPr>
        <w:t xml:space="preserve">                       </w:t>
      </w:r>
      <w:r w:rsidR="0026330D" w:rsidRPr="0018660B">
        <w:rPr>
          <w:sz w:val="24"/>
          <w:szCs w:val="24"/>
        </w:rPr>
        <w:t xml:space="preserve">  </w:t>
      </w:r>
      <w:r w:rsidR="0018660B">
        <w:rPr>
          <w:sz w:val="24"/>
          <w:szCs w:val="24"/>
        </w:rPr>
        <w:t xml:space="preserve">    </w:t>
      </w:r>
      <w:r w:rsidR="00606FA9" w:rsidRPr="0018660B">
        <w:rPr>
          <w:sz w:val="24"/>
          <w:szCs w:val="24"/>
        </w:rPr>
        <w:t xml:space="preserve"> </w:t>
      </w:r>
      <w:r w:rsidR="0018660B" w:rsidRPr="0018660B">
        <w:rPr>
          <w:sz w:val="24"/>
          <w:szCs w:val="24"/>
        </w:rPr>
        <w:t xml:space="preserve">    </w:t>
      </w:r>
      <w:r w:rsidR="00AB01BD" w:rsidRPr="0018660B">
        <w:rPr>
          <w:sz w:val="24"/>
          <w:szCs w:val="24"/>
        </w:rPr>
        <w:t>№</w:t>
      </w:r>
      <w:r w:rsidR="004A412F" w:rsidRPr="0018660B">
        <w:rPr>
          <w:sz w:val="24"/>
          <w:szCs w:val="24"/>
        </w:rPr>
        <w:t xml:space="preserve"> </w:t>
      </w:r>
      <w:r w:rsidR="0018660B" w:rsidRPr="0018660B">
        <w:rPr>
          <w:sz w:val="24"/>
          <w:szCs w:val="24"/>
        </w:rPr>
        <w:t xml:space="preserve"> 30</w:t>
      </w:r>
      <w:r w:rsidR="00606FA9" w:rsidRPr="0018660B">
        <w:rPr>
          <w:sz w:val="24"/>
          <w:szCs w:val="24"/>
        </w:rPr>
        <w:t xml:space="preserve">        </w:t>
      </w:r>
      <w:r w:rsidR="00E80F34" w:rsidRPr="0018660B">
        <w:rPr>
          <w:sz w:val="24"/>
          <w:szCs w:val="24"/>
        </w:rPr>
        <w:t xml:space="preserve">  </w:t>
      </w:r>
      <w:r w:rsidR="004035F1" w:rsidRPr="0018660B">
        <w:rPr>
          <w:sz w:val="24"/>
          <w:szCs w:val="24"/>
        </w:rPr>
        <w:t xml:space="preserve">     </w:t>
      </w:r>
    </w:p>
    <w:p w:rsidR="00E80F34" w:rsidRPr="0018660B" w:rsidRDefault="00E80F34" w:rsidP="002A18B1">
      <w:pPr>
        <w:pStyle w:val="af0"/>
        <w:rPr>
          <w:b/>
          <w:sz w:val="24"/>
          <w:szCs w:val="24"/>
        </w:rPr>
      </w:pPr>
    </w:p>
    <w:p w:rsidR="004C1E00" w:rsidRPr="0018660B" w:rsidRDefault="004C1E00" w:rsidP="002A18B1">
      <w:pPr>
        <w:pStyle w:val="af0"/>
        <w:rPr>
          <w:b/>
          <w:sz w:val="24"/>
          <w:szCs w:val="24"/>
        </w:rPr>
      </w:pPr>
    </w:p>
    <w:p w:rsidR="00D71A37" w:rsidRPr="0018660B" w:rsidRDefault="00D71A37" w:rsidP="00F3373E">
      <w:pPr>
        <w:jc w:val="both"/>
        <w:rPr>
          <w:sz w:val="24"/>
          <w:szCs w:val="24"/>
        </w:rPr>
      </w:pPr>
      <w:r w:rsidRPr="0018660B">
        <w:rPr>
          <w:sz w:val="24"/>
          <w:szCs w:val="24"/>
        </w:rPr>
        <w:t>О введе</w:t>
      </w:r>
      <w:r w:rsidR="00D067AD" w:rsidRPr="0018660B">
        <w:rPr>
          <w:sz w:val="24"/>
          <w:szCs w:val="24"/>
        </w:rPr>
        <w:t>нии режима повышенной готовности</w:t>
      </w:r>
    </w:p>
    <w:p w:rsidR="00E80F34" w:rsidRPr="0018660B" w:rsidRDefault="00E80F34" w:rsidP="00F3373E">
      <w:pPr>
        <w:jc w:val="both"/>
        <w:rPr>
          <w:sz w:val="24"/>
          <w:szCs w:val="24"/>
        </w:rPr>
      </w:pPr>
    </w:p>
    <w:p w:rsidR="00E80F34" w:rsidRPr="0018660B" w:rsidRDefault="00D71A37" w:rsidP="004A412F">
      <w:pPr>
        <w:ind w:right="-143"/>
        <w:jc w:val="both"/>
        <w:rPr>
          <w:sz w:val="24"/>
          <w:szCs w:val="24"/>
        </w:rPr>
      </w:pPr>
      <w:proofErr w:type="gramStart"/>
      <w:r w:rsidRPr="0018660B">
        <w:rPr>
          <w:sz w:val="24"/>
          <w:szCs w:val="24"/>
        </w:rPr>
        <w:t>В соответствии с требованиями статей 4, 11 Федерального закона от 21.12.1994 № 68-ФЗ «О защите населения и территорий от чрезвычайных ситуаций техногенного характера» и пунктами</w:t>
      </w:r>
      <w:hyperlink r:id="rId9" w:history="1">
        <w:r w:rsidRPr="0018660B">
          <w:rPr>
            <w:color w:val="5F5F5F"/>
            <w:sz w:val="24"/>
            <w:szCs w:val="24"/>
            <w:u w:val="single"/>
          </w:rPr>
          <w:t> 24</w:t>
        </w:r>
      </w:hyperlink>
      <w:r w:rsidRPr="0018660B">
        <w:rPr>
          <w:sz w:val="24"/>
          <w:szCs w:val="24"/>
        </w:rPr>
        <w:t>, </w:t>
      </w:r>
      <w:hyperlink r:id="rId10" w:history="1">
        <w:r w:rsidRPr="0018660B">
          <w:rPr>
            <w:color w:val="5F5F5F"/>
            <w:sz w:val="24"/>
            <w:szCs w:val="24"/>
            <w:u w:val="single"/>
          </w:rPr>
          <w:t>25</w:t>
        </w:r>
      </w:hyperlink>
      <w:r w:rsidRPr="0018660B">
        <w:rPr>
          <w:sz w:val="24"/>
          <w:szCs w:val="24"/>
        </w:rPr>
        <w:t> 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</w:t>
      </w:r>
      <w:r w:rsidR="0026330D" w:rsidRPr="0018660B">
        <w:rPr>
          <w:sz w:val="24"/>
          <w:szCs w:val="24"/>
        </w:rPr>
        <w:t>,</w:t>
      </w:r>
      <w:r w:rsidR="00A67549" w:rsidRPr="0018660B">
        <w:rPr>
          <w:sz w:val="24"/>
          <w:szCs w:val="24"/>
        </w:rPr>
        <w:t xml:space="preserve"> в связи с </w:t>
      </w:r>
      <w:r w:rsidR="00D067AD" w:rsidRPr="0018660B">
        <w:rPr>
          <w:sz w:val="24"/>
          <w:szCs w:val="24"/>
        </w:rPr>
        <w:t>неблагоприятн</w:t>
      </w:r>
      <w:r w:rsidR="000551D6" w:rsidRPr="0018660B">
        <w:rPr>
          <w:sz w:val="24"/>
          <w:szCs w:val="24"/>
        </w:rPr>
        <w:t>ыми погодными условиями (снег,</w:t>
      </w:r>
      <w:r w:rsidR="00D067AD" w:rsidRPr="0018660B">
        <w:rPr>
          <w:sz w:val="24"/>
          <w:szCs w:val="24"/>
        </w:rPr>
        <w:t xml:space="preserve"> сильный ветер до </w:t>
      </w:r>
      <w:r w:rsidR="00A1673B" w:rsidRPr="0018660B">
        <w:rPr>
          <w:sz w:val="24"/>
          <w:szCs w:val="24"/>
        </w:rPr>
        <w:t>8</w:t>
      </w:r>
      <w:r w:rsidR="00715601" w:rsidRPr="0018660B">
        <w:rPr>
          <w:sz w:val="24"/>
          <w:szCs w:val="24"/>
        </w:rPr>
        <w:t>-1</w:t>
      </w:r>
      <w:r w:rsidR="00A1673B" w:rsidRPr="0018660B">
        <w:rPr>
          <w:sz w:val="24"/>
          <w:szCs w:val="24"/>
        </w:rPr>
        <w:t>0</w:t>
      </w:r>
      <w:r w:rsidR="00D067AD" w:rsidRPr="0018660B">
        <w:rPr>
          <w:sz w:val="24"/>
          <w:szCs w:val="24"/>
        </w:rPr>
        <w:t xml:space="preserve"> м/с</w:t>
      </w:r>
      <w:r w:rsidR="00A1673B" w:rsidRPr="0018660B">
        <w:rPr>
          <w:sz w:val="24"/>
          <w:szCs w:val="24"/>
        </w:rPr>
        <w:t>,</w:t>
      </w:r>
      <w:r w:rsidR="000551D6" w:rsidRPr="0018660B">
        <w:rPr>
          <w:sz w:val="24"/>
          <w:szCs w:val="24"/>
        </w:rPr>
        <w:t xml:space="preserve"> </w:t>
      </w:r>
      <w:r w:rsidR="00A1673B" w:rsidRPr="0018660B">
        <w:rPr>
          <w:sz w:val="24"/>
          <w:szCs w:val="24"/>
        </w:rPr>
        <w:t>гололедица</w:t>
      </w:r>
      <w:r w:rsidR="00D067AD" w:rsidRPr="0018660B">
        <w:rPr>
          <w:sz w:val="24"/>
          <w:szCs w:val="24"/>
        </w:rPr>
        <w:t>)</w:t>
      </w:r>
      <w:r w:rsidR="0026330D" w:rsidRPr="0018660B">
        <w:rPr>
          <w:sz w:val="24"/>
          <w:szCs w:val="24"/>
        </w:rPr>
        <w:t>, д</w:t>
      </w:r>
      <w:r w:rsidR="00A67549" w:rsidRPr="0018660B">
        <w:rPr>
          <w:sz w:val="24"/>
          <w:szCs w:val="24"/>
        </w:rPr>
        <w:t xml:space="preserve">ля </w:t>
      </w:r>
      <w:r w:rsidRPr="0018660B">
        <w:rPr>
          <w:sz w:val="24"/>
          <w:szCs w:val="24"/>
        </w:rPr>
        <w:t>принятия</w:t>
      </w:r>
      <w:proofErr w:type="gramEnd"/>
      <w:r w:rsidRPr="0018660B">
        <w:rPr>
          <w:sz w:val="24"/>
          <w:szCs w:val="24"/>
        </w:rPr>
        <w:t xml:space="preserve"> экстренных мер </w:t>
      </w:r>
      <w:r w:rsidR="00425263" w:rsidRPr="0018660B">
        <w:rPr>
          <w:sz w:val="24"/>
          <w:szCs w:val="24"/>
        </w:rPr>
        <w:t>п</w:t>
      </w:r>
      <w:r w:rsidRPr="0018660B">
        <w:rPr>
          <w:sz w:val="24"/>
          <w:szCs w:val="24"/>
        </w:rPr>
        <w:t>о</w:t>
      </w:r>
      <w:r w:rsidR="00D067AD" w:rsidRPr="0018660B">
        <w:rPr>
          <w:sz w:val="24"/>
          <w:szCs w:val="24"/>
        </w:rPr>
        <w:t xml:space="preserve"> недопущению и</w:t>
      </w:r>
      <w:r w:rsidRPr="0018660B">
        <w:rPr>
          <w:sz w:val="24"/>
          <w:szCs w:val="24"/>
        </w:rPr>
        <w:t xml:space="preserve"> </w:t>
      </w:r>
      <w:r w:rsidR="000551D6" w:rsidRPr="0018660B">
        <w:rPr>
          <w:sz w:val="24"/>
          <w:szCs w:val="24"/>
        </w:rPr>
        <w:t xml:space="preserve">восстановлению </w:t>
      </w:r>
      <w:r w:rsidR="00D067AD" w:rsidRPr="0018660B">
        <w:rPr>
          <w:sz w:val="24"/>
          <w:szCs w:val="24"/>
        </w:rPr>
        <w:t>электро</w:t>
      </w:r>
      <w:r w:rsidR="00425263" w:rsidRPr="0018660B">
        <w:rPr>
          <w:sz w:val="24"/>
          <w:szCs w:val="24"/>
        </w:rPr>
        <w:t xml:space="preserve">снабжения </w:t>
      </w:r>
      <w:r w:rsidR="00D067AD" w:rsidRPr="0018660B">
        <w:rPr>
          <w:sz w:val="24"/>
          <w:szCs w:val="24"/>
        </w:rPr>
        <w:t xml:space="preserve">в </w:t>
      </w:r>
      <w:r w:rsidR="00425263" w:rsidRPr="0018660B">
        <w:rPr>
          <w:sz w:val="24"/>
          <w:szCs w:val="24"/>
        </w:rPr>
        <w:t xml:space="preserve"> Весьегонск</w:t>
      </w:r>
      <w:r w:rsidR="00D067AD" w:rsidRPr="0018660B">
        <w:rPr>
          <w:sz w:val="24"/>
          <w:szCs w:val="24"/>
        </w:rPr>
        <w:t>ом муниципальном округе</w:t>
      </w:r>
      <w:r w:rsidR="00425263" w:rsidRPr="0018660B">
        <w:rPr>
          <w:sz w:val="24"/>
          <w:szCs w:val="24"/>
        </w:rPr>
        <w:t xml:space="preserve"> </w:t>
      </w:r>
    </w:p>
    <w:p w:rsidR="001D6E7A" w:rsidRPr="0018660B" w:rsidRDefault="001D6E7A" w:rsidP="001D6E7A">
      <w:pPr>
        <w:jc w:val="both"/>
        <w:rPr>
          <w:sz w:val="24"/>
          <w:szCs w:val="24"/>
        </w:rPr>
      </w:pPr>
    </w:p>
    <w:p w:rsidR="00E80F34" w:rsidRPr="0018660B" w:rsidRDefault="0018660B" w:rsidP="002A18B1">
      <w:pPr>
        <w:pStyle w:val="af0"/>
        <w:jc w:val="center"/>
        <w:rPr>
          <w:b/>
          <w:sz w:val="24"/>
          <w:szCs w:val="24"/>
        </w:rPr>
      </w:pPr>
      <w:proofErr w:type="spellStart"/>
      <w:proofErr w:type="gramStart"/>
      <w:r w:rsidRPr="0018660B">
        <w:rPr>
          <w:b/>
          <w:sz w:val="24"/>
          <w:szCs w:val="24"/>
        </w:rPr>
        <w:t>п</w:t>
      </w:r>
      <w:proofErr w:type="spellEnd"/>
      <w:proofErr w:type="gramEnd"/>
      <w:r w:rsidRPr="0018660B">
        <w:rPr>
          <w:b/>
          <w:sz w:val="24"/>
          <w:szCs w:val="24"/>
        </w:rPr>
        <w:t xml:space="preserve"> </w:t>
      </w:r>
      <w:r w:rsidR="00E80F34" w:rsidRPr="0018660B">
        <w:rPr>
          <w:b/>
          <w:sz w:val="24"/>
          <w:szCs w:val="24"/>
        </w:rPr>
        <w:t>о</w:t>
      </w:r>
      <w:r w:rsidRPr="0018660B">
        <w:rPr>
          <w:b/>
          <w:sz w:val="24"/>
          <w:szCs w:val="24"/>
        </w:rPr>
        <w:t xml:space="preserve"> </w:t>
      </w:r>
      <w:r w:rsidR="00E80F34" w:rsidRPr="0018660B">
        <w:rPr>
          <w:b/>
          <w:sz w:val="24"/>
          <w:szCs w:val="24"/>
        </w:rPr>
        <w:t>с</w:t>
      </w:r>
      <w:r w:rsidRPr="0018660B">
        <w:rPr>
          <w:b/>
          <w:sz w:val="24"/>
          <w:szCs w:val="24"/>
        </w:rPr>
        <w:t xml:space="preserve"> </w:t>
      </w:r>
      <w:r w:rsidR="00E80F34" w:rsidRPr="0018660B">
        <w:rPr>
          <w:b/>
          <w:sz w:val="24"/>
          <w:szCs w:val="24"/>
        </w:rPr>
        <w:t>т</w:t>
      </w:r>
      <w:r w:rsidRPr="0018660B">
        <w:rPr>
          <w:b/>
          <w:sz w:val="24"/>
          <w:szCs w:val="24"/>
        </w:rPr>
        <w:t xml:space="preserve"> </w:t>
      </w:r>
      <w:r w:rsidR="00E80F34" w:rsidRPr="0018660B">
        <w:rPr>
          <w:b/>
          <w:sz w:val="24"/>
          <w:szCs w:val="24"/>
        </w:rPr>
        <w:t>а</w:t>
      </w:r>
      <w:r w:rsidRPr="0018660B">
        <w:rPr>
          <w:b/>
          <w:sz w:val="24"/>
          <w:szCs w:val="24"/>
        </w:rPr>
        <w:t xml:space="preserve"> </w:t>
      </w:r>
      <w:proofErr w:type="spellStart"/>
      <w:r w:rsidR="00E80F34" w:rsidRPr="0018660B">
        <w:rPr>
          <w:b/>
          <w:sz w:val="24"/>
          <w:szCs w:val="24"/>
        </w:rPr>
        <w:t>н</w:t>
      </w:r>
      <w:proofErr w:type="spellEnd"/>
      <w:r w:rsidRPr="0018660B">
        <w:rPr>
          <w:b/>
          <w:sz w:val="24"/>
          <w:szCs w:val="24"/>
        </w:rPr>
        <w:t xml:space="preserve"> </w:t>
      </w:r>
      <w:r w:rsidR="00E80F34" w:rsidRPr="0018660B">
        <w:rPr>
          <w:b/>
          <w:sz w:val="24"/>
          <w:szCs w:val="24"/>
        </w:rPr>
        <w:t>о</w:t>
      </w:r>
      <w:r w:rsidRPr="0018660B">
        <w:rPr>
          <w:b/>
          <w:sz w:val="24"/>
          <w:szCs w:val="24"/>
        </w:rPr>
        <w:t xml:space="preserve"> </w:t>
      </w:r>
      <w:r w:rsidR="00E80F34" w:rsidRPr="0018660B">
        <w:rPr>
          <w:b/>
          <w:sz w:val="24"/>
          <w:szCs w:val="24"/>
        </w:rPr>
        <w:t>в</w:t>
      </w:r>
      <w:r w:rsidRPr="0018660B">
        <w:rPr>
          <w:b/>
          <w:sz w:val="24"/>
          <w:szCs w:val="24"/>
        </w:rPr>
        <w:t xml:space="preserve"> </w:t>
      </w:r>
      <w:r w:rsidR="00E80F34" w:rsidRPr="0018660B">
        <w:rPr>
          <w:b/>
          <w:sz w:val="24"/>
          <w:szCs w:val="24"/>
        </w:rPr>
        <w:t>л</w:t>
      </w:r>
      <w:r w:rsidRPr="0018660B">
        <w:rPr>
          <w:b/>
          <w:sz w:val="24"/>
          <w:szCs w:val="24"/>
        </w:rPr>
        <w:t xml:space="preserve"> </w:t>
      </w:r>
      <w:r w:rsidR="00E80F34" w:rsidRPr="0018660B">
        <w:rPr>
          <w:b/>
          <w:sz w:val="24"/>
          <w:szCs w:val="24"/>
        </w:rPr>
        <w:t>я</w:t>
      </w:r>
      <w:r w:rsidRPr="0018660B">
        <w:rPr>
          <w:b/>
          <w:sz w:val="24"/>
          <w:szCs w:val="24"/>
        </w:rPr>
        <w:t xml:space="preserve"> </w:t>
      </w:r>
      <w:r w:rsidR="00E80F34" w:rsidRPr="0018660B">
        <w:rPr>
          <w:b/>
          <w:sz w:val="24"/>
          <w:szCs w:val="24"/>
        </w:rPr>
        <w:t>ю:</w:t>
      </w:r>
    </w:p>
    <w:p w:rsidR="00EE7353" w:rsidRPr="0018660B" w:rsidRDefault="00EE7353" w:rsidP="00F3373E">
      <w:pPr>
        <w:pStyle w:val="af0"/>
        <w:jc w:val="both"/>
        <w:rPr>
          <w:sz w:val="24"/>
          <w:szCs w:val="24"/>
        </w:rPr>
      </w:pPr>
    </w:p>
    <w:p w:rsidR="00D71A37" w:rsidRPr="0018660B" w:rsidRDefault="001D6E7A" w:rsidP="00F3373E">
      <w:pPr>
        <w:pStyle w:val="af0"/>
        <w:jc w:val="both"/>
        <w:rPr>
          <w:sz w:val="24"/>
          <w:szCs w:val="24"/>
        </w:rPr>
      </w:pPr>
      <w:r w:rsidRPr="0018660B">
        <w:rPr>
          <w:sz w:val="24"/>
          <w:szCs w:val="24"/>
        </w:rPr>
        <w:t xml:space="preserve">      </w:t>
      </w:r>
      <w:r w:rsidR="00CC3BA4" w:rsidRPr="0018660B">
        <w:rPr>
          <w:sz w:val="24"/>
          <w:szCs w:val="24"/>
        </w:rPr>
        <w:t>1.</w:t>
      </w:r>
      <w:r w:rsidR="0026330D" w:rsidRPr="0018660B">
        <w:rPr>
          <w:sz w:val="24"/>
          <w:szCs w:val="24"/>
        </w:rPr>
        <w:t xml:space="preserve"> Ввести с </w:t>
      </w:r>
      <w:r w:rsidR="000551D6" w:rsidRPr="0018660B">
        <w:rPr>
          <w:sz w:val="24"/>
          <w:szCs w:val="24"/>
        </w:rPr>
        <w:t xml:space="preserve"> </w:t>
      </w:r>
      <w:r w:rsidR="00A1673B" w:rsidRPr="0018660B">
        <w:rPr>
          <w:sz w:val="24"/>
          <w:szCs w:val="24"/>
        </w:rPr>
        <w:t>12</w:t>
      </w:r>
      <w:r w:rsidRPr="0018660B">
        <w:rPr>
          <w:sz w:val="24"/>
          <w:szCs w:val="24"/>
        </w:rPr>
        <w:t xml:space="preserve"> час. 00 мин. </w:t>
      </w:r>
      <w:r w:rsidR="00A1673B" w:rsidRPr="0018660B">
        <w:rPr>
          <w:sz w:val="24"/>
          <w:szCs w:val="24"/>
        </w:rPr>
        <w:t>05 февраля</w:t>
      </w:r>
      <w:r w:rsidR="000551D6" w:rsidRPr="0018660B">
        <w:rPr>
          <w:sz w:val="24"/>
          <w:szCs w:val="24"/>
        </w:rPr>
        <w:t xml:space="preserve"> 2021</w:t>
      </w:r>
      <w:r w:rsidR="00D71A37" w:rsidRPr="0018660B">
        <w:rPr>
          <w:sz w:val="24"/>
          <w:szCs w:val="24"/>
        </w:rPr>
        <w:t xml:space="preserve"> года</w:t>
      </w:r>
      <w:r w:rsidR="0026330D" w:rsidRPr="0018660B">
        <w:rPr>
          <w:sz w:val="24"/>
          <w:szCs w:val="24"/>
        </w:rPr>
        <w:t xml:space="preserve"> режим повышенной готовности</w:t>
      </w:r>
      <w:r w:rsidR="00D71A37" w:rsidRPr="0018660B">
        <w:rPr>
          <w:sz w:val="24"/>
          <w:szCs w:val="24"/>
        </w:rPr>
        <w:t xml:space="preserve"> для сил и</w:t>
      </w:r>
      <w:r w:rsidR="001F3AE1" w:rsidRPr="0018660B">
        <w:rPr>
          <w:sz w:val="24"/>
          <w:szCs w:val="24"/>
        </w:rPr>
        <w:t xml:space="preserve"> средств Весьегонского</w:t>
      </w:r>
      <w:r w:rsidR="00D71A37" w:rsidRPr="0018660B">
        <w:rPr>
          <w:sz w:val="24"/>
          <w:szCs w:val="24"/>
        </w:rPr>
        <w:t xml:space="preserve"> звена единой государственной системе предупреждения и ликвидации чрезвычайных ситуаций Тверской области</w:t>
      </w:r>
      <w:r w:rsidRPr="0018660B">
        <w:rPr>
          <w:sz w:val="24"/>
          <w:szCs w:val="24"/>
        </w:rPr>
        <w:t>.</w:t>
      </w:r>
    </w:p>
    <w:p w:rsidR="00D71A37" w:rsidRPr="0018660B" w:rsidRDefault="001D6E7A" w:rsidP="00F3373E">
      <w:pPr>
        <w:pStyle w:val="af0"/>
        <w:jc w:val="both"/>
        <w:rPr>
          <w:sz w:val="24"/>
          <w:szCs w:val="24"/>
        </w:rPr>
      </w:pPr>
      <w:r w:rsidRPr="0018660B">
        <w:rPr>
          <w:sz w:val="24"/>
          <w:szCs w:val="24"/>
        </w:rPr>
        <w:t xml:space="preserve">     </w:t>
      </w:r>
      <w:r w:rsidR="00CC3BA4" w:rsidRPr="0018660B">
        <w:rPr>
          <w:sz w:val="24"/>
          <w:szCs w:val="24"/>
        </w:rPr>
        <w:t>2.</w:t>
      </w:r>
      <w:r w:rsidR="0026330D" w:rsidRPr="0018660B">
        <w:rPr>
          <w:sz w:val="24"/>
          <w:szCs w:val="24"/>
        </w:rPr>
        <w:t xml:space="preserve"> </w:t>
      </w:r>
      <w:r w:rsidR="00D71A37" w:rsidRPr="0018660B">
        <w:rPr>
          <w:sz w:val="24"/>
          <w:szCs w:val="24"/>
        </w:rPr>
        <w:t>Установить для органов управления, сил и средств, привлекаемых для ликвидации ЧС местный уровень реагирования.</w:t>
      </w:r>
    </w:p>
    <w:p w:rsidR="00D71A37" w:rsidRPr="0018660B" w:rsidRDefault="001D6E7A" w:rsidP="00F3373E">
      <w:pPr>
        <w:pStyle w:val="af0"/>
        <w:jc w:val="both"/>
        <w:rPr>
          <w:sz w:val="24"/>
          <w:szCs w:val="24"/>
        </w:rPr>
      </w:pPr>
      <w:r w:rsidRPr="0018660B">
        <w:rPr>
          <w:sz w:val="24"/>
          <w:szCs w:val="24"/>
        </w:rPr>
        <w:t xml:space="preserve">     </w:t>
      </w:r>
      <w:r w:rsidR="0026330D" w:rsidRPr="0018660B">
        <w:rPr>
          <w:sz w:val="24"/>
          <w:szCs w:val="24"/>
        </w:rPr>
        <w:t>3</w:t>
      </w:r>
      <w:r w:rsidR="00CC3BA4" w:rsidRPr="0018660B">
        <w:rPr>
          <w:sz w:val="24"/>
          <w:szCs w:val="24"/>
        </w:rPr>
        <w:t>.</w:t>
      </w:r>
      <w:r w:rsidR="0026330D" w:rsidRPr="0018660B">
        <w:rPr>
          <w:sz w:val="24"/>
          <w:szCs w:val="24"/>
        </w:rPr>
        <w:t xml:space="preserve"> </w:t>
      </w:r>
      <w:r w:rsidR="00D71A37" w:rsidRPr="0018660B">
        <w:rPr>
          <w:sz w:val="24"/>
          <w:szCs w:val="24"/>
        </w:rPr>
        <w:t>Ввести в действие План предупреждения и ликвидации ЧС муниципального образования, а также планы взаимодействия при ликвидации ЧС.</w:t>
      </w:r>
    </w:p>
    <w:p w:rsidR="00D71A37" w:rsidRPr="0018660B" w:rsidRDefault="001D6E7A" w:rsidP="00F3373E">
      <w:pPr>
        <w:pStyle w:val="af0"/>
        <w:jc w:val="both"/>
        <w:rPr>
          <w:sz w:val="24"/>
          <w:szCs w:val="24"/>
        </w:rPr>
      </w:pPr>
      <w:r w:rsidRPr="0018660B">
        <w:rPr>
          <w:sz w:val="24"/>
          <w:szCs w:val="24"/>
        </w:rPr>
        <w:t xml:space="preserve">      </w:t>
      </w:r>
      <w:r w:rsidR="0026330D" w:rsidRPr="0018660B">
        <w:rPr>
          <w:sz w:val="24"/>
          <w:szCs w:val="24"/>
        </w:rPr>
        <w:t>4</w:t>
      </w:r>
      <w:r w:rsidR="00CC3BA4" w:rsidRPr="0018660B">
        <w:rPr>
          <w:sz w:val="24"/>
          <w:szCs w:val="24"/>
        </w:rPr>
        <w:t>.</w:t>
      </w:r>
      <w:r w:rsidR="00D71A37" w:rsidRPr="0018660B">
        <w:rPr>
          <w:sz w:val="24"/>
          <w:szCs w:val="24"/>
        </w:rPr>
        <w:t>Развернуть оперативный штаб</w:t>
      </w:r>
      <w:r w:rsidRPr="0018660B">
        <w:rPr>
          <w:sz w:val="24"/>
          <w:szCs w:val="24"/>
        </w:rPr>
        <w:t xml:space="preserve"> по недопущению ЧС</w:t>
      </w:r>
      <w:r w:rsidR="00D71A37" w:rsidRPr="0018660B">
        <w:rPr>
          <w:sz w:val="24"/>
          <w:szCs w:val="24"/>
        </w:rPr>
        <w:t xml:space="preserve"> и назначить руководителем</w:t>
      </w:r>
      <w:r w:rsidR="00E25A1F" w:rsidRPr="0018660B">
        <w:rPr>
          <w:sz w:val="24"/>
          <w:szCs w:val="24"/>
        </w:rPr>
        <w:t xml:space="preserve"> </w:t>
      </w:r>
      <w:r w:rsidR="00120CDA" w:rsidRPr="0018660B">
        <w:rPr>
          <w:sz w:val="24"/>
          <w:szCs w:val="24"/>
        </w:rPr>
        <w:t>Г</w:t>
      </w:r>
      <w:r w:rsidR="00D71A37" w:rsidRPr="0018660B">
        <w:rPr>
          <w:sz w:val="24"/>
          <w:szCs w:val="24"/>
        </w:rPr>
        <w:t>лав</w:t>
      </w:r>
      <w:r w:rsidR="004A412F" w:rsidRPr="0018660B">
        <w:rPr>
          <w:sz w:val="24"/>
          <w:szCs w:val="24"/>
        </w:rPr>
        <w:t>у</w:t>
      </w:r>
      <w:r w:rsidR="00E25A1F" w:rsidRPr="0018660B">
        <w:rPr>
          <w:sz w:val="24"/>
          <w:szCs w:val="24"/>
        </w:rPr>
        <w:t xml:space="preserve"> </w:t>
      </w:r>
      <w:r w:rsidR="00120CDA" w:rsidRPr="0018660B">
        <w:rPr>
          <w:sz w:val="24"/>
          <w:szCs w:val="24"/>
        </w:rPr>
        <w:t>Весьегонского муниципального округа</w:t>
      </w:r>
      <w:r w:rsidR="00446F53" w:rsidRPr="0018660B">
        <w:rPr>
          <w:sz w:val="24"/>
          <w:szCs w:val="24"/>
        </w:rPr>
        <w:t xml:space="preserve"> Тверской</w:t>
      </w:r>
      <w:r w:rsidR="00D71A37" w:rsidRPr="0018660B">
        <w:rPr>
          <w:sz w:val="24"/>
          <w:szCs w:val="24"/>
        </w:rPr>
        <w:t xml:space="preserve"> области </w:t>
      </w:r>
      <w:r w:rsidR="004A412F" w:rsidRPr="0018660B">
        <w:rPr>
          <w:sz w:val="24"/>
          <w:szCs w:val="24"/>
        </w:rPr>
        <w:t>Пашукова А.В</w:t>
      </w:r>
      <w:r w:rsidR="00120CDA" w:rsidRPr="0018660B">
        <w:rPr>
          <w:sz w:val="24"/>
          <w:szCs w:val="24"/>
        </w:rPr>
        <w:t>.</w:t>
      </w:r>
      <w:r w:rsidR="00A1673B" w:rsidRPr="0018660B">
        <w:rPr>
          <w:sz w:val="24"/>
          <w:szCs w:val="24"/>
        </w:rPr>
        <w:t>.</w:t>
      </w:r>
      <w:r w:rsidR="00120CDA" w:rsidRPr="0018660B">
        <w:rPr>
          <w:sz w:val="24"/>
          <w:szCs w:val="24"/>
        </w:rPr>
        <w:t xml:space="preserve"> Штаб развернуть в А</w:t>
      </w:r>
      <w:r w:rsidR="00D71A37" w:rsidRPr="0018660B">
        <w:rPr>
          <w:sz w:val="24"/>
          <w:szCs w:val="24"/>
        </w:rPr>
        <w:t xml:space="preserve">дминистрации </w:t>
      </w:r>
      <w:r w:rsidR="00446F53" w:rsidRPr="0018660B">
        <w:rPr>
          <w:sz w:val="24"/>
          <w:szCs w:val="24"/>
        </w:rPr>
        <w:t>Весьего</w:t>
      </w:r>
      <w:r w:rsidR="00120CDA" w:rsidRPr="0018660B">
        <w:rPr>
          <w:sz w:val="24"/>
          <w:szCs w:val="24"/>
        </w:rPr>
        <w:t>нского муниципального округа</w:t>
      </w:r>
      <w:r w:rsidR="00F3373E" w:rsidRPr="0018660B">
        <w:rPr>
          <w:sz w:val="24"/>
          <w:szCs w:val="24"/>
        </w:rPr>
        <w:t>-</w:t>
      </w:r>
      <w:r w:rsidR="00120CDA" w:rsidRPr="0018660B">
        <w:rPr>
          <w:sz w:val="24"/>
          <w:szCs w:val="24"/>
        </w:rPr>
        <w:t xml:space="preserve"> кабинет </w:t>
      </w:r>
      <w:r w:rsidR="004A412F" w:rsidRPr="0018660B">
        <w:rPr>
          <w:sz w:val="24"/>
          <w:szCs w:val="24"/>
        </w:rPr>
        <w:t>27</w:t>
      </w:r>
      <w:r w:rsidR="00D71A37" w:rsidRPr="0018660B">
        <w:rPr>
          <w:sz w:val="24"/>
          <w:szCs w:val="24"/>
        </w:rPr>
        <w:t>.</w:t>
      </w:r>
    </w:p>
    <w:p w:rsidR="00D71A37" w:rsidRPr="0018660B" w:rsidRDefault="001D6E7A" w:rsidP="00F3373E">
      <w:pPr>
        <w:pStyle w:val="af0"/>
        <w:jc w:val="both"/>
        <w:rPr>
          <w:sz w:val="24"/>
          <w:szCs w:val="24"/>
        </w:rPr>
      </w:pPr>
      <w:r w:rsidRPr="0018660B">
        <w:rPr>
          <w:sz w:val="24"/>
          <w:szCs w:val="24"/>
        </w:rPr>
        <w:t xml:space="preserve">    </w:t>
      </w:r>
      <w:r w:rsidR="0026330D" w:rsidRPr="0018660B">
        <w:rPr>
          <w:sz w:val="24"/>
          <w:szCs w:val="24"/>
        </w:rPr>
        <w:t xml:space="preserve">   5</w:t>
      </w:r>
      <w:r w:rsidR="00CC3BA4" w:rsidRPr="0018660B">
        <w:rPr>
          <w:sz w:val="24"/>
          <w:szCs w:val="24"/>
        </w:rPr>
        <w:t>.</w:t>
      </w:r>
      <w:r w:rsidRPr="0018660B">
        <w:rPr>
          <w:sz w:val="24"/>
          <w:szCs w:val="24"/>
        </w:rPr>
        <w:t xml:space="preserve">  </w:t>
      </w:r>
      <w:r w:rsidR="00D71A37" w:rsidRPr="0018660B">
        <w:rPr>
          <w:sz w:val="24"/>
          <w:szCs w:val="24"/>
        </w:rPr>
        <w:t xml:space="preserve">Координацию основных мероприятий, проводимых органами управления силами территориальной подсистемы </w:t>
      </w:r>
      <w:r w:rsidR="00446F53" w:rsidRPr="0018660B">
        <w:rPr>
          <w:sz w:val="24"/>
          <w:szCs w:val="24"/>
        </w:rPr>
        <w:t>Твер</w:t>
      </w:r>
      <w:r w:rsidR="0037641E" w:rsidRPr="0018660B">
        <w:rPr>
          <w:sz w:val="24"/>
          <w:szCs w:val="24"/>
        </w:rPr>
        <w:t>с</w:t>
      </w:r>
      <w:r w:rsidR="00446F53" w:rsidRPr="0018660B">
        <w:rPr>
          <w:sz w:val="24"/>
          <w:szCs w:val="24"/>
        </w:rPr>
        <w:t>кой</w:t>
      </w:r>
      <w:r w:rsidR="00D71A37" w:rsidRPr="0018660B">
        <w:rPr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 в целях </w:t>
      </w:r>
      <w:r w:rsidRPr="0018660B">
        <w:rPr>
          <w:sz w:val="24"/>
          <w:szCs w:val="24"/>
        </w:rPr>
        <w:t xml:space="preserve">недопущения </w:t>
      </w:r>
      <w:r w:rsidR="00D71A37" w:rsidRPr="0018660B">
        <w:rPr>
          <w:sz w:val="24"/>
          <w:szCs w:val="24"/>
        </w:rPr>
        <w:t xml:space="preserve">чрезвычайной ситуации, возложить на комиссию по предупреждению и ликвидации чрезвычайных ситуаций </w:t>
      </w:r>
      <w:r w:rsidR="00446F53" w:rsidRPr="0018660B">
        <w:rPr>
          <w:sz w:val="24"/>
          <w:szCs w:val="24"/>
        </w:rPr>
        <w:t xml:space="preserve">Весьегонского </w:t>
      </w:r>
      <w:r w:rsidR="00D71A37" w:rsidRPr="0018660B">
        <w:rPr>
          <w:sz w:val="24"/>
          <w:szCs w:val="24"/>
        </w:rPr>
        <w:t xml:space="preserve"> </w:t>
      </w:r>
      <w:r w:rsidR="00120CDA" w:rsidRPr="0018660B">
        <w:rPr>
          <w:sz w:val="24"/>
          <w:szCs w:val="24"/>
        </w:rPr>
        <w:t xml:space="preserve">муниципального округа </w:t>
      </w:r>
      <w:r w:rsidR="00D71A37" w:rsidRPr="0018660B">
        <w:rPr>
          <w:sz w:val="24"/>
          <w:szCs w:val="24"/>
        </w:rPr>
        <w:t xml:space="preserve"> </w:t>
      </w:r>
      <w:r w:rsidR="00446F53" w:rsidRPr="0018660B">
        <w:rPr>
          <w:sz w:val="24"/>
          <w:szCs w:val="24"/>
        </w:rPr>
        <w:t>Тверской</w:t>
      </w:r>
      <w:r w:rsidR="00D71A37" w:rsidRPr="0018660B">
        <w:rPr>
          <w:sz w:val="24"/>
          <w:szCs w:val="24"/>
        </w:rPr>
        <w:t xml:space="preserve"> области (ч</w:t>
      </w:r>
      <w:r w:rsidRPr="0018660B">
        <w:rPr>
          <w:sz w:val="24"/>
          <w:szCs w:val="24"/>
        </w:rPr>
        <w:t>ерез оперативный штаб по недопущению</w:t>
      </w:r>
      <w:r w:rsidR="00D71A37" w:rsidRPr="0018660B">
        <w:rPr>
          <w:sz w:val="24"/>
          <w:szCs w:val="24"/>
        </w:rPr>
        <w:t xml:space="preserve"> ЧС).</w:t>
      </w:r>
    </w:p>
    <w:p w:rsidR="00D71A37" w:rsidRPr="0018660B" w:rsidRDefault="00D71A37" w:rsidP="00F3373E">
      <w:pPr>
        <w:pStyle w:val="af0"/>
        <w:jc w:val="both"/>
        <w:rPr>
          <w:sz w:val="24"/>
          <w:szCs w:val="24"/>
        </w:rPr>
      </w:pPr>
      <w:r w:rsidRPr="0018660B">
        <w:rPr>
          <w:sz w:val="24"/>
          <w:szCs w:val="24"/>
        </w:rPr>
        <w:t xml:space="preserve">Ответственность за всесторонние жизнеобеспечение граждан </w:t>
      </w:r>
      <w:r w:rsidR="00CC3BA4" w:rsidRPr="0018660B">
        <w:rPr>
          <w:sz w:val="24"/>
          <w:szCs w:val="24"/>
        </w:rPr>
        <w:t>в случае</w:t>
      </w:r>
      <w:r w:rsidRPr="0018660B">
        <w:rPr>
          <w:sz w:val="24"/>
          <w:szCs w:val="24"/>
        </w:rPr>
        <w:t xml:space="preserve"> ЧС возложить на </w:t>
      </w:r>
      <w:r w:rsidR="00120CDA" w:rsidRPr="0018660B">
        <w:rPr>
          <w:sz w:val="24"/>
          <w:szCs w:val="24"/>
        </w:rPr>
        <w:t>заместителя Главы</w:t>
      </w:r>
      <w:r w:rsidRPr="0018660B">
        <w:rPr>
          <w:sz w:val="24"/>
          <w:szCs w:val="24"/>
        </w:rPr>
        <w:t xml:space="preserve"> </w:t>
      </w:r>
      <w:r w:rsidR="00120CDA" w:rsidRPr="0018660B">
        <w:rPr>
          <w:sz w:val="24"/>
          <w:szCs w:val="24"/>
        </w:rPr>
        <w:t>Администрации Весьегонского муниципального округа Козлова А.В.</w:t>
      </w:r>
    </w:p>
    <w:p w:rsidR="00D71A37" w:rsidRPr="0018660B" w:rsidRDefault="00CC3BA4" w:rsidP="00F3373E">
      <w:pPr>
        <w:pStyle w:val="af0"/>
        <w:jc w:val="both"/>
        <w:rPr>
          <w:sz w:val="24"/>
          <w:szCs w:val="24"/>
        </w:rPr>
      </w:pPr>
      <w:r w:rsidRPr="0018660B">
        <w:rPr>
          <w:sz w:val="24"/>
          <w:szCs w:val="24"/>
        </w:rPr>
        <w:t>7</w:t>
      </w:r>
      <w:r w:rsidR="00350195" w:rsidRPr="0018660B">
        <w:rPr>
          <w:sz w:val="24"/>
          <w:szCs w:val="24"/>
        </w:rPr>
        <w:t xml:space="preserve">. </w:t>
      </w:r>
      <w:r w:rsidR="00425263" w:rsidRPr="0018660B">
        <w:rPr>
          <w:sz w:val="24"/>
          <w:szCs w:val="24"/>
        </w:rPr>
        <w:t>Заведующ</w:t>
      </w:r>
      <w:r w:rsidR="0026330D" w:rsidRPr="0018660B">
        <w:rPr>
          <w:sz w:val="24"/>
          <w:szCs w:val="24"/>
        </w:rPr>
        <w:t xml:space="preserve">ему </w:t>
      </w:r>
      <w:r w:rsidR="00425263" w:rsidRPr="0018660B">
        <w:rPr>
          <w:sz w:val="24"/>
          <w:szCs w:val="24"/>
        </w:rPr>
        <w:t>отделом ЖКХ и благоустройства территорий Администрации Весьегонского муниципального округа Мурцевой Е.В.</w:t>
      </w:r>
      <w:r w:rsidR="00D71A37" w:rsidRPr="0018660B">
        <w:rPr>
          <w:sz w:val="24"/>
          <w:szCs w:val="24"/>
        </w:rPr>
        <w:t>:</w:t>
      </w:r>
    </w:p>
    <w:p w:rsidR="00D71A37" w:rsidRPr="0018660B" w:rsidRDefault="00D71A37" w:rsidP="00F3373E">
      <w:pPr>
        <w:pStyle w:val="af0"/>
        <w:jc w:val="both"/>
        <w:rPr>
          <w:sz w:val="24"/>
          <w:szCs w:val="24"/>
        </w:rPr>
      </w:pPr>
      <w:r w:rsidRPr="0018660B">
        <w:rPr>
          <w:sz w:val="24"/>
          <w:szCs w:val="24"/>
        </w:rPr>
        <w:t>- оповестить население, руководителей организаций</w:t>
      </w:r>
      <w:r w:rsidR="00425263" w:rsidRPr="0018660B">
        <w:rPr>
          <w:sz w:val="24"/>
          <w:szCs w:val="24"/>
        </w:rPr>
        <w:t xml:space="preserve"> и предприятий </w:t>
      </w:r>
      <w:r w:rsidRPr="0018660B">
        <w:rPr>
          <w:sz w:val="24"/>
          <w:szCs w:val="24"/>
        </w:rPr>
        <w:t xml:space="preserve"> о складывающейся обстановке </w:t>
      </w:r>
      <w:r w:rsidR="00CC3BA4" w:rsidRPr="0018660B">
        <w:rPr>
          <w:sz w:val="24"/>
          <w:szCs w:val="24"/>
        </w:rPr>
        <w:t xml:space="preserve"> в Весьегонском муниципальном округе</w:t>
      </w:r>
      <w:r w:rsidR="00425263" w:rsidRPr="0018660B">
        <w:rPr>
          <w:sz w:val="24"/>
          <w:szCs w:val="24"/>
        </w:rPr>
        <w:t xml:space="preserve">  с привлечением специалистов А</w:t>
      </w:r>
      <w:r w:rsidRPr="0018660B">
        <w:rPr>
          <w:sz w:val="24"/>
          <w:szCs w:val="24"/>
        </w:rPr>
        <w:t xml:space="preserve">дминистрации </w:t>
      </w:r>
      <w:r w:rsidR="00425263" w:rsidRPr="0018660B">
        <w:rPr>
          <w:sz w:val="24"/>
          <w:szCs w:val="24"/>
        </w:rPr>
        <w:t>Весьегонского муниципального округа.</w:t>
      </w:r>
    </w:p>
    <w:p w:rsidR="00D71A37" w:rsidRPr="0018660B" w:rsidRDefault="004A412F" w:rsidP="00F3373E">
      <w:pPr>
        <w:pStyle w:val="af0"/>
        <w:jc w:val="both"/>
        <w:rPr>
          <w:sz w:val="24"/>
          <w:szCs w:val="24"/>
        </w:rPr>
      </w:pPr>
      <w:r w:rsidRPr="0018660B">
        <w:rPr>
          <w:sz w:val="24"/>
          <w:szCs w:val="24"/>
        </w:rPr>
        <w:t>8.</w:t>
      </w:r>
      <w:r w:rsidR="00D66253" w:rsidRPr="0018660B">
        <w:rPr>
          <w:sz w:val="24"/>
          <w:szCs w:val="24"/>
        </w:rPr>
        <w:t>.</w:t>
      </w:r>
      <w:proofErr w:type="gramStart"/>
      <w:r w:rsidR="00D71A37" w:rsidRPr="0018660B">
        <w:rPr>
          <w:sz w:val="24"/>
          <w:szCs w:val="24"/>
        </w:rPr>
        <w:t>Контроль за</w:t>
      </w:r>
      <w:proofErr w:type="gramEnd"/>
      <w:r w:rsidR="00D71A37" w:rsidRPr="0018660B">
        <w:rPr>
          <w:sz w:val="24"/>
          <w:szCs w:val="24"/>
        </w:rPr>
        <w:t xml:space="preserve"> выполнением </w:t>
      </w:r>
      <w:r w:rsidR="0026330D" w:rsidRPr="0018660B">
        <w:rPr>
          <w:sz w:val="24"/>
          <w:szCs w:val="24"/>
        </w:rPr>
        <w:t xml:space="preserve">настоящего </w:t>
      </w:r>
      <w:r w:rsidR="00D71A37" w:rsidRPr="0018660B">
        <w:rPr>
          <w:sz w:val="24"/>
          <w:szCs w:val="24"/>
        </w:rPr>
        <w:t>постановления оставляю за собой.</w:t>
      </w:r>
    </w:p>
    <w:p w:rsidR="008E0CFE" w:rsidRPr="0018660B" w:rsidRDefault="004A412F" w:rsidP="008E0CFE">
      <w:pPr>
        <w:pStyle w:val="af0"/>
        <w:jc w:val="both"/>
        <w:rPr>
          <w:sz w:val="24"/>
          <w:szCs w:val="24"/>
        </w:rPr>
      </w:pPr>
      <w:r w:rsidRPr="0018660B">
        <w:rPr>
          <w:sz w:val="24"/>
          <w:szCs w:val="24"/>
        </w:rPr>
        <w:lastRenderedPageBreak/>
        <w:t>9</w:t>
      </w:r>
      <w:r w:rsidR="00D66253" w:rsidRPr="0018660B">
        <w:rPr>
          <w:sz w:val="24"/>
          <w:szCs w:val="24"/>
        </w:rPr>
        <w:t xml:space="preserve">. </w:t>
      </w:r>
      <w:r w:rsidR="008E0CFE" w:rsidRPr="0018660B">
        <w:rPr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D66253" w:rsidRPr="0018660B" w:rsidRDefault="00D66253" w:rsidP="00F3373E">
      <w:pPr>
        <w:pStyle w:val="af0"/>
        <w:jc w:val="both"/>
        <w:rPr>
          <w:sz w:val="24"/>
          <w:szCs w:val="24"/>
        </w:rPr>
      </w:pPr>
      <w:r w:rsidRPr="0018660B">
        <w:rPr>
          <w:sz w:val="24"/>
          <w:szCs w:val="24"/>
        </w:rPr>
        <w:t>1</w:t>
      </w:r>
      <w:r w:rsidR="004A412F" w:rsidRPr="0018660B">
        <w:rPr>
          <w:sz w:val="24"/>
          <w:szCs w:val="24"/>
        </w:rPr>
        <w:t>0</w:t>
      </w:r>
      <w:r w:rsidRPr="0018660B">
        <w:rPr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4035F1" w:rsidRPr="004A412F" w:rsidRDefault="004035F1" w:rsidP="00F3373E">
      <w:pPr>
        <w:pStyle w:val="af0"/>
        <w:jc w:val="both"/>
        <w:rPr>
          <w:sz w:val="24"/>
          <w:szCs w:val="24"/>
        </w:rPr>
      </w:pPr>
    </w:p>
    <w:p w:rsidR="00AB01BD" w:rsidRPr="004A412F" w:rsidRDefault="00AB01BD" w:rsidP="00F3373E">
      <w:pPr>
        <w:pStyle w:val="af0"/>
        <w:jc w:val="both"/>
        <w:rPr>
          <w:sz w:val="24"/>
          <w:szCs w:val="24"/>
        </w:rPr>
      </w:pPr>
    </w:p>
    <w:p w:rsidR="00AB01BD" w:rsidRPr="004A412F" w:rsidRDefault="0018660B" w:rsidP="00F3373E">
      <w:pPr>
        <w:pStyle w:val="af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3238500</wp:posOffset>
            </wp:positionH>
            <wp:positionV relativeFrom="paragraph">
              <wp:posOffset>72390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420FC" w:rsidRPr="004A412F" w:rsidRDefault="004035F1" w:rsidP="00F3373E">
      <w:pPr>
        <w:pStyle w:val="af0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Глав</w:t>
      </w:r>
      <w:r w:rsidR="004A412F">
        <w:rPr>
          <w:sz w:val="24"/>
          <w:szCs w:val="24"/>
        </w:rPr>
        <w:t>а</w:t>
      </w:r>
      <w:r w:rsidR="00C55C5A" w:rsidRPr="004A412F">
        <w:rPr>
          <w:sz w:val="24"/>
          <w:szCs w:val="24"/>
        </w:rPr>
        <w:t xml:space="preserve"> </w:t>
      </w:r>
      <w:r w:rsidR="00623F1E" w:rsidRPr="004A412F">
        <w:rPr>
          <w:sz w:val="24"/>
          <w:szCs w:val="24"/>
        </w:rPr>
        <w:t xml:space="preserve">Весьегонского </w:t>
      </w:r>
    </w:p>
    <w:p w:rsidR="00684018" w:rsidRPr="004A412F" w:rsidRDefault="00623F1E" w:rsidP="00F3373E">
      <w:pPr>
        <w:pStyle w:val="af0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муниципального округа</w:t>
      </w:r>
      <w:r w:rsidR="00E80F34" w:rsidRPr="004A412F">
        <w:rPr>
          <w:sz w:val="24"/>
          <w:szCs w:val="24"/>
        </w:rPr>
        <w:t xml:space="preserve">         </w:t>
      </w:r>
      <w:r w:rsidR="00606FA9" w:rsidRPr="004A412F">
        <w:rPr>
          <w:sz w:val="24"/>
          <w:szCs w:val="24"/>
        </w:rPr>
        <w:t xml:space="preserve">   </w:t>
      </w:r>
      <w:r w:rsidRPr="004A412F">
        <w:rPr>
          <w:sz w:val="24"/>
          <w:szCs w:val="24"/>
        </w:rPr>
        <w:t xml:space="preserve">      </w:t>
      </w:r>
      <w:r w:rsidR="00A420FC" w:rsidRPr="004A412F">
        <w:rPr>
          <w:sz w:val="24"/>
          <w:szCs w:val="24"/>
        </w:rPr>
        <w:t xml:space="preserve">                                    </w:t>
      </w:r>
      <w:r w:rsidR="004A412F">
        <w:rPr>
          <w:sz w:val="24"/>
          <w:szCs w:val="24"/>
        </w:rPr>
        <w:t xml:space="preserve">                          </w:t>
      </w:r>
      <w:r w:rsidRPr="004A412F">
        <w:rPr>
          <w:sz w:val="24"/>
          <w:szCs w:val="24"/>
        </w:rPr>
        <w:t xml:space="preserve">   А.</w:t>
      </w:r>
      <w:r w:rsidR="004A412F">
        <w:rPr>
          <w:sz w:val="24"/>
          <w:szCs w:val="24"/>
        </w:rPr>
        <w:t>В. Пашуков</w:t>
      </w:r>
      <w:r w:rsidR="00D66253" w:rsidRPr="004A412F">
        <w:rPr>
          <w:sz w:val="24"/>
          <w:szCs w:val="24"/>
        </w:rPr>
        <w:t xml:space="preserve"> </w:t>
      </w:r>
    </w:p>
    <w:p w:rsidR="00684018" w:rsidRPr="004A412F" w:rsidRDefault="00684018" w:rsidP="00F3373E">
      <w:pPr>
        <w:pStyle w:val="af0"/>
        <w:jc w:val="both"/>
        <w:rPr>
          <w:sz w:val="24"/>
          <w:szCs w:val="24"/>
        </w:rPr>
      </w:pPr>
    </w:p>
    <w:p w:rsidR="00AB01BD" w:rsidRPr="004A412F" w:rsidRDefault="00AB01BD" w:rsidP="00F3373E">
      <w:pPr>
        <w:pStyle w:val="af0"/>
        <w:jc w:val="both"/>
        <w:rPr>
          <w:sz w:val="24"/>
          <w:szCs w:val="24"/>
        </w:rPr>
      </w:pPr>
    </w:p>
    <w:p w:rsidR="00AB01BD" w:rsidRDefault="00AB01BD" w:rsidP="00F3373E">
      <w:pPr>
        <w:pStyle w:val="af0"/>
        <w:jc w:val="both"/>
        <w:rPr>
          <w:sz w:val="28"/>
          <w:szCs w:val="28"/>
        </w:rPr>
      </w:pPr>
    </w:p>
    <w:p w:rsidR="00AB01BD" w:rsidRDefault="00AB01BD" w:rsidP="00F3373E">
      <w:pPr>
        <w:pStyle w:val="af0"/>
        <w:jc w:val="both"/>
        <w:rPr>
          <w:sz w:val="28"/>
          <w:szCs w:val="28"/>
        </w:rPr>
      </w:pPr>
    </w:p>
    <w:p w:rsidR="00AB01BD" w:rsidRDefault="00AB01BD" w:rsidP="00F3373E">
      <w:pPr>
        <w:pStyle w:val="af0"/>
        <w:jc w:val="both"/>
        <w:rPr>
          <w:sz w:val="28"/>
          <w:szCs w:val="28"/>
        </w:rPr>
      </w:pPr>
    </w:p>
    <w:p w:rsidR="00AB01BD" w:rsidRDefault="00AB01BD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Default="004A412F" w:rsidP="00F3373E">
      <w:pPr>
        <w:pStyle w:val="af0"/>
        <w:jc w:val="both"/>
        <w:rPr>
          <w:sz w:val="24"/>
          <w:szCs w:val="24"/>
        </w:rPr>
      </w:pPr>
    </w:p>
    <w:p w:rsidR="004A412F" w:rsidRPr="004A412F" w:rsidRDefault="004A412F" w:rsidP="00F3373E">
      <w:pPr>
        <w:pStyle w:val="af0"/>
        <w:jc w:val="both"/>
        <w:rPr>
          <w:sz w:val="24"/>
          <w:szCs w:val="24"/>
        </w:rPr>
      </w:pPr>
    </w:p>
    <w:p w:rsidR="00AB01BD" w:rsidRPr="004A412F" w:rsidRDefault="00AB01BD" w:rsidP="00F3373E">
      <w:pPr>
        <w:pStyle w:val="af0"/>
        <w:jc w:val="both"/>
        <w:rPr>
          <w:sz w:val="24"/>
          <w:szCs w:val="24"/>
        </w:rPr>
      </w:pPr>
    </w:p>
    <w:p w:rsidR="00684018" w:rsidRPr="004A412F" w:rsidRDefault="00684018" w:rsidP="00F3373E">
      <w:pPr>
        <w:pStyle w:val="af0"/>
        <w:jc w:val="both"/>
        <w:rPr>
          <w:sz w:val="24"/>
          <w:szCs w:val="24"/>
        </w:rPr>
      </w:pPr>
    </w:p>
    <w:p w:rsidR="00684018" w:rsidRPr="004A412F" w:rsidRDefault="00AB01BD" w:rsidP="002A18B1">
      <w:pPr>
        <w:pStyle w:val="af0"/>
        <w:rPr>
          <w:sz w:val="24"/>
          <w:szCs w:val="24"/>
        </w:rPr>
      </w:pPr>
      <w:r w:rsidRPr="004A412F">
        <w:rPr>
          <w:sz w:val="24"/>
          <w:szCs w:val="24"/>
        </w:rPr>
        <w:t xml:space="preserve">                                          </w:t>
      </w:r>
    </w:p>
    <w:p w:rsidR="00684018" w:rsidRPr="004A412F" w:rsidRDefault="00684018" w:rsidP="002A18B1">
      <w:pPr>
        <w:pStyle w:val="af0"/>
        <w:rPr>
          <w:sz w:val="24"/>
          <w:szCs w:val="24"/>
        </w:rPr>
      </w:pPr>
    </w:p>
    <w:sectPr w:rsidR="00684018" w:rsidRPr="004A412F" w:rsidSect="004C1E00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930" w:rsidRDefault="00A75930" w:rsidP="00F84E6D">
      <w:r>
        <w:separator/>
      </w:r>
    </w:p>
  </w:endnote>
  <w:endnote w:type="continuationSeparator" w:id="1">
    <w:p w:rsidR="00A75930" w:rsidRDefault="00A75930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930" w:rsidRDefault="00A75930" w:rsidP="00F84E6D">
      <w:r>
        <w:separator/>
      </w:r>
    </w:p>
  </w:footnote>
  <w:footnote w:type="continuationSeparator" w:id="1">
    <w:p w:rsidR="00A75930" w:rsidRDefault="00A75930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0F5"/>
    <w:multiLevelType w:val="multilevel"/>
    <w:tmpl w:val="010473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37285"/>
    <w:multiLevelType w:val="multilevel"/>
    <w:tmpl w:val="51E673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3DCE49CF"/>
    <w:multiLevelType w:val="hybridMultilevel"/>
    <w:tmpl w:val="728E22C8"/>
    <w:lvl w:ilvl="0" w:tplc="772C3736">
      <w:start w:val="1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56C9D"/>
    <w:multiLevelType w:val="singleLevel"/>
    <w:tmpl w:val="D1402E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</w:abstractNum>
  <w:abstractNum w:abstractNumId="5">
    <w:nsid w:val="5CBD17EA"/>
    <w:multiLevelType w:val="multilevel"/>
    <w:tmpl w:val="680CF7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576C5"/>
    <w:multiLevelType w:val="hybridMultilevel"/>
    <w:tmpl w:val="68D4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77EC8"/>
    <w:multiLevelType w:val="multilevel"/>
    <w:tmpl w:val="4598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F5917"/>
    <w:multiLevelType w:val="multilevel"/>
    <w:tmpl w:val="341678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3F"/>
    <w:rsid w:val="00032798"/>
    <w:rsid w:val="00053FFA"/>
    <w:rsid w:val="000551D6"/>
    <w:rsid w:val="000649CF"/>
    <w:rsid w:val="00074BCC"/>
    <w:rsid w:val="0008192D"/>
    <w:rsid w:val="000D378D"/>
    <w:rsid w:val="000D6762"/>
    <w:rsid w:val="000D720D"/>
    <w:rsid w:val="000E1C5D"/>
    <w:rsid w:val="0011195D"/>
    <w:rsid w:val="00120CDA"/>
    <w:rsid w:val="00133DC7"/>
    <w:rsid w:val="00154745"/>
    <w:rsid w:val="00170DDF"/>
    <w:rsid w:val="0018660B"/>
    <w:rsid w:val="001A2336"/>
    <w:rsid w:val="001A4F12"/>
    <w:rsid w:val="001D6E7A"/>
    <w:rsid w:val="001E199D"/>
    <w:rsid w:val="001E7451"/>
    <w:rsid w:val="001F3AE1"/>
    <w:rsid w:val="00226685"/>
    <w:rsid w:val="002278E3"/>
    <w:rsid w:val="00232EE0"/>
    <w:rsid w:val="00247FF6"/>
    <w:rsid w:val="0026330D"/>
    <w:rsid w:val="00263DBD"/>
    <w:rsid w:val="0026768C"/>
    <w:rsid w:val="002A18B1"/>
    <w:rsid w:val="002C648D"/>
    <w:rsid w:val="002C688A"/>
    <w:rsid w:val="002D347B"/>
    <w:rsid w:val="002D6397"/>
    <w:rsid w:val="003022B3"/>
    <w:rsid w:val="003023F2"/>
    <w:rsid w:val="00350195"/>
    <w:rsid w:val="0037641E"/>
    <w:rsid w:val="003A3101"/>
    <w:rsid w:val="003C35AE"/>
    <w:rsid w:val="003C4787"/>
    <w:rsid w:val="003E7A65"/>
    <w:rsid w:val="003F6F33"/>
    <w:rsid w:val="004035F1"/>
    <w:rsid w:val="00404C9A"/>
    <w:rsid w:val="00415FBD"/>
    <w:rsid w:val="00425263"/>
    <w:rsid w:val="00446F53"/>
    <w:rsid w:val="00452B3C"/>
    <w:rsid w:val="00465E3F"/>
    <w:rsid w:val="004A412F"/>
    <w:rsid w:val="004B0F0A"/>
    <w:rsid w:val="004B6131"/>
    <w:rsid w:val="004C1E00"/>
    <w:rsid w:val="005663DF"/>
    <w:rsid w:val="005C1C03"/>
    <w:rsid w:val="005C4788"/>
    <w:rsid w:val="005E4704"/>
    <w:rsid w:val="00600687"/>
    <w:rsid w:val="006022D1"/>
    <w:rsid w:val="00602D08"/>
    <w:rsid w:val="00606FA9"/>
    <w:rsid w:val="00615FF6"/>
    <w:rsid w:val="00623F1E"/>
    <w:rsid w:val="00684018"/>
    <w:rsid w:val="006B4B2B"/>
    <w:rsid w:val="006B724F"/>
    <w:rsid w:val="006E61E0"/>
    <w:rsid w:val="007114F6"/>
    <w:rsid w:val="007116B7"/>
    <w:rsid w:val="0071436F"/>
    <w:rsid w:val="00715601"/>
    <w:rsid w:val="00741E17"/>
    <w:rsid w:val="007767AB"/>
    <w:rsid w:val="00776AB7"/>
    <w:rsid w:val="007B57A1"/>
    <w:rsid w:val="007C148A"/>
    <w:rsid w:val="007C60E1"/>
    <w:rsid w:val="008400A5"/>
    <w:rsid w:val="00860AC5"/>
    <w:rsid w:val="008646A5"/>
    <w:rsid w:val="00867352"/>
    <w:rsid w:val="00877B0E"/>
    <w:rsid w:val="008924D8"/>
    <w:rsid w:val="008B4301"/>
    <w:rsid w:val="008B65FB"/>
    <w:rsid w:val="008E0CFE"/>
    <w:rsid w:val="00944993"/>
    <w:rsid w:val="00945814"/>
    <w:rsid w:val="00953450"/>
    <w:rsid w:val="009634BF"/>
    <w:rsid w:val="00964A29"/>
    <w:rsid w:val="009813E1"/>
    <w:rsid w:val="009B3D30"/>
    <w:rsid w:val="00A1522C"/>
    <w:rsid w:val="00A1673B"/>
    <w:rsid w:val="00A31FEC"/>
    <w:rsid w:val="00A420FC"/>
    <w:rsid w:val="00A67549"/>
    <w:rsid w:val="00A75930"/>
    <w:rsid w:val="00A86B99"/>
    <w:rsid w:val="00AB01BD"/>
    <w:rsid w:val="00AC57B3"/>
    <w:rsid w:val="00AD34A6"/>
    <w:rsid w:val="00AD5FAF"/>
    <w:rsid w:val="00AE10A8"/>
    <w:rsid w:val="00AE1A8C"/>
    <w:rsid w:val="00B0502E"/>
    <w:rsid w:val="00B16607"/>
    <w:rsid w:val="00B229BD"/>
    <w:rsid w:val="00B24549"/>
    <w:rsid w:val="00B573B3"/>
    <w:rsid w:val="00B613DC"/>
    <w:rsid w:val="00B8306A"/>
    <w:rsid w:val="00BA32C3"/>
    <w:rsid w:val="00BB1F00"/>
    <w:rsid w:val="00BB73C1"/>
    <w:rsid w:val="00C55C5A"/>
    <w:rsid w:val="00C81A3C"/>
    <w:rsid w:val="00C92F04"/>
    <w:rsid w:val="00CC3BA4"/>
    <w:rsid w:val="00CD1946"/>
    <w:rsid w:val="00CF535A"/>
    <w:rsid w:val="00D067AD"/>
    <w:rsid w:val="00D1526C"/>
    <w:rsid w:val="00D55BCA"/>
    <w:rsid w:val="00D66253"/>
    <w:rsid w:val="00D71A37"/>
    <w:rsid w:val="00D71D41"/>
    <w:rsid w:val="00DB4192"/>
    <w:rsid w:val="00E04A49"/>
    <w:rsid w:val="00E11613"/>
    <w:rsid w:val="00E17927"/>
    <w:rsid w:val="00E25A1F"/>
    <w:rsid w:val="00E54D9A"/>
    <w:rsid w:val="00E72E36"/>
    <w:rsid w:val="00E77185"/>
    <w:rsid w:val="00E80F34"/>
    <w:rsid w:val="00EA2220"/>
    <w:rsid w:val="00EA5D7A"/>
    <w:rsid w:val="00EC428F"/>
    <w:rsid w:val="00EE2EB6"/>
    <w:rsid w:val="00EE7353"/>
    <w:rsid w:val="00EF2548"/>
    <w:rsid w:val="00F04789"/>
    <w:rsid w:val="00F0670E"/>
    <w:rsid w:val="00F24FAA"/>
    <w:rsid w:val="00F3373E"/>
    <w:rsid w:val="00F84E6D"/>
    <w:rsid w:val="00FB0EE7"/>
    <w:rsid w:val="00FD38D1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paragraph" w:styleId="ac">
    <w:name w:val="List Paragraph"/>
    <w:basedOn w:val="a"/>
    <w:uiPriority w:val="34"/>
    <w:qFormat/>
    <w:rsid w:val="00B2454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71A3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71A37"/>
    <w:rPr>
      <w:b/>
      <w:bCs/>
    </w:rPr>
  </w:style>
  <w:style w:type="character" w:styleId="af">
    <w:name w:val="Hyperlink"/>
    <w:basedOn w:val="a0"/>
    <w:uiPriority w:val="99"/>
    <w:semiHidden/>
    <w:unhideWhenUsed/>
    <w:rsid w:val="00D71A37"/>
    <w:rPr>
      <w:color w:val="0000FF"/>
      <w:u w:val="single"/>
    </w:rPr>
  </w:style>
  <w:style w:type="paragraph" w:styleId="af0">
    <w:name w:val="No Spacing"/>
    <w:uiPriority w:val="1"/>
    <w:qFormat/>
    <w:rsid w:val="002A1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2527;fld=134;dst=1000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527;fld=134;dst=100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</cp:revision>
  <cp:lastPrinted>2021-02-08T13:44:00Z</cp:lastPrinted>
  <dcterms:created xsi:type="dcterms:W3CDTF">2021-02-05T07:08:00Z</dcterms:created>
  <dcterms:modified xsi:type="dcterms:W3CDTF">2021-02-08T13:46:00Z</dcterms:modified>
</cp:coreProperties>
</file>