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4626265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A56CC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D0B78" w:rsidRPr="00A56CC1" w:rsidRDefault="00A56CC1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Pr="00A56CC1" w:rsidRDefault="005133DA" w:rsidP="006D0B78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   30</w:t>
      </w:r>
      <w:r w:rsidR="0023360F">
        <w:rPr>
          <w:rFonts w:ascii="Times New Roman" w:hAnsi="Times New Roman" w:cs="Times New Roman"/>
          <w:sz w:val="24"/>
          <w:szCs w:val="24"/>
        </w:rPr>
        <w:t>.12.2020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A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56CC1">
        <w:rPr>
          <w:rFonts w:ascii="Times New Roman" w:hAnsi="Times New Roman" w:cs="Times New Roman"/>
          <w:sz w:val="24"/>
          <w:szCs w:val="24"/>
        </w:rPr>
        <w:t>№</w:t>
      </w:r>
      <w:r w:rsidR="007B0C46">
        <w:rPr>
          <w:rFonts w:ascii="Times New Roman" w:hAnsi="Times New Roman" w:cs="Times New Roman"/>
          <w:sz w:val="24"/>
          <w:szCs w:val="24"/>
        </w:rPr>
        <w:t>649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A56CC1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23360F">
            <w:pPr>
              <w:tabs>
                <w:tab w:val="left" w:pos="1965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</w:tbl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56C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6CC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D0B78" w:rsidRPr="0023360F" w:rsidRDefault="00EA2163" w:rsidP="0000698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60F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23360F">
        <w:rPr>
          <w:rFonts w:ascii="Times New Roman" w:hAnsi="Times New Roman" w:cs="Times New Roman"/>
          <w:sz w:val="24"/>
          <w:szCs w:val="24"/>
        </w:rPr>
        <w:t>остановлени</w:t>
      </w:r>
      <w:r w:rsidR="00B576D5" w:rsidRPr="0023360F">
        <w:rPr>
          <w:rFonts w:ascii="Times New Roman" w:hAnsi="Times New Roman" w:cs="Times New Roman"/>
          <w:sz w:val="24"/>
          <w:szCs w:val="24"/>
        </w:rPr>
        <w:t>е</w:t>
      </w:r>
      <w:r w:rsidR="0023360F" w:rsidRPr="0023360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муниципального округа </w:t>
      </w:r>
      <w:r w:rsidR="006D0B78" w:rsidRPr="0023360F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23360F">
        <w:rPr>
          <w:rFonts w:ascii="Times New Roman" w:hAnsi="Times New Roman" w:cs="Times New Roman"/>
          <w:sz w:val="24"/>
          <w:szCs w:val="24"/>
        </w:rPr>
        <w:t>30.</w:t>
      </w:r>
      <w:r w:rsidR="006D0B78" w:rsidRPr="0023360F">
        <w:rPr>
          <w:rFonts w:ascii="Times New Roman" w:hAnsi="Times New Roman" w:cs="Times New Roman"/>
          <w:sz w:val="24"/>
          <w:szCs w:val="24"/>
        </w:rPr>
        <w:t>12.201</w:t>
      </w:r>
      <w:r w:rsidR="0023360F" w:rsidRPr="0023360F">
        <w:rPr>
          <w:rFonts w:ascii="Times New Roman" w:hAnsi="Times New Roman" w:cs="Times New Roman"/>
          <w:sz w:val="24"/>
          <w:szCs w:val="24"/>
        </w:rPr>
        <w:t>9</w:t>
      </w:r>
      <w:r w:rsidR="006D0B78" w:rsidRPr="0023360F">
        <w:rPr>
          <w:rFonts w:ascii="Times New Roman" w:hAnsi="Times New Roman" w:cs="Times New Roman"/>
          <w:sz w:val="24"/>
          <w:szCs w:val="24"/>
        </w:rPr>
        <w:t xml:space="preserve"> № </w:t>
      </w:r>
      <w:r w:rsidR="0023360F" w:rsidRPr="0023360F">
        <w:rPr>
          <w:rFonts w:ascii="Times New Roman" w:hAnsi="Times New Roman" w:cs="Times New Roman"/>
          <w:sz w:val="24"/>
          <w:szCs w:val="24"/>
        </w:rPr>
        <w:t>509</w:t>
      </w:r>
      <w:r w:rsidR="0023360F" w:rsidRPr="0023360F">
        <w:rPr>
          <w:rFonts w:ascii="Times New Roman" w:hAnsi="Times New Roman" w:cs="Times New Roman"/>
        </w:rPr>
        <w:t xml:space="preserve"> «Об </w:t>
      </w:r>
      <w:r w:rsidR="007B0C46" w:rsidRPr="0023360F">
        <w:rPr>
          <w:rFonts w:ascii="Times New Roman" w:hAnsi="Times New Roman" w:cs="Times New Roman"/>
        </w:rPr>
        <w:t>утверждении муниципальной</w:t>
      </w:r>
      <w:bookmarkStart w:id="0" w:name="_GoBack"/>
      <w:r w:rsidR="0023360F" w:rsidRPr="0023360F">
        <w:rPr>
          <w:rFonts w:ascii="Times New Roman" w:hAnsi="Times New Roman" w:cs="Times New Roman"/>
        </w:rPr>
        <w:t>программы</w:t>
      </w:r>
      <w:r w:rsidR="0023360F" w:rsidRPr="0023360F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</w:t>
      </w:r>
      <w:bookmarkEnd w:id="0"/>
      <w:r w:rsidR="0023360F" w:rsidRPr="0023360F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 в Весьегонском муниципальном округе Тверской области»  на 2020 – 2025 годы»</w:t>
      </w:r>
      <w:r w:rsidR="007B0C46">
        <w:rPr>
          <w:rFonts w:ascii="Times New Roman" w:hAnsi="Times New Roman" w:cs="Times New Roman"/>
          <w:color w:val="000000"/>
          <w:sz w:val="24"/>
          <w:szCs w:val="24"/>
        </w:rPr>
        <w:t xml:space="preserve"> с 01.01.2021 года.</w:t>
      </w:r>
      <w:proofErr w:type="gramEnd"/>
    </w:p>
    <w:p w:rsidR="00EA2163" w:rsidRPr="00A56CC1" w:rsidRDefault="00EA2163" w:rsidP="0000698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A56CC1" w:rsidRDefault="00EA2163" w:rsidP="0000698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C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A56C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36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D0B78" w:rsidRPr="00A56CC1" w:rsidRDefault="006D0B78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7B0C46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33020</wp:posOffset>
            </wp:positionV>
            <wp:extent cx="935990" cy="7874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FC1" w:rsidRPr="00A56CC1" w:rsidRDefault="006D0B78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568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C46"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7B0C46">
        <w:rPr>
          <w:rFonts w:ascii="Times New Roman" w:hAnsi="Times New Roman" w:cs="Times New Roman"/>
          <w:bCs/>
          <w:sz w:val="24"/>
          <w:szCs w:val="24"/>
        </w:rPr>
        <w:t>ы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6D0B78" w:rsidRDefault="00C86FC1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CA155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7B0C46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0D18A3" w:rsidRDefault="000D18A3"/>
    <w:sectPr w:rsidR="000D18A3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D18A3"/>
    <w:rsid w:val="00110B62"/>
    <w:rsid w:val="001F3E17"/>
    <w:rsid w:val="002134C7"/>
    <w:rsid w:val="0023360F"/>
    <w:rsid w:val="00241911"/>
    <w:rsid w:val="005133DA"/>
    <w:rsid w:val="00605351"/>
    <w:rsid w:val="006A5D4B"/>
    <w:rsid w:val="006D0B78"/>
    <w:rsid w:val="00721001"/>
    <w:rsid w:val="007B0C46"/>
    <w:rsid w:val="0080785B"/>
    <w:rsid w:val="009C17BB"/>
    <w:rsid w:val="00A56CC1"/>
    <w:rsid w:val="00B14273"/>
    <w:rsid w:val="00B576D5"/>
    <w:rsid w:val="00C82EA7"/>
    <w:rsid w:val="00C86FC1"/>
    <w:rsid w:val="00CA1557"/>
    <w:rsid w:val="00D27195"/>
    <w:rsid w:val="00E31A27"/>
    <w:rsid w:val="00EA2163"/>
    <w:rsid w:val="00F6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5</cp:revision>
  <cp:lastPrinted>2021-02-12T06:10:00Z</cp:lastPrinted>
  <dcterms:created xsi:type="dcterms:W3CDTF">2021-01-19T07:13:00Z</dcterms:created>
  <dcterms:modified xsi:type="dcterms:W3CDTF">2021-02-12T06:11:00Z</dcterms:modified>
</cp:coreProperties>
</file>