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C" w:rsidRPr="00EC482C" w:rsidRDefault="00EC482C" w:rsidP="00EC482C">
      <w:pPr>
        <w:spacing w:before="100" w:line="120" w:lineRule="atLeast"/>
        <w:jc w:val="center"/>
        <w:rPr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41217750" r:id="rId6"/>
        </w:object>
      </w:r>
    </w:p>
    <w:p w:rsidR="0077361A" w:rsidRDefault="00EC482C" w:rsidP="0077361A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EC482C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EC482C">
        <w:rPr>
          <w:rFonts w:ascii="Times New Roman" w:hAnsi="Times New Roman"/>
          <w:sz w:val="24"/>
          <w:szCs w:val="24"/>
        </w:rPr>
        <w:t xml:space="preserve">  </w:t>
      </w:r>
    </w:p>
    <w:p w:rsidR="00EC482C" w:rsidRPr="00EC482C" w:rsidRDefault="00EC482C" w:rsidP="0077361A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МУНИЦИПАЛЬНОГО ОКРУГА</w:t>
      </w:r>
    </w:p>
    <w:p w:rsidR="00EC482C" w:rsidRPr="00EC482C" w:rsidRDefault="00EC482C" w:rsidP="0077361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ТВЕРСКОЙ  ОБЛАСТИ</w:t>
      </w:r>
    </w:p>
    <w:p w:rsidR="00EC482C" w:rsidRPr="00EC482C" w:rsidRDefault="00EC482C" w:rsidP="00EC482C">
      <w:pPr>
        <w:spacing w:after="0"/>
        <w:rPr>
          <w:sz w:val="24"/>
          <w:szCs w:val="24"/>
        </w:rPr>
      </w:pPr>
    </w:p>
    <w:p w:rsidR="00EC482C" w:rsidRPr="00EC482C" w:rsidRDefault="00EC482C" w:rsidP="00EC4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EC482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C482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482C" w:rsidRPr="00EC482C" w:rsidRDefault="00EC482C" w:rsidP="00EC482C">
      <w:pPr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г. Весьегонск</w:t>
      </w:r>
    </w:p>
    <w:p w:rsidR="00EC482C" w:rsidRPr="00EC482C" w:rsidRDefault="00EC482C" w:rsidP="00EC482C">
      <w:pPr>
        <w:jc w:val="both"/>
        <w:rPr>
          <w:rFonts w:ascii="Times New Roman" w:hAnsi="Times New Roman"/>
        </w:rPr>
      </w:pPr>
    </w:p>
    <w:p w:rsidR="00EC482C" w:rsidRPr="00EC482C" w:rsidRDefault="00EC482C" w:rsidP="00EC482C">
      <w:pPr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  </w:t>
      </w:r>
      <w:r w:rsidR="0077361A">
        <w:rPr>
          <w:rFonts w:ascii="Times New Roman" w:hAnsi="Times New Roman"/>
          <w:sz w:val="24"/>
          <w:szCs w:val="24"/>
        </w:rPr>
        <w:t>30.12.2019</w:t>
      </w:r>
      <w:r w:rsidR="0077361A">
        <w:rPr>
          <w:rFonts w:ascii="Times New Roman" w:hAnsi="Times New Roman"/>
          <w:sz w:val="24"/>
          <w:szCs w:val="24"/>
        </w:rPr>
        <w:tab/>
      </w:r>
      <w:r w:rsidR="0077361A">
        <w:rPr>
          <w:rFonts w:ascii="Times New Roman" w:hAnsi="Times New Roman"/>
          <w:sz w:val="24"/>
          <w:szCs w:val="24"/>
        </w:rPr>
        <w:tab/>
      </w:r>
      <w:r w:rsidR="0077361A">
        <w:rPr>
          <w:rFonts w:ascii="Times New Roman" w:hAnsi="Times New Roman"/>
          <w:sz w:val="24"/>
          <w:szCs w:val="24"/>
        </w:rPr>
        <w:tab/>
      </w:r>
      <w:r w:rsidR="0077361A">
        <w:rPr>
          <w:rFonts w:ascii="Times New Roman" w:hAnsi="Times New Roman"/>
          <w:sz w:val="24"/>
          <w:szCs w:val="24"/>
        </w:rPr>
        <w:tab/>
      </w:r>
      <w:r w:rsidR="0077361A">
        <w:rPr>
          <w:rFonts w:ascii="Times New Roman" w:hAnsi="Times New Roman"/>
          <w:sz w:val="24"/>
          <w:szCs w:val="24"/>
        </w:rPr>
        <w:tab/>
      </w:r>
      <w:r w:rsidR="0077361A">
        <w:rPr>
          <w:rFonts w:ascii="Times New Roman" w:hAnsi="Times New Roman"/>
          <w:sz w:val="24"/>
          <w:szCs w:val="24"/>
        </w:rPr>
        <w:tab/>
      </w:r>
      <w:r w:rsidR="0077361A">
        <w:rPr>
          <w:rFonts w:ascii="Times New Roman" w:hAnsi="Times New Roman"/>
          <w:sz w:val="24"/>
          <w:szCs w:val="24"/>
        </w:rPr>
        <w:tab/>
      </w:r>
      <w:r w:rsidR="0077361A">
        <w:rPr>
          <w:rFonts w:ascii="Times New Roman" w:hAnsi="Times New Roman"/>
          <w:sz w:val="24"/>
          <w:szCs w:val="24"/>
        </w:rPr>
        <w:tab/>
      </w:r>
      <w:r w:rsidR="0077361A">
        <w:rPr>
          <w:rFonts w:ascii="Times New Roman" w:hAnsi="Times New Roman"/>
          <w:sz w:val="24"/>
          <w:szCs w:val="24"/>
        </w:rPr>
        <w:tab/>
      </w:r>
      <w:r w:rsidR="0077361A">
        <w:rPr>
          <w:rFonts w:ascii="Times New Roman" w:hAnsi="Times New Roman"/>
          <w:sz w:val="24"/>
          <w:szCs w:val="24"/>
        </w:rPr>
        <w:tab/>
      </w:r>
      <w:r w:rsidR="0077361A">
        <w:rPr>
          <w:rFonts w:ascii="Times New Roman" w:hAnsi="Times New Roman"/>
          <w:sz w:val="24"/>
          <w:szCs w:val="24"/>
        </w:rPr>
        <w:tab/>
        <w:t xml:space="preserve">  № 516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EC482C" w:rsidRPr="00EC482C" w:rsidTr="00617616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Весьегонского муниципального округа Тверской области «Патриотическое воспитание молодежи в Весьегонском муниципальном округе</w:t>
            </w:r>
            <w:r w:rsidR="00617616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» на 2020-2025 годы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C482C" w:rsidRPr="00EC482C" w:rsidRDefault="00EC482C" w:rsidP="00EC48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района от 01.10.2019 № 357,</w:t>
      </w:r>
    </w:p>
    <w:p w:rsidR="00EC482C" w:rsidRPr="00EC482C" w:rsidRDefault="00EC482C" w:rsidP="00EC482C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EC482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C482C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Утвердить </w:t>
      </w:r>
      <w:r w:rsidRPr="00EC482C">
        <w:rPr>
          <w:rFonts w:ascii="Times New Roman" w:hAnsi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«Патриотическое воспитание молодежи в Весьегонском муниципальном округе</w:t>
      </w:r>
      <w:r w:rsidR="00617616">
        <w:rPr>
          <w:rFonts w:ascii="Times New Roman" w:hAnsi="Times New Roman"/>
          <w:color w:val="000000"/>
          <w:sz w:val="24"/>
          <w:szCs w:val="24"/>
        </w:rPr>
        <w:t xml:space="preserve"> Тверской области</w:t>
      </w:r>
      <w:r w:rsidRPr="00EC482C">
        <w:rPr>
          <w:rFonts w:ascii="Times New Roman" w:hAnsi="Times New Roman"/>
          <w:color w:val="000000"/>
          <w:sz w:val="24"/>
          <w:szCs w:val="24"/>
        </w:rPr>
        <w:t>» на 2020-2025 годы (прилагается).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и разместить на официальном сайте Весьегонского муниципального округа Тверской области в информационно-телекоммуникационной сети интернет.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01.01.2020 года.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482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C482C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C482C" w:rsidRPr="00EC482C" w:rsidRDefault="00EC482C" w:rsidP="00EC482C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482C" w:rsidRPr="00EC482C" w:rsidRDefault="0077361A" w:rsidP="0077361A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76200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1A" w:rsidRDefault="00EC482C" w:rsidP="0077361A">
      <w:pPr>
        <w:spacing w:after="0"/>
        <w:ind w:firstLine="708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Глава </w:t>
      </w:r>
      <w:proofErr w:type="gramStart"/>
      <w:r w:rsidRPr="00EC482C">
        <w:rPr>
          <w:rFonts w:ascii="Times New Roman" w:hAnsi="Times New Roman"/>
        </w:rPr>
        <w:t>Весьегонского</w:t>
      </w:r>
      <w:proofErr w:type="gramEnd"/>
      <w:r w:rsidRPr="00EC482C">
        <w:rPr>
          <w:rFonts w:ascii="Times New Roman" w:hAnsi="Times New Roman"/>
        </w:rPr>
        <w:t xml:space="preserve"> </w:t>
      </w:r>
    </w:p>
    <w:p w:rsidR="00EC482C" w:rsidRPr="00EC482C" w:rsidRDefault="00EC482C" w:rsidP="0077361A">
      <w:pPr>
        <w:spacing w:after="0"/>
        <w:ind w:firstLine="708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муниципального округа                                 </w:t>
      </w:r>
      <w:r w:rsidR="0077361A">
        <w:rPr>
          <w:rFonts w:ascii="Times New Roman" w:hAnsi="Times New Roman"/>
        </w:rPr>
        <w:t xml:space="preserve">                                             </w:t>
      </w:r>
      <w:r w:rsidRPr="00EC482C">
        <w:rPr>
          <w:rFonts w:ascii="Times New Roman" w:hAnsi="Times New Roman"/>
        </w:rPr>
        <w:t xml:space="preserve"> А.В. Пашуков</w:t>
      </w:r>
      <w:r w:rsidRPr="00EC482C">
        <w:rPr>
          <w:rFonts w:ascii="Times New Roman" w:hAnsi="Times New Roman"/>
        </w:rPr>
        <w:br w:type="page"/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>Утверждена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>постановлением администрации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 Весьегонского муниципального округа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от </w:t>
      </w:r>
      <w:r w:rsidR="0077361A">
        <w:rPr>
          <w:rFonts w:ascii="Times New Roman" w:hAnsi="Times New Roman"/>
        </w:rPr>
        <w:t>30.12.2019    № 516</w:t>
      </w:r>
    </w:p>
    <w:p w:rsidR="00EC482C" w:rsidRPr="00EC482C" w:rsidRDefault="00EC482C" w:rsidP="00EC482C">
      <w:pPr>
        <w:spacing w:after="0"/>
        <w:ind w:left="12474"/>
      </w:pPr>
    </w:p>
    <w:p w:rsidR="004F64D0" w:rsidRDefault="004F64D0" w:rsidP="004F64D0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6A" w:rsidRPr="00F95758" w:rsidRDefault="00A8106A" w:rsidP="00EC482C">
      <w:pPr>
        <w:spacing w:after="0" w:line="240" w:lineRule="atLeast"/>
        <w:jc w:val="right"/>
        <w:rPr>
          <w:rFonts w:ascii="Times New Roman" w:hAnsi="Times New Roman"/>
        </w:rPr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EC482C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МУНИЦИПАЛЬНАЯ ПРОГРАММА</w:t>
      </w:r>
    </w:p>
    <w:p w:rsidR="00A8106A" w:rsidRPr="00EC482C" w:rsidRDefault="00EC482C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Весьегонского муниципального округа</w:t>
      </w:r>
      <w:r w:rsidR="00A8106A" w:rsidRPr="00EC482C">
        <w:rPr>
          <w:rFonts w:ascii="Times New Roman" w:hAnsi="Times New Roman"/>
          <w:sz w:val="32"/>
          <w:szCs w:val="32"/>
        </w:rPr>
        <w:t xml:space="preserve"> Тверской области </w:t>
      </w:r>
    </w:p>
    <w:p w:rsidR="00A8106A" w:rsidRPr="00D17396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76B6B">
        <w:rPr>
          <w:rFonts w:ascii="Times New Roman" w:hAnsi="Times New Roman"/>
          <w:sz w:val="32"/>
          <w:szCs w:val="32"/>
        </w:rPr>
        <w:t>«</w:t>
      </w:r>
      <w:r w:rsidR="00EC482C" w:rsidRPr="00EC482C">
        <w:rPr>
          <w:rFonts w:ascii="Times New Roman" w:hAnsi="Times New Roman"/>
          <w:sz w:val="32"/>
          <w:szCs w:val="32"/>
        </w:rPr>
        <w:t>Патриотическое воспитание молодежи в Весьегонском муниципальном округе</w:t>
      </w:r>
      <w:r w:rsidR="00617616">
        <w:rPr>
          <w:rFonts w:ascii="Times New Roman" w:hAnsi="Times New Roman"/>
          <w:sz w:val="32"/>
          <w:szCs w:val="32"/>
        </w:rPr>
        <w:t xml:space="preserve"> Тверской области</w:t>
      </w:r>
      <w:r w:rsidR="00EC482C" w:rsidRPr="00EC482C">
        <w:rPr>
          <w:rFonts w:ascii="Times New Roman" w:hAnsi="Times New Roman"/>
          <w:sz w:val="32"/>
          <w:szCs w:val="32"/>
        </w:rPr>
        <w:t>» на 2020-2025 годы</w:t>
      </w: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Pr="0090000A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000A">
        <w:rPr>
          <w:rFonts w:ascii="Times New Roman" w:hAnsi="Times New Roman"/>
          <w:sz w:val="24"/>
          <w:szCs w:val="24"/>
        </w:rPr>
        <w:t>г. Весьегонск</w:t>
      </w:r>
    </w:p>
    <w:p w:rsidR="00A8106A" w:rsidRPr="0090000A" w:rsidRDefault="00617616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A8106A" w:rsidRPr="0090000A">
        <w:rPr>
          <w:rFonts w:ascii="Times New Roman" w:hAnsi="Times New Roman"/>
          <w:sz w:val="24"/>
          <w:szCs w:val="24"/>
        </w:rPr>
        <w:t xml:space="preserve"> г. </w:t>
      </w:r>
    </w:p>
    <w:p w:rsid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361A" w:rsidRDefault="0077361A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t xml:space="preserve">муниципальной программы Весьегонского муниципального округа Тверской области «Патриотическое воспитание молодежи </w:t>
      </w:r>
      <w:r>
        <w:rPr>
          <w:rFonts w:ascii="Times New Roman" w:hAnsi="Times New Roman"/>
          <w:sz w:val="28"/>
          <w:szCs w:val="28"/>
        </w:rPr>
        <w:t>в Весьегонском муниципальном округе</w:t>
      </w:r>
      <w:r w:rsidR="00617616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EC482C">
        <w:rPr>
          <w:rFonts w:ascii="Times New Roman" w:hAnsi="Times New Roman"/>
          <w:sz w:val="28"/>
          <w:szCs w:val="28"/>
        </w:rPr>
        <w:t>» на 2020-2025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EC482C" w:rsidRPr="00EC482C" w:rsidTr="0061761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«Патриотическое воспитание молодежи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Весьегонском муниципальном округе</w:t>
            </w:r>
            <w:r w:rsidR="00617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»  на 2020 - 2025 годы</w:t>
            </w:r>
          </w:p>
        </w:tc>
      </w:tr>
      <w:tr w:rsidR="00EC482C" w:rsidRPr="00EC482C" w:rsidTr="00617616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>дминистрации Весьегонского муниципального округа Тверской области</w:t>
            </w:r>
          </w:p>
        </w:tc>
      </w:tr>
      <w:tr w:rsidR="00EC482C" w:rsidRPr="00EC482C" w:rsidTr="0061761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«Молодёжный спортивно-патриотический центр «Кировец»</w:t>
            </w:r>
          </w:p>
        </w:tc>
      </w:tr>
      <w:tr w:rsidR="00EC482C" w:rsidRPr="00EC482C" w:rsidTr="00617616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2020 – 2025 годы</w:t>
            </w:r>
          </w:p>
        </w:tc>
      </w:tr>
      <w:tr w:rsidR="00EC482C" w:rsidRPr="00EC482C" w:rsidTr="0061761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Обеспечение  условий  для  патриотического воспитания молодежи Весьегонского муниципального округа на базе учреждения МУ «МСПЦ «Кировец»</w:t>
            </w:r>
          </w:p>
        </w:tc>
      </w:tr>
      <w:tr w:rsidR="00EC482C" w:rsidRPr="00EC482C" w:rsidTr="00617616">
        <w:trPr>
          <w:cantSplit/>
          <w:trHeight w:val="122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«Развитие МУ «МСПЦ «Кировец» (далее подпрограмма 1)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«Обустройство территории для занятий воспитанников МУ «МСПЦ «Кировец» водными видами спорта» (далее подпрограмма 2)</w:t>
            </w:r>
          </w:p>
        </w:tc>
      </w:tr>
      <w:tr w:rsidR="00EC482C" w:rsidRPr="00EC482C" w:rsidTr="00617616">
        <w:trPr>
          <w:cantSplit/>
          <w:trHeight w:val="2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молодёжи, занимающейся спортом и ведущей здоровый образ жизни.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Обучение детей основам начальной военной подготовки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Подготовка юношей к службе в рядах Вооружённых сил РФ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жителей.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спортивной направленности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разного возраста к занятиям спортом и ведению здорового образа жизни.</w:t>
            </w:r>
          </w:p>
        </w:tc>
      </w:tr>
      <w:tr w:rsidR="00EC482C" w:rsidRPr="00EC482C" w:rsidTr="00617616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Всего по программе –10 418 102,00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 xml:space="preserve">из </w:t>
            </w:r>
            <w:proofErr w:type="gramStart"/>
            <w:r w:rsidRPr="00EC482C">
              <w:rPr>
                <w:rFonts w:ascii="Times New Roman" w:hAnsi="Times New Roman" w:cs="Arial"/>
                <w:sz w:val="24"/>
                <w:szCs w:val="24"/>
              </w:rPr>
              <w:t>которых</w:t>
            </w:r>
            <w:proofErr w:type="gramEnd"/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2 153 017,00, в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2 153 017,00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1 653 017,00, в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 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1 653 017,00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2 -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1 653 017,00, в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1 653 017,00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1 653 017,00, в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1 653 017,00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2024 год –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1 653 017,00, в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 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1 653 017,00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2 -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1 653 017,00, в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1 653 017,00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</w:tbl>
    <w:p w:rsidR="0074573E" w:rsidRDefault="0074573E" w:rsidP="0074573E">
      <w:pPr>
        <w:pStyle w:val="a5"/>
        <w:shd w:val="clear" w:color="auto" w:fill="FFFFFF"/>
        <w:autoSpaceDE w:val="0"/>
        <w:autoSpaceDN w:val="0"/>
        <w:adjustRightInd w:val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A8106A" w:rsidRPr="00EE7C49" w:rsidRDefault="00A8106A" w:rsidP="007D2E7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EE7C49">
        <w:rPr>
          <w:rFonts w:ascii="Times New Roman" w:hAnsi="Times New Roman"/>
          <w:b/>
          <w:sz w:val="24"/>
          <w:szCs w:val="24"/>
        </w:rPr>
        <w:t>Общая характеристика сферы реа</w:t>
      </w:r>
      <w:r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8106A" w:rsidRPr="007D2E7C" w:rsidRDefault="00BE479E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Один из важных вопросов, который должны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реш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- вопрос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патриотического воспитания молодёжи, развития физической культуры и спорта в муниципальном образовании, об этом свидетельствует социально-демографическая статистика. Показатели здоровья и физической подготовки детей, молодежи, призывников, потребления алкоголя говорят об остроте проблемы и необходимости организации более широкого привлечения к занятиям физической культурой и спортом молодежи, о необходимости создания условий для занятости и развития молодёжи. Не менее остро стоитвопрос о необходимости принятия реальных шагов по развитию комплексной системы патриотического воспитания молодежи, о поиске путей дальнейшего совершенствования военно-патриотического воспитания молодежи и подготовки подростков для службы в рядах российской армии.</w:t>
      </w:r>
    </w:p>
    <w:p w:rsidR="00A8106A" w:rsidRPr="007D2E7C" w:rsidRDefault="00A8106A" w:rsidP="007D2E7C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Весьегонском </w:t>
      </w:r>
      <w:r w:rsidR="0074573E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большую работу по патриотическому воспитанию молодёжи с 2005 года проводит МУ МСПЦ «Кировец». Ежегодно проводятся следующие мероприятия: полевые выходы с курсантами 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Ки</w:t>
      </w:r>
      <w:r w:rsidR="004D0079">
        <w:rPr>
          <w:rFonts w:ascii="Times New Roman" w:hAnsi="Times New Roman"/>
          <w:color w:val="000000"/>
          <w:sz w:val="24"/>
          <w:szCs w:val="24"/>
        </w:rPr>
        <w:t>ров</w:t>
      </w:r>
      <w:r w:rsidRPr="007D2E7C">
        <w:rPr>
          <w:rFonts w:ascii="Times New Roman" w:hAnsi="Times New Roman"/>
          <w:color w:val="000000"/>
          <w:sz w:val="24"/>
          <w:szCs w:val="24"/>
        </w:rPr>
        <w:t>ц</w:t>
      </w:r>
      <w:r w:rsidR="004D0079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», лыжные соревнования (городской спортивно-массовый праздник),  биатлон,  зимний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полиатлон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>,  районная спартакиада допризывной молодежи,  открытое первенство по туризму, летние военно-полевые сборы,  водные экспедиции, районные соревнования по спортивному ориентированию,  экскурсионные п</w:t>
      </w:r>
      <w:r w:rsidR="004D0079">
        <w:rPr>
          <w:rFonts w:ascii="Times New Roman" w:hAnsi="Times New Roman"/>
          <w:color w:val="000000"/>
          <w:sz w:val="24"/>
          <w:szCs w:val="24"/>
        </w:rPr>
        <w:t>оездки. Проводятся войсковые стажировки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курсантов ВПК «Кировец»  </w:t>
      </w:r>
      <w:r w:rsidR="004D0079">
        <w:rPr>
          <w:rFonts w:ascii="Times New Roman" w:hAnsi="Times New Roman"/>
          <w:color w:val="000000"/>
          <w:sz w:val="24"/>
          <w:szCs w:val="24"/>
        </w:rPr>
        <w:t>(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на базе 77-ой отдельной гвардейской Московско-Черниговской, ордена Ленина, Краснознаменной, ордена Суворова 2-ой степени бригады морской пехоты </w:t>
      </w:r>
      <w:proofErr w:type="gramStart"/>
      <w:r w:rsidR="004D007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4D0079">
        <w:rPr>
          <w:rFonts w:ascii="Times New Roman" w:hAnsi="Times New Roman"/>
          <w:color w:val="000000"/>
          <w:sz w:val="24"/>
          <w:szCs w:val="24"/>
        </w:rPr>
        <w:t>. Каспийск республика Дагестан,</w:t>
      </w:r>
      <w:r w:rsidR="00773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Белостокской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 бригады морской пехоты г. Балтийск Калининградской области</w:t>
      </w:r>
      <w:r w:rsidR="004D0079">
        <w:rPr>
          <w:rFonts w:ascii="Times New Roman" w:hAnsi="Times New Roman"/>
          <w:color w:val="000000"/>
          <w:sz w:val="24"/>
          <w:szCs w:val="24"/>
        </w:rPr>
        <w:t>)</w:t>
      </w:r>
      <w:r w:rsidRPr="007D2E7C">
        <w:rPr>
          <w:rFonts w:ascii="Times New Roman" w:hAnsi="Times New Roman"/>
          <w:color w:val="000000"/>
          <w:sz w:val="24"/>
          <w:szCs w:val="24"/>
        </w:rPr>
        <w:t>.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На Всероссийской спартакиаде школьников по военно-прикладным и техническим видам спорта 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Тверскую область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ежегодно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 представляет</w:t>
      </w:r>
      <w:r w:rsidRPr="007D2E7C">
        <w:rPr>
          <w:rFonts w:ascii="Times New Roman" w:hAnsi="Times New Roman"/>
          <w:color w:val="000000"/>
          <w:sz w:val="24"/>
          <w:szCs w:val="24"/>
        </w:rPr>
        <w:t>муниципальное учреждение «Молодежный спортивно-патриотический центр «Кировец»</w:t>
      </w:r>
      <w:r w:rsidR="00BE479E">
        <w:rPr>
          <w:rFonts w:ascii="Times New Roman" w:hAnsi="Times New Roman"/>
          <w:color w:val="000000"/>
          <w:sz w:val="24"/>
          <w:szCs w:val="24"/>
        </w:rPr>
        <w:t>,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занимает призовые места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, это результат большой серьёзной работы. В течение многих лет воспитанники центра «Кировец» участвуют и становятся призёрами Всероссийской спартакиады допризывной молодежи, победителями и призерами областной военно-спортивной игры «Орленок», участниками  смотра - конкурса Постов №1.«Кировец» ведет активную общественную деятельность: организует и проводит районные и областные мероприятия: военно-спортивные игры на местности, соревнования по военно-прикладным видам спорта, обучающие лагеря, такие как «Защитник Отечества», с широким привлечением учащейся молодежи.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Выпускники</w:t>
      </w:r>
      <w:r w:rsidR="004D0079">
        <w:rPr>
          <w:rFonts w:ascii="Times New Roman" w:hAnsi="Times New Roman"/>
          <w:color w:val="000000"/>
          <w:sz w:val="24"/>
          <w:szCs w:val="24"/>
        </w:rPr>
        <w:t>МУ МСПЦ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«К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ировец» поступают в военные училища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и, получив офицерские звания, проходят службу в различных должностях.</w:t>
      </w:r>
    </w:p>
    <w:p w:rsidR="00A8106A" w:rsidRPr="007D2E7C" w:rsidRDefault="00A8106A" w:rsidP="007D2E7C">
      <w:pPr>
        <w:shd w:val="clear" w:color="auto" w:fill="FFFFFF"/>
        <w:ind w:right="-1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«Молодежный спортивно-патриотический центр «Кировец» развивает такое направление, как спортивный туризм. Обустройство береговой полосы  даст возможность молодёжным и спортивным муниципальным учреждениям развивать водные виды спорта. Доступность занятий физической культурой и спортом привлечет в ряды оздоровительной системы наибольшее количество детей, подростков и взрослого населения. </w:t>
      </w:r>
    </w:p>
    <w:p w:rsidR="00A8106A" w:rsidRPr="00B5415B" w:rsidRDefault="00A8106A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lastRenderedPageBreak/>
        <w:t>Обеспеченность жителей  спортивными сооружениями для массовых занятий физической культурой и спортом остается низкой;</w:t>
      </w:r>
    </w:p>
    <w:p w:rsidR="00A8106A" w:rsidRPr="007D2E7C" w:rsidRDefault="004D0079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недостаточно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привлечение населения к регулярным занятиям физической культурой;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недостаточный уровень материальной базы муниципальных учреждений в сфере молодёжной политики и спорта;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недостаточность пропаганды занятий физической культурой и спортом как составляющей здорового образа жизни;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отсутствие спортивных комплексов и сооружений для занятий водными видами спорта.</w:t>
      </w:r>
    </w:p>
    <w:p w:rsidR="00A8106A" w:rsidRPr="00F80A1C" w:rsidRDefault="00A8106A" w:rsidP="004F53C3">
      <w:pPr>
        <w:pStyle w:val="ConsPlusNormal"/>
        <w:widowControl/>
        <w:numPr>
          <w:ilvl w:val="0"/>
          <w:numId w:val="3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A8106A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 xml:space="preserve">а) Цель муниципальной программы: </w:t>
      </w:r>
      <w:r w:rsidRPr="00276B6B">
        <w:rPr>
          <w:rFonts w:ascii="Times New Roman" w:hAnsi="Times New Roman"/>
          <w:sz w:val="24"/>
          <w:szCs w:val="24"/>
        </w:rPr>
        <w:t xml:space="preserve">Обеспечение  условий  для  </w:t>
      </w:r>
      <w:r>
        <w:rPr>
          <w:rFonts w:ascii="Times New Roman" w:hAnsi="Times New Roman"/>
          <w:sz w:val="24"/>
          <w:szCs w:val="24"/>
        </w:rPr>
        <w:t xml:space="preserve">патриотического воспитания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</w:t>
      </w:r>
      <w:r>
        <w:rPr>
          <w:rFonts w:ascii="Times New Roman" w:hAnsi="Times New Roman"/>
          <w:sz w:val="24"/>
          <w:szCs w:val="24"/>
        </w:rPr>
        <w:t>а на базе учреждения МУ «МСПЦ «Кировец».</w:t>
      </w:r>
    </w:p>
    <w:p w:rsidR="00A8106A" w:rsidRPr="00F80A1C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A8106A" w:rsidRDefault="00A8106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молодежи, занимающейся в МУ «МСПЦ «Кировец»;</w:t>
      </w:r>
    </w:p>
    <w:p w:rsidR="00A8106A" w:rsidRDefault="00A8106A" w:rsidP="00276B6B">
      <w:pPr>
        <w:pStyle w:val="a9"/>
        <w:suppressAutoHyphens w:val="0"/>
        <w:ind w:right="-1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количество мероприятий, проведенных с участием МУ «МСПЦ «Кировец»</w:t>
      </w:r>
    </w:p>
    <w:p w:rsidR="00A8106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106A" w:rsidRPr="009A1B4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</w:t>
      </w:r>
      <w:r w:rsidR="004D0079">
        <w:rPr>
          <w:rFonts w:ascii="Times New Roman" w:hAnsi="Times New Roman" w:cs="Times New Roman"/>
          <w:sz w:val="24"/>
          <w:szCs w:val="24"/>
        </w:rPr>
        <w:t>п</w:t>
      </w:r>
      <w:r w:rsidRPr="00F80A1C">
        <w:rPr>
          <w:rFonts w:ascii="Times New Roman" w:hAnsi="Times New Roman" w:cs="Times New Roman"/>
          <w:sz w:val="24"/>
          <w:szCs w:val="24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0A1C">
        <w:rPr>
          <w:rFonts w:ascii="Times New Roman" w:hAnsi="Times New Roman" w:cs="Times New Roman"/>
          <w:sz w:val="24"/>
          <w:szCs w:val="24"/>
        </w:rPr>
        <w:t xml:space="preserve">  к настоящей муниципальной программе.</w:t>
      </w:r>
    </w:p>
    <w:p w:rsidR="00A8106A" w:rsidRPr="008A5DC3" w:rsidRDefault="00A8106A" w:rsidP="00EE7C49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8A5DC3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5DC3">
        <w:rPr>
          <w:rFonts w:ascii="Times New Roman" w:hAnsi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hAnsi="Times New Roman"/>
          <w:sz w:val="24"/>
          <w:szCs w:val="24"/>
        </w:rPr>
        <w:t>м:</w:t>
      </w:r>
    </w:p>
    <w:p w:rsidR="00A8106A" w:rsidRDefault="00A8106A" w:rsidP="00EE7C49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EE7C49">
        <w:rPr>
          <w:rFonts w:ascii="Times New Roman" w:hAnsi="Times New Roman"/>
          <w:b/>
          <w:sz w:val="24"/>
          <w:szCs w:val="24"/>
        </w:rPr>
        <w:t>Подпрограммы.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</w:t>
      </w:r>
      <w:r w:rsidRPr="006936B3">
        <w:rPr>
          <w:rFonts w:ascii="Times New Roman" w:hAnsi="Times New Roman"/>
          <w:b/>
          <w:sz w:val="24"/>
          <w:szCs w:val="24"/>
        </w:rPr>
        <w:t xml:space="preserve"> «Развитие МУ «МСПЦ «Кировец»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1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Задачи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Реализация подпрограммы 1 «Развитие МУ «МСПЦ «Кировец» связана с решением следующих задач: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а) задача 1 – </w:t>
      </w:r>
      <w:r w:rsidR="000C4B9E">
        <w:rPr>
          <w:rFonts w:ascii="Times New Roman" w:hAnsi="Times New Roman"/>
          <w:sz w:val="24"/>
          <w:szCs w:val="24"/>
        </w:rPr>
        <w:t>«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Pr="00E178F2">
        <w:rPr>
          <w:rFonts w:ascii="Times New Roman" w:hAnsi="Times New Roman"/>
          <w:sz w:val="24"/>
          <w:szCs w:val="24"/>
        </w:rPr>
        <w:t xml:space="preserve"> на базе МУ МСПЦ "Кировец"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б) задача 2 – </w:t>
      </w:r>
      <w:r w:rsidR="000C4B9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Сохранение и развитие материально – технической базы учреждения</w:t>
      </w:r>
      <w:r w:rsidR="000C4B9E">
        <w:rPr>
          <w:rFonts w:ascii="Times New Roman" w:hAnsi="Times New Roman"/>
          <w:sz w:val="24"/>
          <w:szCs w:val="24"/>
        </w:rPr>
        <w:t>»;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"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Pr="00E178F2">
        <w:rPr>
          <w:rFonts w:ascii="Times New Roman" w:hAnsi="Times New Roman"/>
          <w:sz w:val="24"/>
          <w:szCs w:val="24"/>
        </w:rPr>
        <w:t xml:space="preserve"> на базе МУ МСПЦ "Кировец</w:t>
      </w:r>
      <w:proofErr w:type="gramStart"/>
      <w:r w:rsidRPr="00E178F2">
        <w:rPr>
          <w:rFonts w:ascii="Times New Roman" w:hAnsi="Times New Roman"/>
          <w:sz w:val="24"/>
          <w:szCs w:val="24"/>
        </w:rPr>
        <w:t>"</w:t>
      </w:r>
      <w:r w:rsidRPr="006936B3">
        <w:rPr>
          <w:rFonts w:ascii="Times New Roman" w:hAnsi="Times New Roman"/>
          <w:sz w:val="24"/>
          <w:szCs w:val="24"/>
        </w:rPr>
        <w:t>о</w:t>
      </w:r>
      <w:proofErr w:type="gramEnd"/>
      <w:r w:rsidRPr="006936B3">
        <w:rPr>
          <w:rFonts w:ascii="Times New Roman" w:hAnsi="Times New Roman"/>
          <w:sz w:val="24"/>
          <w:szCs w:val="24"/>
        </w:rPr>
        <w:t>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количество зданий и сооружений</w:t>
      </w:r>
      <w:r>
        <w:rPr>
          <w:rFonts w:ascii="Times New Roman" w:hAnsi="Times New Roman"/>
          <w:sz w:val="24"/>
          <w:szCs w:val="24"/>
        </w:rPr>
        <w:t>,</w:t>
      </w:r>
      <w:r w:rsidRPr="006936B3">
        <w:rPr>
          <w:rFonts w:ascii="Times New Roman" w:hAnsi="Times New Roman"/>
          <w:sz w:val="24"/>
          <w:szCs w:val="24"/>
        </w:rPr>
        <w:t xml:space="preserve"> занятых МУ «МСПЦ «Кировец»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работников учреждения;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количество обслуживающихся зданий;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E2635C">
        <w:rPr>
          <w:rFonts w:ascii="Times New Roman" w:hAnsi="Times New Roman"/>
          <w:sz w:val="24"/>
          <w:szCs w:val="24"/>
        </w:rPr>
        <w:t>оличество приобретённого имущества</w:t>
      </w:r>
      <w:r w:rsidR="004D0079">
        <w:rPr>
          <w:rFonts w:ascii="Times New Roman" w:hAnsi="Times New Roman"/>
          <w:sz w:val="24"/>
          <w:szCs w:val="24"/>
        </w:rPr>
        <w:t>.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2 «</w:t>
      </w:r>
      <w:r>
        <w:rPr>
          <w:rFonts w:ascii="Times New Roman" w:hAnsi="Times New Roman"/>
          <w:sz w:val="24"/>
          <w:szCs w:val="24"/>
        </w:rPr>
        <w:t>Сохранение и развитие материально – технической базы учреждения</w:t>
      </w:r>
      <w:r w:rsidRPr="006936B3">
        <w:rPr>
          <w:rFonts w:ascii="Times New Roman" w:hAnsi="Times New Roman"/>
          <w:sz w:val="24"/>
          <w:szCs w:val="24"/>
        </w:rPr>
        <w:t>» 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доля материально – технической базы нуждающейся в улучшении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потребность в проведении ремонта;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0079">
        <w:rPr>
          <w:rFonts w:ascii="Times New Roman" w:hAnsi="Times New Roman"/>
          <w:sz w:val="24"/>
          <w:szCs w:val="24"/>
        </w:rPr>
        <w:t>проведение капитального ремонта.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2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lastRenderedPageBreak/>
        <w:t xml:space="preserve">Мероприятие 1 – </w:t>
      </w:r>
      <w:r w:rsidRPr="00E2635C">
        <w:rPr>
          <w:rFonts w:ascii="Times New Roman" w:hAnsi="Times New Roman"/>
          <w:sz w:val="24"/>
          <w:szCs w:val="24"/>
        </w:rPr>
        <w:t>Обеспечение деятельности МУ МСПЦ "Кировец"</w:t>
      </w:r>
      <w:r>
        <w:rPr>
          <w:rFonts w:ascii="Times New Roman" w:hAnsi="Times New Roman"/>
          <w:sz w:val="24"/>
          <w:szCs w:val="24"/>
        </w:rPr>
        <w:t>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>Мероприятие 2 – Приобретение имущества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Решение задачи 2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>Мероприятие 1 – Капитальный и текущий ремонт учреждения;</w:t>
      </w:r>
    </w:p>
    <w:p w:rsidR="00A8106A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>Мероприятие 2 – Проведе</w:t>
      </w:r>
      <w:r w:rsidR="000C4B9E">
        <w:rPr>
          <w:rFonts w:ascii="Times New Roman" w:hAnsi="Times New Roman"/>
          <w:sz w:val="24"/>
          <w:szCs w:val="24"/>
        </w:rPr>
        <w:t xml:space="preserve">ние </w:t>
      </w:r>
      <w:r w:rsidR="0074573E">
        <w:rPr>
          <w:rFonts w:ascii="Times New Roman" w:hAnsi="Times New Roman"/>
          <w:sz w:val="24"/>
          <w:szCs w:val="24"/>
        </w:rPr>
        <w:t xml:space="preserve">противопожарных </w:t>
      </w:r>
      <w:bookmarkStart w:id="0" w:name="_GoBack"/>
      <w:bookmarkEnd w:id="0"/>
      <w:r w:rsidR="0074573E">
        <w:rPr>
          <w:rFonts w:ascii="Times New Roman" w:hAnsi="Times New Roman"/>
          <w:sz w:val="24"/>
          <w:szCs w:val="24"/>
        </w:rPr>
        <w:t>мероприятий.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Глава3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36B3">
        <w:rPr>
          <w:rFonts w:ascii="Times New Roman" w:hAnsi="Times New Roman"/>
          <w:b/>
          <w:bCs/>
          <w:sz w:val="24"/>
          <w:szCs w:val="24"/>
        </w:rPr>
        <w:t xml:space="preserve">Объем финансовых ресурсов, </w:t>
      </w:r>
      <w:r w:rsidRPr="006936B3">
        <w:rPr>
          <w:rFonts w:ascii="Times New Roman" w:hAnsi="Times New Roman"/>
          <w:b/>
          <w:bCs/>
          <w:sz w:val="24"/>
          <w:szCs w:val="24"/>
        </w:rPr>
        <w:br/>
        <w:t>необходимый для реализации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outlineLvl w:val="0"/>
        <w:rPr>
          <w:rFonts w:ascii="Times New Roman" w:hAnsi="Times New Roman"/>
          <w:bCs/>
          <w:sz w:val="24"/>
          <w:szCs w:val="24"/>
        </w:rPr>
      </w:pPr>
    </w:p>
    <w:p w:rsidR="00A8106A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7E7D69" w:rsidRPr="007E7D69">
        <w:rPr>
          <w:rFonts w:ascii="Times New Roman" w:hAnsi="Times New Roman"/>
          <w:sz w:val="24"/>
          <w:szCs w:val="24"/>
        </w:rPr>
        <w:t>10 418 102,00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3"/>
        <w:gridCol w:w="3153"/>
        <w:gridCol w:w="2410"/>
        <w:gridCol w:w="2268"/>
      </w:tblGrid>
      <w:tr w:rsidR="00CC7FB0" w:rsidRPr="00184333" w:rsidTr="007E7D69">
        <w:trPr>
          <w:trHeight w:val="273"/>
        </w:trPr>
        <w:tc>
          <w:tcPr>
            <w:tcW w:w="1633" w:type="dxa"/>
            <w:vMerge w:val="restart"/>
            <w:vAlign w:val="center"/>
          </w:tcPr>
          <w:p w:rsidR="00CC7FB0" w:rsidRPr="00184333" w:rsidRDefault="00CC7FB0" w:rsidP="00F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563" w:type="dxa"/>
            <w:gridSpan w:val="2"/>
            <w:vAlign w:val="center"/>
          </w:tcPr>
          <w:p w:rsidR="00CC7FB0" w:rsidRPr="00184333" w:rsidRDefault="00CC7FB0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CC7FB0" w:rsidRPr="00184333" w:rsidRDefault="00CC7FB0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необходимые для реализации подпрограммы 1</w:t>
            </w:r>
          </w:p>
          <w:p w:rsidR="00CC7FB0" w:rsidRPr="00184333" w:rsidRDefault="007E7D69" w:rsidP="00CC7FB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МУ </w:t>
            </w:r>
            <w:r w:rsidR="00CC7FB0">
              <w:rPr>
                <w:rFonts w:ascii="Times New Roman" w:hAnsi="Times New Roman"/>
                <w:sz w:val="24"/>
                <w:szCs w:val="24"/>
              </w:rPr>
              <w:t>МСПЦ «Кировец»</w:t>
            </w:r>
          </w:p>
        </w:tc>
        <w:tc>
          <w:tcPr>
            <w:tcW w:w="2268" w:type="dxa"/>
            <w:vAlign w:val="center"/>
          </w:tcPr>
          <w:p w:rsidR="00CC7FB0" w:rsidRPr="00184333" w:rsidRDefault="00CC7FB0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C7FB0" w:rsidRPr="00184333" w:rsidRDefault="00CC7FB0" w:rsidP="00B02523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7E7D69" w:rsidRPr="00184333" w:rsidTr="007E7D69">
        <w:trPr>
          <w:trHeight w:val="505"/>
        </w:trPr>
        <w:tc>
          <w:tcPr>
            <w:tcW w:w="1633" w:type="dxa"/>
            <w:vMerge/>
            <w:vAlign w:val="center"/>
          </w:tcPr>
          <w:p w:rsidR="007E7D69" w:rsidRPr="00184333" w:rsidRDefault="007E7D69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7E7D69" w:rsidRPr="00184333" w:rsidRDefault="007E7D69" w:rsidP="00FA482B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10" w:type="dxa"/>
            <w:vAlign w:val="center"/>
          </w:tcPr>
          <w:p w:rsidR="007E7D69" w:rsidRPr="00184333" w:rsidRDefault="007E7D69" w:rsidP="00FA4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2268" w:type="dxa"/>
            <w:vAlign w:val="center"/>
          </w:tcPr>
          <w:p w:rsidR="007E7D69" w:rsidRPr="00184333" w:rsidRDefault="007E7D69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573E" w:rsidRPr="004F64D0" w:rsidTr="007E7D69">
        <w:tc>
          <w:tcPr>
            <w:tcW w:w="1633" w:type="dxa"/>
            <w:vAlign w:val="center"/>
          </w:tcPr>
          <w:p w:rsidR="0074573E" w:rsidRPr="00370C22" w:rsidRDefault="0074573E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53" w:type="dxa"/>
          </w:tcPr>
          <w:p w:rsidR="0074573E" w:rsidRPr="007E7D69" w:rsidRDefault="0074573E" w:rsidP="007E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  <w:tc>
          <w:tcPr>
            <w:tcW w:w="2410" w:type="dxa"/>
          </w:tcPr>
          <w:p w:rsidR="0074573E" w:rsidRPr="004F64D0" w:rsidRDefault="0074573E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2268" w:type="dxa"/>
          </w:tcPr>
          <w:p w:rsidR="0074573E" w:rsidRPr="007E7D69" w:rsidRDefault="0074573E" w:rsidP="00745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53 017,00</w:t>
            </w:r>
          </w:p>
        </w:tc>
      </w:tr>
      <w:tr w:rsidR="0074573E" w:rsidRPr="004F64D0" w:rsidTr="007E7D69">
        <w:tc>
          <w:tcPr>
            <w:tcW w:w="1633" w:type="dxa"/>
            <w:vAlign w:val="center"/>
          </w:tcPr>
          <w:p w:rsidR="0074573E" w:rsidRPr="00370C22" w:rsidRDefault="0074573E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53" w:type="dxa"/>
          </w:tcPr>
          <w:p w:rsidR="0074573E" w:rsidRPr="007E7D69" w:rsidRDefault="0074573E" w:rsidP="007E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  <w:tc>
          <w:tcPr>
            <w:tcW w:w="2410" w:type="dxa"/>
          </w:tcPr>
          <w:p w:rsidR="0074573E" w:rsidRPr="004F64D0" w:rsidRDefault="0074573E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74573E" w:rsidRPr="007E7D69" w:rsidRDefault="0074573E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</w:tr>
      <w:tr w:rsidR="0074573E" w:rsidRPr="004F64D0" w:rsidTr="007E7D69">
        <w:tc>
          <w:tcPr>
            <w:tcW w:w="1633" w:type="dxa"/>
            <w:vAlign w:val="center"/>
          </w:tcPr>
          <w:p w:rsidR="0074573E" w:rsidRPr="00370C22" w:rsidRDefault="0074573E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53" w:type="dxa"/>
          </w:tcPr>
          <w:p w:rsidR="0074573E" w:rsidRPr="007E7D69" w:rsidRDefault="0074573E" w:rsidP="007E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  <w:tc>
          <w:tcPr>
            <w:tcW w:w="2410" w:type="dxa"/>
          </w:tcPr>
          <w:p w:rsidR="0074573E" w:rsidRPr="004F64D0" w:rsidRDefault="0074573E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74573E" w:rsidRPr="007E7D69" w:rsidRDefault="0074573E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</w:tr>
      <w:tr w:rsidR="0074573E" w:rsidRPr="004F64D0" w:rsidTr="007E7D69">
        <w:tc>
          <w:tcPr>
            <w:tcW w:w="1633" w:type="dxa"/>
            <w:vAlign w:val="center"/>
          </w:tcPr>
          <w:p w:rsidR="0074573E" w:rsidRPr="00370C22" w:rsidRDefault="0074573E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53" w:type="dxa"/>
          </w:tcPr>
          <w:p w:rsidR="0074573E" w:rsidRPr="007E7D69" w:rsidRDefault="0074573E" w:rsidP="007E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  <w:tc>
          <w:tcPr>
            <w:tcW w:w="2410" w:type="dxa"/>
          </w:tcPr>
          <w:p w:rsidR="0074573E" w:rsidRPr="004F64D0" w:rsidRDefault="0074573E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74573E" w:rsidRPr="007E7D69" w:rsidRDefault="0074573E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</w:tr>
      <w:tr w:rsidR="0074573E" w:rsidRPr="004F64D0" w:rsidTr="007E7D69">
        <w:tc>
          <w:tcPr>
            <w:tcW w:w="1633" w:type="dxa"/>
            <w:vAlign w:val="center"/>
          </w:tcPr>
          <w:p w:rsidR="0074573E" w:rsidRPr="00370C22" w:rsidRDefault="0074573E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53" w:type="dxa"/>
          </w:tcPr>
          <w:p w:rsidR="0074573E" w:rsidRPr="007E7D69" w:rsidRDefault="0074573E" w:rsidP="007E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  <w:tc>
          <w:tcPr>
            <w:tcW w:w="2410" w:type="dxa"/>
          </w:tcPr>
          <w:p w:rsidR="0074573E" w:rsidRPr="004F64D0" w:rsidRDefault="0074573E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74573E" w:rsidRPr="007E7D69" w:rsidRDefault="0074573E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</w:tr>
      <w:tr w:rsidR="0074573E" w:rsidRPr="004F64D0" w:rsidTr="007E7D69">
        <w:tc>
          <w:tcPr>
            <w:tcW w:w="1633" w:type="dxa"/>
            <w:vAlign w:val="center"/>
          </w:tcPr>
          <w:p w:rsidR="0074573E" w:rsidRPr="00370C22" w:rsidRDefault="0074573E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153" w:type="dxa"/>
          </w:tcPr>
          <w:p w:rsidR="0074573E" w:rsidRPr="007E7D69" w:rsidRDefault="0074573E" w:rsidP="007E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  <w:tc>
          <w:tcPr>
            <w:tcW w:w="2410" w:type="dxa"/>
          </w:tcPr>
          <w:p w:rsidR="0074573E" w:rsidRPr="004F64D0" w:rsidRDefault="0074573E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74573E" w:rsidRPr="007E7D69" w:rsidRDefault="0074573E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D69">
              <w:rPr>
                <w:rFonts w:ascii="Times New Roman" w:hAnsi="Times New Roman"/>
                <w:bCs/>
                <w:sz w:val="24"/>
                <w:szCs w:val="24"/>
              </w:rPr>
              <w:t>1 653 017,00</w:t>
            </w:r>
          </w:p>
        </w:tc>
      </w:tr>
      <w:tr w:rsidR="0074573E" w:rsidRPr="00184333" w:rsidTr="007E7D69">
        <w:tc>
          <w:tcPr>
            <w:tcW w:w="1633" w:type="dxa"/>
            <w:vAlign w:val="center"/>
          </w:tcPr>
          <w:p w:rsidR="0074573E" w:rsidRPr="00184333" w:rsidRDefault="0074573E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153" w:type="dxa"/>
          </w:tcPr>
          <w:p w:rsidR="0074573E" w:rsidRPr="00BB44E3" w:rsidRDefault="0074573E" w:rsidP="00F26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69">
              <w:rPr>
                <w:rFonts w:ascii="Times New Roman" w:hAnsi="Times New Roman"/>
                <w:sz w:val="24"/>
                <w:szCs w:val="24"/>
              </w:rPr>
              <w:t>9 918 102,00</w:t>
            </w:r>
          </w:p>
        </w:tc>
        <w:tc>
          <w:tcPr>
            <w:tcW w:w="2410" w:type="dxa"/>
          </w:tcPr>
          <w:p w:rsidR="0074573E" w:rsidRPr="008B63AC" w:rsidRDefault="0074573E" w:rsidP="00B0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69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268" w:type="dxa"/>
          </w:tcPr>
          <w:p w:rsidR="0074573E" w:rsidRPr="00BB44E3" w:rsidRDefault="0074573E" w:rsidP="00617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69">
              <w:rPr>
                <w:rFonts w:ascii="Times New Roman" w:hAnsi="Times New Roman"/>
                <w:sz w:val="24"/>
                <w:szCs w:val="24"/>
              </w:rPr>
              <w:t>10 418 102,00</w:t>
            </w:r>
          </w:p>
        </w:tc>
      </w:tr>
    </w:tbl>
    <w:p w:rsidR="002D36E9" w:rsidRPr="006936B3" w:rsidRDefault="002D36E9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106A" w:rsidRPr="006C5CE0" w:rsidRDefault="00A8106A" w:rsidP="006C5CE0">
      <w:pPr>
        <w:pStyle w:val="ConsPlusCell"/>
        <w:widowControl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1EAD">
        <w:rPr>
          <w:rFonts w:ascii="Times New Roman" w:hAnsi="Times New Roman" w:cs="Times New Roman"/>
          <w:b/>
          <w:sz w:val="24"/>
          <w:szCs w:val="24"/>
        </w:rPr>
        <w:t>Подпрограмма2«Обустройство территории для занятий воспитанников МУ «МСПЦ «Кировец» водными видами спорта»</w:t>
      </w:r>
    </w:p>
    <w:p w:rsidR="00A8106A" w:rsidRDefault="00A8106A" w:rsidP="006C5CE0">
      <w:pPr>
        <w:pStyle w:val="a5"/>
        <w:spacing w:after="0"/>
        <w:ind w:left="502"/>
        <w:jc w:val="center"/>
        <w:rPr>
          <w:rFonts w:ascii="Times New Roman" w:hAnsi="Times New Roman"/>
          <w:sz w:val="24"/>
          <w:szCs w:val="24"/>
        </w:rPr>
      </w:pPr>
      <w:r w:rsidRPr="008A5DC3">
        <w:rPr>
          <w:rFonts w:ascii="Times New Roman" w:hAnsi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C5CE0" w:rsidRDefault="00A8106A" w:rsidP="006C5CE0">
      <w:pPr>
        <w:pStyle w:val="a9"/>
        <w:suppressAutoHyphens w:val="0"/>
        <w:ind w:right="-185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Задача  подпрограммы 1</w:t>
      </w:r>
      <w:r w:rsidRPr="003E70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ru-RU"/>
        </w:rPr>
        <w:t>Обеспечение подготовки и выступления команд по водным видам спорта на соревнованиях различного уровня»</w:t>
      </w:r>
    </w:p>
    <w:p w:rsidR="00A8106A" w:rsidRPr="00DC489C" w:rsidRDefault="00A8106A" w:rsidP="006C5CE0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26943" w:rsidRDefault="00F26943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F26943">
        <w:rPr>
          <w:rFonts w:ascii="Times New Roman" w:hAnsi="Times New Roman"/>
          <w:bCs/>
          <w:sz w:val="24"/>
          <w:szCs w:val="24"/>
        </w:rPr>
        <w:t>Участие команд  по  водным  видам  спорта  на  соревнованиях  различного уровня</w:t>
      </w:r>
    </w:p>
    <w:p w:rsidR="00F26943" w:rsidRDefault="00A8106A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E178F2">
        <w:rPr>
          <w:rFonts w:ascii="Times New Roman" w:hAnsi="Times New Roman"/>
          <w:bCs/>
          <w:sz w:val="24"/>
          <w:szCs w:val="24"/>
        </w:rPr>
        <w:t>Доля материально – технической базы, нуждающейся в улучшении.</w:t>
      </w:r>
    </w:p>
    <w:p w:rsidR="00A8106A" w:rsidRPr="00F26943" w:rsidRDefault="00F26943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F26943">
        <w:rPr>
          <w:rFonts w:ascii="Times New Roman" w:hAnsi="Times New Roman"/>
          <w:bCs/>
          <w:sz w:val="24"/>
          <w:szCs w:val="24"/>
        </w:rPr>
        <w:t>Количество объектов для занятий водными видами спорта, устроенных на территории</w:t>
      </w:r>
      <w:r w:rsidR="00BE479E">
        <w:rPr>
          <w:rFonts w:ascii="Times New Roman" w:hAnsi="Times New Roman"/>
          <w:bCs/>
          <w:sz w:val="24"/>
          <w:szCs w:val="24"/>
        </w:rPr>
        <w:t>.</w:t>
      </w:r>
      <w:r w:rsidR="00A8106A" w:rsidRPr="00F26943">
        <w:rPr>
          <w:rFonts w:ascii="Times New Roman" w:hAnsi="Times New Roman"/>
          <w:b/>
          <w:bCs/>
          <w:sz w:val="24"/>
          <w:szCs w:val="24"/>
        </w:rPr>
        <w:tab/>
      </w:r>
    </w:p>
    <w:p w:rsidR="00A8106A" w:rsidRPr="00D535C4" w:rsidRDefault="00A8106A" w:rsidP="00676242">
      <w:pPr>
        <w:pStyle w:val="a5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535C4">
        <w:rPr>
          <w:rFonts w:ascii="Times New Roman" w:hAnsi="Times New Roman"/>
          <w:bCs/>
          <w:sz w:val="24"/>
          <w:szCs w:val="24"/>
        </w:rPr>
        <w:t>Глава 2. Мероприятия подпрограммы</w:t>
      </w:r>
    </w:p>
    <w:p w:rsidR="00A8106A" w:rsidRPr="006C5CE0" w:rsidRDefault="00A8106A" w:rsidP="00676242">
      <w:pPr>
        <w:pStyle w:val="a9"/>
        <w:suppressAutoHyphens w:val="0"/>
        <w:spacing w:line="276" w:lineRule="auto"/>
        <w:ind w:right="-1"/>
        <w:rPr>
          <w:b/>
          <w:color w:val="000000"/>
          <w:sz w:val="24"/>
          <w:szCs w:val="24"/>
          <w:lang w:eastAsia="ru-RU"/>
        </w:rPr>
      </w:pPr>
      <w:r w:rsidRPr="003E7092">
        <w:rPr>
          <w:bCs/>
          <w:sz w:val="24"/>
          <w:szCs w:val="24"/>
        </w:rPr>
        <w:t xml:space="preserve">Решение задачи 1 </w:t>
      </w:r>
      <w:r>
        <w:rPr>
          <w:b/>
          <w:bCs/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ru-RU"/>
        </w:rPr>
        <w:t>Обеспечение подготовки и выступления команд по водным видам спорта на соревнованиях различного уровня»</w:t>
      </w:r>
    </w:p>
    <w:p w:rsidR="00A8106A" w:rsidRPr="005E646F" w:rsidRDefault="00A8106A" w:rsidP="006762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E7092">
        <w:rPr>
          <w:rFonts w:ascii="Times New Roman" w:hAnsi="Times New Roman"/>
          <w:bCs/>
          <w:sz w:val="24"/>
          <w:szCs w:val="24"/>
        </w:rPr>
        <w:t xml:space="preserve"> осуществляется посредством выполнения следующих мероприятий подпрограммы </w:t>
      </w:r>
      <w:r>
        <w:rPr>
          <w:rFonts w:ascii="Times New Roman" w:hAnsi="Times New Roman"/>
          <w:bCs/>
          <w:sz w:val="24"/>
          <w:szCs w:val="24"/>
        </w:rPr>
        <w:t>2</w:t>
      </w:r>
      <w:r w:rsidRPr="003E7092">
        <w:rPr>
          <w:rFonts w:ascii="Times New Roman" w:hAnsi="Times New Roman"/>
          <w:bCs/>
          <w:sz w:val="24"/>
          <w:szCs w:val="24"/>
        </w:rPr>
        <w:t>:</w:t>
      </w:r>
    </w:p>
    <w:p w:rsidR="00A8106A" w:rsidRDefault="00A8106A" w:rsidP="0067624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материально-технической базы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F07620" w:rsidRDefault="00A8106A" w:rsidP="00676242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территории для занятий водными видами спорта</w:t>
      </w:r>
    </w:p>
    <w:p w:rsidR="00A8106A" w:rsidRDefault="00A8106A" w:rsidP="006762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415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/>
          <w:bCs/>
          <w:sz w:val="24"/>
          <w:szCs w:val="24"/>
        </w:rPr>
        <w:t>осуществляется в рамках предоставления субсидий из бюдже</w:t>
      </w:r>
      <w:r w:rsidR="00F26943">
        <w:rPr>
          <w:rFonts w:ascii="Times New Roman" w:hAnsi="Times New Roman"/>
          <w:bCs/>
          <w:sz w:val="24"/>
          <w:szCs w:val="24"/>
        </w:rPr>
        <w:t xml:space="preserve">та </w:t>
      </w:r>
      <w:r>
        <w:rPr>
          <w:rFonts w:ascii="Times New Roman" w:hAnsi="Times New Roman"/>
          <w:bCs/>
          <w:sz w:val="24"/>
          <w:szCs w:val="24"/>
        </w:rPr>
        <w:t xml:space="preserve">Весьегонского </w:t>
      </w:r>
      <w:r w:rsid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B5415B">
        <w:rPr>
          <w:rFonts w:ascii="Times New Roman" w:hAnsi="Times New Roman"/>
          <w:bCs/>
          <w:sz w:val="24"/>
          <w:szCs w:val="24"/>
        </w:rPr>
        <w:t xml:space="preserve">Тверской области </w:t>
      </w:r>
      <w:r>
        <w:rPr>
          <w:rFonts w:ascii="Times New Roman" w:hAnsi="Times New Roman"/>
          <w:bCs/>
          <w:sz w:val="24"/>
          <w:szCs w:val="24"/>
        </w:rPr>
        <w:t>муниципальному учреждению«Молодёжный спортивно-патриотический центр «Кировец»</w:t>
      </w:r>
      <w:r w:rsidR="00F26943">
        <w:rPr>
          <w:rFonts w:ascii="Times New Roman" w:hAnsi="Times New Roman"/>
          <w:bCs/>
          <w:sz w:val="24"/>
          <w:szCs w:val="24"/>
        </w:rPr>
        <w:t>.</w:t>
      </w:r>
    </w:p>
    <w:p w:rsidR="00A8106A" w:rsidRPr="00700065" w:rsidRDefault="00A8106A" w:rsidP="00676242">
      <w:p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700065">
        <w:rPr>
          <w:rFonts w:ascii="Times New Roman" w:hAnsi="Times New Roman"/>
          <w:bCs/>
          <w:sz w:val="24"/>
          <w:szCs w:val="24"/>
        </w:rPr>
        <w:t>Выполнение ка</w:t>
      </w:r>
      <w:r>
        <w:rPr>
          <w:rFonts w:ascii="Times New Roman" w:hAnsi="Times New Roman"/>
          <w:bCs/>
          <w:sz w:val="24"/>
          <w:szCs w:val="24"/>
        </w:rPr>
        <w:t>ждого мероприятия подпрограммы 2</w:t>
      </w:r>
      <w:r w:rsidRPr="00700065">
        <w:rPr>
          <w:rFonts w:ascii="Times New Roman" w:hAnsi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/>
          <w:bCs/>
          <w:sz w:val="24"/>
          <w:szCs w:val="24"/>
        </w:rPr>
        <w:t>ограммы приведены в приложении 1</w:t>
      </w:r>
      <w:r w:rsidRPr="00700065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700065"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A482B" w:rsidRDefault="00A8106A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lastRenderedPageBreak/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</w:t>
      </w:r>
      <w:r w:rsidR="00041EAD">
        <w:rPr>
          <w:rFonts w:ascii="Times New Roman" w:hAnsi="Times New Roman"/>
          <w:bCs/>
          <w:sz w:val="24"/>
          <w:szCs w:val="24"/>
        </w:rPr>
        <w:t xml:space="preserve">ый на реализацию подпрограммы 2, </w:t>
      </w:r>
      <w:r>
        <w:rPr>
          <w:rFonts w:ascii="Times New Roman" w:hAnsi="Times New Roman"/>
          <w:bCs/>
          <w:sz w:val="24"/>
          <w:szCs w:val="24"/>
        </w:rPr>
        <w:t>составляет</w:t>
      </w:r>
      <w:r w:rsidR="00041EAD">
        <w:rPr>
          <w:rFonts w:ascii="Times New Roman" w:hAnsi="Times New Roman"/>
          <w:sz w:val="24"/>
          <w:szCs w:val="24"/>
        </w:rPr>
        <w:t xml:space="preserve"> 2 153 017,00 </w:t>
      </w:r>
      <w:r>
        <w:rPr>
          <w:rFonts w:ascii="Times New Roman" w:hAnsi="Times New Roman"/>
          <w:bCs/>
          <w:sz w:val="24"/>
          <w:szCs w:val="24"/>
        </w:rPr>
        <w:t>руб.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 Финансирование в разрезе задач и по годам реализации м</w:t>
      </w:r>
      <w:r w:rsidR="00041EAD">
        <w:rPr>
          <w:rFonts w:ascii="Times New Roman" w:hAnsi="Times New Roman"/>
          <w:bCs/>
          <w:sz w:val="24"/>
          <w:szCs w:val="24"/>
        </w:rPr>
        <w:t>униципальной программы приведено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 в приложении 1 к муниципальной программе</w:t>
      </w:r>
    </w:p>
    <w:p w:rsidR="00A8106A" w:rsidRPr="00237802" w:rsidRDefault="00A8106A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7802">
        <w:rPr>
          <w:rFonts w:ascii="Times New Roman" w:hAnsi="Times New Roman"/>
          <w:b/>
          <w:sz w:val="24"/>
          <w:szCs w:val="24"/>
        </w:rPr>
        <w:t>Раздел 5. Сроки реализации муниципальной программы.</w:t>
      </w:r>
    </w:p>
    <w:p w:rsidR="00A8106A" w:rsidRPr="00082A7F" w:rsidRDefault="00041EAD" w:rsidP="00E846E2">
      <w:pPr>
        <w:ind w:firstLine="61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Сроки реализации Программы: 2020-2025 </w:t>
      </w:r>
      <w:r w:rsidR="00A8106A" w:rsidRPr="00082A7F">
        <w:rPr>
          <w:rFonts w:ascii="Times New Roman" w:hAnsi="Times New Roman"/>
          <w:noProof/>
          <w:sz w:val="24"/>
          <w:szCs w:val="24"/>
        </w:rPr>
        <w:t xml:space="preserve">годы.   </w:t>
      </w:r>
    </w:p>
    <w:p w:rsidR="00A8106A" w:rsidRPr="006D1E5D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E5D">
        <w:rPr>
          <w:rFonts w:ascii="Times New Roman" w:hAnsi="Times New Roman"/>
          <w:b/>
          <w:sz w:val="24"/>
          <w:szCs w:val="24"/>
        </w:rPr>
        <w:t>Раздел 6. Механизм управления и мониторинга реализации муниципальной программы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Управление реализацией муниципальной программы</w:t>
      </w:r>
    </w:p>
    <w:p w:rsidR="00A8106A" w:rsidRPr="00C33F37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55225D">
        <w:rPr>
          <w:rFonts w:ascii="Times New Roman" w:hAnsi="Times New Roman"/>
          <w:sz w:val="24"/>
          <w:szCs w:val="24"/>
        </w:rPr>
        <w:t xml:space="preserve">а)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является распорядителем средств бюджета 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реализации программы.</w:t>
      </w:r>
    </w:p>
    <w:p w:rsidR="00A8106A" w:rsidRPr="0055225D" w:rsidRDefault="00A8106A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принимают участие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="00041EAD">
        <w:rPr>
          <w:rFonts w:ascii="Times New Roman" w:hAnsi="Times New Roman"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как администратор муниципальной программы, </w:t>
      </w:r>
      <w:r>
        <w:rPr>
          <w:rFonts w:ascii="Times New Roman" w:hAnsi="Times New Roman"/>
          <w:sz w:val="24"/>
          <w:szCs w:val="24"/>
        </w:rPr>
        <w:t>МУ «Молодёжный спортивно-патриотический центр «Кировец», предприятия и организации, предоставляющие услуги в сфере спорта и водного туризма.</w:t>
      </w:r>
      <w:r w:rsidRPr="0055225D">
        <w:rPr>
          <w:rFonts w:ascii="Times New Roman" w:hAnsi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Ежегодно в срок до 15 января </w:t>
      </w:r>
      <w:r w:rsidR="00041E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дминистрация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/>
          <w:sz w:val="24"/>
          <w:szCs w:val="24"/>
        </w:rPr>
        <w:t xml:space="preserve">главойВесьегонского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8106A" w:rsidRPr="0055225D" w:rsidRDefault="00A8106A" w:rsidP="00E846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 Мониторинг реализации </w:t>
      </w:r>
      <w:r w:rsidR="00041EAD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обеспечивает: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в) своевременную актуализацию муниципальной программы с учетом меняющихся внешних и внутренних рисков.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>б) информации о достижении запланированных показателей муниципальной программы.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Источниками информации для проведения мониторинга реализации муниципальной программы являются: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lastRenderedPageBreak/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A8106A" w:rsidRPr="0055225D" w:rsidRDefault="00A8106A" w:rsidP="004B45EF">
      <w:pPr>
        <w:pStyle w:val="a7"/>
        <w:spacing w:before="0" w:beforeAutospacing="0" w:after="0" w:afterAutospacing="0"/>
        <w:ind w:firstLine="709"/>
        <w:jc w:val="both"/>
      </w:pPr>
      <w:r>
        <w:t xml:space="preserve">б) </w:t>
      </w:r>
      <w:r w:rsidRPr="0055225D">
        <w:t>другие источники.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55225D">
        <w:rPr>
          <w:rFonts w:ascii="Times New Roman" w:hAnsi="Times New Roman"/>
          <w:sz w:val="24"/>
          <w:szCs w:val="24"/>
        </w:rPr>
        <w:t>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A8106A" w:rsidRPr="009A56C3" w:rsidRDefault="00A8106A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A8106A" w:rsidRPr="009A56C3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6C3">
        <w:rPr>
          <w:rFonts w:ascii="Times New Roman" w:hAnsi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0C4B9E">
        <w:rPr>
          <w:rFonts w:ascii="Times New Roman" w:hAnsi="Times New Roman"/>
          <w:sz w:val="24"/>
          <w:szCs w:val="24"/>
        </w:rPr>
        <w:t xml:space="preserve">в электронном виде и на бумажном носителе по форме согласно приложению №2 к настоящему постановлению </w:t>
      </w:r>
      <w:r w:rsidR="00041EAD">
        <w:rPr>
          <w:rFonts w:ascii="Times New Roman" w:hAnsi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41EAD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4D4274">
        <w:rPr>
          <w:rFonts w:ascii="Times New Roman" w:hAnsi="Times New Roman"/>
          <w:sz w:val="24"/>
          <w:szCs w:val="24"/>
        </w:rPr>
        <w:t>.</w:t>
      </w:r>
      <w:proofErr w:type="gramEnd"/>
    </w:p>
    <w:p w:rsidR="00A8106A" w:rsidRPr="009A56C3" w:rsidRDefault="004D4274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 А</w:t>
      </w:r>
      <w:r w:rsidR="00A8106A" w:rsidRPr="009A56C3">
        <w:rPr>
          <w:rFonts w:ascii="Times New Roman" w:hAnsi="Times New Roman"/>
          <w:sz w:val="24"/>
          <w:szCs w:val="24"/>
        </w:rPr>
        <w:t>дми</w:t>
      </w:r>
      <w:r w:rsidR="00A8106A">
        <w:rPr>
          <w:rFonts w:ascii="Times New Roman" w:hAnsi="Times New Roman"/>
          <w:sz w:val="24"/>
          <w:szCs w:val="24"/>
        </w:rPr>
        <w:t xml:space="preserve">нистрации Весьегонского </w:t>
      </w:r>
      <w:r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A8106A"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до окончания срока ее реализации.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56C3">
        <w:rPr>
          <w:rFonts w:ascii="Times New Roman" w:hAnsi="Times New Roman"/>
          <w:sz w:val="24"/>
          <w:szCs w:val="24"/>
        </w:rPr>
        <w:t xml:space="preserve">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за отчетный финансовый год.</w:t>
      </w:r>
    </w:p>
    <w:p w:rsidR="00A8106A" w:rsidRPr="0055225D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9A56C3">
        <w:rPr>
          <w:rFonts w:ascii="Times New Roman" w:hAnsi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hAnsi="Times New Roman"/>
          <w:b/>
          <w:bCs/>
        </w:rPr>
        <w:t>муниципальной</w:t>
      </w:r>
      <w:r w:rsidRPr="001D05CE"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ы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5CE">
        <w:rPr>
          <w:rFonts w:ascii="Times New Roman" w:hAnsi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1D05CE">
        <w:rPr>
          <w:rFonts w:ascii="Times New Roman" w:hAnsi="Times New Roman"/>
          <w:bCs/>
        </w:rPr>
        <w:t>представляет</w:t>
      </w:r>
      <w:r w:rsidRPr="001D05CE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hAnsi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hAnsi="Times New Roman"/>
          <w:sz w:val="24"/>
          <w:szCs w:val="24"/>
        </w:rPr>
        <w:t>отдел экономики и защите прав потребите</w:t>
      </w:r>
      <w:r w:rsidR="004D4274">
        <w:rPr>
          <w:rFonts w:ascii="Times New Roman" w:hAnsi="Times New Roman"/>
          <w:sz w:val="24"/>
          <w:szCs w:val="24"/>
        </w:rPr>
        <w:t>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hAnsi="Times New Roman"/>
          <w:bCs/>
        </w:rPr>
        <w:t>для формирования сводного годового доклада о ходе реализации и об оценке эффективности муниципальных программ</w:t>
      </w:r>
      <w:proofErr w:type="gramEnd"/>
      <w:r>
        <w:rPr>
          <w:rFonts w:ascii="Times New Roman" w:hAnsi="Times New Roman"/>
          <w:bCs/>
        </w:rPr>
        <w:t xml:space="preserve"> в</w:t>
      </w:r>
      <w:r w:rsidRPr="001D05CE">
        <w:rPr>
          <w:rFonts w:ascii="Times New Roman" w:hAnsi="Times New Roman"/>
          <w:bCs/>
        </w:rPr>
        <w:t xml:space="preserve"> год.</w:t>
      </w:r>
    </w:p>
    <w:p w:rsidR="00A8106A" w:rsidRPr="00B60BDC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B60BDC">
        <w:rPr>
          <w:rFonts w:ascii="Times New Roman" w:hAnsi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60BDC">
        <w:rPr>
          <w:rFonts w:ascii="Times New Roman" w:hAnsi="Times New Roman"/>
          <w:sz w:val="24"/>
          <w:szCs w:val="24"/>
        </w:rPr>
        <w:t xml:space="preserve"> администрации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B60BDC">
        <w:rPr>
          <w:rFonts w:ascii="Times New Roman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1D05CE">
        <w:rPr>
          <w:rFonts w:ascii="Times New Roman" w:hAnsi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1D05CE">
        <w:rPr>
          <w:rFonts w:ascii="Times New Roman" w:hAnsi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>.</w:t>
      </w:r>
    </w:p>
    <w:p w:rsidR="00A8106A" w:rsidRPr="00B60BDC" w:rsidRDefault="00A8106A" w:rsidP="00E846E2">
      <w:pPr>
        <w:spacing w:after="0"/>
        <w:ind w:firstLine="567"/>
        <w:jc w:val="both"/>
      </w:pPr>
      <w:r w:rsidRPr="001D05CE">
        <w:rPr>
          <w:rFonts w:ascii="Times New Roman" w:hAnsi="Times New Roman"/>
          <w:sz w:val="24"/>
          <w:szCs w:val="24"/>
        </w:rPr>
        <w:t xml:space="preserve">Сводный </w:t>
      </w:r>
      <w:r w:rsidRPr="001D05CE">
        <w:rPr>
          <w:rFonts w:ascii="Times New Roman" w:hAnsi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Подраздел 3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07689E">
        <w:rPr>
          <w:rFonts w:ascii="Times New Roman" w:hAnsi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/>
          <w:sz w:val="24"/>
          <w:szCs w:val="24"/>
        </w:rPr>
        <w:t>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/>
          <w:sz w:val="24"/>
          <w:szCs w:val="24"/>
        </w:rPr>
        <w:t>на выполнение отдельных мероприятий подпрограмм;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4D427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а) критерий эффективности реализации муниципальной программы в отчетном периоде;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>Раздел 8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/>
          <w:b/>
          <w:sz w:val="24"/>
          <w:szCs w:val="24"/>
        </w:rPr>
        <w:t xml:space="preserve"> программы и меры по управлению рисками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A138A" w:rsidRDefault="00A8106A" w:rsidP="005A138A">
      <w:pPr>
        <w:shd w:val="clear" w:color="auto" w:fill="FFFFFF"/>
        <w:spacing w:line="322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</w:t>
      </w:r>
      <w:r w:rsidRPr="005A138A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профессионального  менеджмента;</w:t>
      </w:r>
    </w:p>
    <w:p w:rsidR="00A8106A" w:rsidRPr="0007689E" w:rsidRDefault="00A8106A" w:rsidP="005A138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689E">
        <w:rPr>
          <w:rFonts w:ascii="Times New Roman" w:hAnsi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5A138A">
      <w:pPr>
        <w:spacing w:after="0"/>
        <w:ind w:left="709" w:firstLine="735"/>
        <w:jc w:val="both"/>
        <w:rPr>
          <w:rFonts w:ascii="Times New Roman" w:hAnsi="Times New Roman"/>
          <w:sz w:val="24"/>
          <w:szCs w:val="24"/>
        </w:rPr>
      </w:pPr>
      <w:r w:rsidRPr="005A138A">
        <w:rPr>
          <w:rFonts w:ascii="Times New Roman" w:hAnsi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A8106A" w:rsidRDefault="00A8106A" w:rsidP="00E846E2">
      <w:pPr>
        <w:spacing w:after="0"/>
        <w:ind w:left="-15" w:firstLine="735"/>
        <w:jc w:val="both"/>
        <w:rPr>
          <w:rFonts w:ascii="Times New Roman" w:hAnsi="Times New Roman"/>
          <w:bCs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/>
          <w:sz w:val="24"/>
          <w:szCs w:val="24"/>
        </w:rPr>
        <w:t>работников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изменение финансирования;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Способом ограничения внешних рисков является: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/>
          <w:sz w:val="24"/>
          <w:szCs w:val="24"/>
        </w:rPr>
        <w:t xml:space="preserve"> программу; 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программы.</w:t>
      </w:r>
    </w:p>
    <w:p w:rsidR="00A8106A" w:rsidRDefault="00A8106A" w:rsidP="00E846E2">
      <w:pPr>
        <w:spacing w:after="0"/>
        <w:ind w:left="-15" w:firstLine="735"/>
        <w:jc w:val="both"/>
      </w:pPr>
      <w:r w:rsidRPr="0055225D">
        <w:rPr>
          <w:rFonts w:ascii="Times New Roman" w:hAnsi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A8106A" w:rsidSect="007457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5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22F2"/>
    <w:rsid w:val="000205A2"/>
    <w:rsid w:val="00041EAD"/>
    <w:rsid w:val="0005201A"/>
    <w:rsid w:val="0005742A"/>
    <w:rsid w:val="0007689E"/>
    <w:rsid w:val="00082A7F"/>
    <w:rsid w:val="00090000"/>
    <w:rsid w:val="000961E6"/>
    <w:rsid w:val="000C4B9E"/>
    <w:rsid w:val="000C794A"/>
    <w:rsid w:val="000D2D71"/>
    <w:rsid w:val="001178AF"/>
    <w:rsid w:val="00120578"/>
    <w:rsid w:val="001231C1"/>
    <w:rsid w:val="00154B48"/>
    <w:rsid w:val="001568AA"/>
    <w:rsid w:val="00165AA8"/>
    <w:rsid w:val="00170E4E"/>
    <w:rsid w:val="00184333"/>
    <w:rsid w:val="001B1F44"/>
    <w:rsid w:val="001B62FE"/>
    <w:rsid w:val="001C684F"/>
    <w:rsid w:val="001D05CE"/>
    <w:rsid w:val="001F4A78"/>
    <w:rsid w:val="001F756E"/>
    <w:rsid w:val="00205EE1"/>
    <w:rsid w:val="00220027"/>
    <w:rsid w:val="00233B92"/>
    <w:rsid w:val="00237802"/>
    <w:rsid w:val="0024422C"/>
    <w:rsid w:val="00264D00"/>
    <w:rsid w:val="00276B6B"/>
    <w:rsid w:val="00284C33"/>
    <w:rsid w:val="002908EA"/>
    <w:rsid w:val="002B6ED3"/>
    <w:rsid w:val="002D36E9"/>
    <w:rsid w:val="002E160A"/>
    <w:rsid w:val="002F11E5"/>
    <w:rsid w:val="00303FAA"/>
    <w:rsid w:val="00324AB4"/>
    <w:rsid w:val="00325FB9"/>
    <w:rsid w:val="00325FBA"/>
    <w:rsid w:val="003314CF"/>
    <w:rsid w:val="00334DA4"/>
    <w:rsid w:val="0035512D"/>
    <w:rsid w:val="00370C22"/>
    <w:rsid w:val="003B1688"/>
    <w:rsid w:val="003D7D45"/>
    <w:rsid w:val="003E6AB5"/>
    <w:rsid w:val="003E7092"/>
    <w:rsid w:val="003F243D"/>
    <w:rsid w:val="0040331F"/>
    <w:rsid w:val="00416CE5"/>
    <w:rsid w:val="00432CDB"/>
    <w:rsid w:val="00435E24"/>
    <w:rsid w:val="00454E00"/>
    <w:rsid w:val="00461B5D"/>
    <w:rsid w:val="0047713C"/>
    <w:rsid w:val="004846B5"/>
    <w:rsid w:val="004B45EF"/>
    <w:rsid w:val="004D0079"/>
    <w:rsid w:val="004D4274"/>
    <w:rsid w:val="004E7C5D"/>
    <w:rsid w:val="004F0840"/>
    <w:rsid w:val="004F53C3"/>
    <w:rsid w:val="004F64D0"/>
    <w:rsid w:val="00500CED"/>
    <w:rsid w:val="00510E2F"/>
    <w:rsid w:val="00521B1E"/>
    <w:rsid w:val="00544A2C"/>
    <w:rsid w:val="005452B5"/>
    <w:rsid w:val="0055225D"/>
    <w:rsid w:val="0055695B"/>
    <w:rsid w:val="00560720"/>
    <w:rsid w:val="0057098A"/>
    <w:rsid w:val="0057156F"/>
    <w:rsid w:val="00590180"/>
    <w:rsid w:val="00593FBC"/>
    <w:rsid w:val="005A138A"/>
    <w:rsid w:val="005D4631"/>
    <w:rsid w:val="005E646F"/>
    <w:rsid w:val="005F0485"/>
    <w:rsid w:val="005F69D1"/>
    <w:rsid w:val="00606D8F"/>
    <w:rsid w:val="00617616"/>
    <w:rsid w:val="006270BC"/>
    <w:rsid w:val="00627D44"/>
    <w:rsid w:val="006339B0"/>
    <w:rsid w:val="0066777F"/>
    <w:rsid w:val="00676242"/>
    <w:rsid w:val="006936B3"/>
    <w:rsid w:val="006A31D9"/>
    <w:rsid w:val="006C5CE0"/>
    <w:rsid w:val="006D1E5D"/>
    <w:rsid w:val="006E35FE"/>
    <w:rsid w:val="00700065"/>
    <w:rsid w:val="00704591"/>
    <w:rsid w:val="00721975"/>
    <w:rsid w:val="00740203"/>
    <w:rsid w:val="0074573E"/>
    <w:rsid w:val="00767FBD"/>
    <w:rsid w:val="0077361A"/>
    <w:rsid w:val="00784FE3"/>
    <w:rsid w:val="00787964"/>
    <w:rsid w:val="007963E0"/>
    <w:rsid w:val="007A433F"/>
    <w:rsid w:val="007D2403"/>
    <w:rsid w:val="007D2E7C"/>
    <w:rsid w:val="007E43F4"/>
    <w:rsid w:val="007E7D69"/>
    <w:rsid w:val="007F075B"/>
    <w:rsid w:val="008103F5"/>
    <w:rsid w:val="00810E4E"/>
    <w:rsid w:val="008228CF"/>
    <w:rsid w:val="00827D23"/>
    <w:rsid w:val="008661A2"/>
    <w:rsid w:val="008663E3"/>
    <w:rsid w:val="008A4A00"/>
    <w:rsid w:val="008A5DC3"/>
    <w:rsid w:val="008E6E32"/>
    <w:rsid w:val="008F0098"/>
    <w:rsid w:val="0090000A"/>
    <w:rsid w:val="00916E62"/>
    <w:rsid w:val="00932020"/>
    <w:rsid w:val="00933C5E"/>
    <w:rsid w:val="00944EDD"/>
    <w:rsid w:val="00971FF0"/>
    <w:rsid w:val="0099342A"/>
    <w:rsid w:val="009A1B4A"/>
    <w:rsid w:val="009A56C3"/>
    <w:rsid w:val="009B628C"/>
    <w:rsid w:val="009D2001"/>
    <w:rsid w:val="009D6A41"/>
    <w:rsid w:val="00A16836"/>
    <w:rsid w:val="00A266D5"/>
    <w:rsid w:val="00A342BA"/>
    <w:rsid w:val="00A3472D"/>
    <w:rsid w:val="00A42303"/>
    <w:rsid w:val="00A71A94"/>
    <w:rsid w:val="00A74282"/>
    <w:rsid w:val="00A8106A"/>
    <w:rsid w:val="00AB159D"/>
    <w:rsid w:val="00AB32F8"/>
    <w:rsid w:val="00AB75FC"/>
    <w:rsid w:val="00AD40A3"/>
    <w:rsid w:val="00AD757E"/>
    <w:rsid w:val="00AE3108"/>
    <w:rsid w:val="00AE36EB"/>
    <w:rsid w:val="00AF70D3"/>
    <w:rsid w:val="00B02523"/>
    <w:rsid w:val="00B03381"/>
    <w:rsid w:val="00B20A73"/>
    <w:rsid w:val="00B331DC"/>
    <w:rsid w:val="00B447C8"/>
    <w:rsid w:val="00B5371E"/>
    <w:rsid w:val="00B5415B"/>
    <w:rsid w:val="00B6032F"/>
    <w:rsid w:val="00B60BDC"/>
    <w:rsid w:val="00B7272E"/>
    <w:rsid w:val="00B73B65"/>
    <w:rsid w:val="00B81747"/>
    <w:rsid w:val="00BA786C"/>
    <w:rsid w:val="00BE479E"/>
    <w:rsid w:val="00BE6945"/>
    <w:rsid w:val="00BF0688"/>
    <w:rsid w:val="00BF2C75"/>
    <w:rsid w:val="00BF56FF"/>
    <w:rsid w:val="00C108A2"/>
    <w:rsid w:val="00C23C29"/>
    <w:rsid w:val="00C25304"/>
    <w:rsid w:val="00C310D2"/>
    <w:rsid w:val="00C33F37"/>
    <w:rsid w:val="00C75546"/>
    <w:rsid w:val="00C83E8B"/>
    <w:rsid w:val="00C917B8"/>
    <w:rsid w:val="00C974C1"/>
    <w:rsid w:val="00CB59A2"/>
    <w:rsid w:val="00CC7FB0"/>
    <w:rsid w:val="00CD0A9E"/>
    <w:rsid w:val="00D00422"/>
    <w:rsid w:val="00D12DDE"/>
    <w:rsid w:val="00D17396"/>
    <w:rsid w:val="00D25242"/>
    <w:rsid w:val="00D33442"/>
    <w:rsid w:val="00D37746"/>
    <w:rsid w:val="00D5042F"/>
    <w:rsid w:val="00D535C4"/>
    <w:rsid w:val="00D57E74"/>
    <w:rsid w:val="00D61B11"/>
    <w:rsid w:val="00D71A55"/>
    <w:rsid w:val="00D77693"/>
    <w:rsid w:val="00D825F1"/>
    <w:rsid w:val="00D92C8D"/>
    <w:rsid w:val="00DA4F0F"/>
    <w:rsid w:val="00DC489C"/>
    <w:rsid w:val="00DD6D31"/>
    <w:rsid w:val="00E13847"/>
    <w:rsid w:val="00E178F2"/>
    <w:rsid w:val="00E2635C"/>
    <w:rsid w:val="00E326A5"/>
    <w:rsid w:val="00E846E2"/>
    <w:rsid w:val="00E97263"/>
    <w:rsid w:val="00EC482C"/>
    <w:rsid w:val="00EC5CC6"/>
    <w:rsid w:val="00ED7577"/>
    <w:rsid w:val="00EE30DD"/>
    <w:rsid w:val="00EE7C49"/>
    <w:rsid w:val="00EF5D8A"/>
    <w:rsid w:val="00F00563"/>
    <w:rsid w:val="00F07620"/>
    <w:rsid w:val="00F26943"/>
    <w:rsid w:val="00F4097D"/>
    <w:rsid w:val="00F448B9"/>
    <w:rsid w:val="00F80A1C"/>
    <w:rsid w:val="00F94271"/>
    <w:rsid w:val="00F95747"/>
    <w:rsid w:val="00F95758"/>
    <w:rsid w:val="00FA482B"/>
    <w:rsid w:val="00FB5DB4"/>
    <w:rsid w:val="00FB65A2"/>
    <w:rsid w:val="00FC042A"/>
    <w:rsid w:val="00FC3959"/>
    <w:rsid w:val="00FD13E3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/>
      <w:sz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200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10</Pages>
  <Words>2444</Words>
  <Characters>18779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71</cp:revision>
  <cp:lastPrinted>2020-01-22T13:45:00Z</cp:lastPrinted>
  <dcterms:created xsi:type="dcterms:W3CDTF">2013-09-09T19:57:00Z</dcterms:created>
  <dcterms:modified xsi:type="dcterms:W3CDTF">2020-01-22T14:01:00Z</dcterms:modified>
</cp:coreProperties>
</file>