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B0" w:rsidRPr="00A61084" w:rsidRDefault="00A81B05" w:rsidP="007370B0">
      <w:pPr>
        <w:jc w:val="center"/>
        <w:rPr>
          <w:b/>
          <w:bCs/>
          <w:sz w:val="24"/>
          <w:szCs w:val="24"/>
          <w:lang w:eastAsia="ar-SA"/>
        </w:rPr>
      </w:pPr>
      <w:r w:rsidRPr="00A81B05">
        <w:rPr>
          <w:b/>
          <w:bCs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9pt" filled="t">
            <v:fill color2="black"/>
            <v:imagedata r:id="rId6" o:title=""/>
          </v:shape>
        </w:pict>
      </w:r>
    </w:p>
    <w:p w:rsidR="007370B0" w:rsidRPr="00A61084" w:rsidRDefault="007370B0" w:rsidP="007370B0">
      <w:pPr>
        <w:rPr>
          <w:b/>
          <w:bCs/>
          <w:sz w:val="24"/>
          <w:szCs w:val="24"/>
          <w:lang w:eastAsia="ar-SA"/>
        </w:rPr>
      </w:pPr>
      <w:r w:rsidRPr="00A61084">
        <w:rPr>
          <w:b/>
          <w:bCs/>
          <w:sz w:val="24"/>
          <w:szCs w:val="24"/>
          <w:lang w:eastAsia="ar-SA"/>
        </w:rPr>
        <w:t xml:space="preserve">                             </w:t>
      </w:r>
    </w:p>
    <w:p w:rsidR="007370B0" w:rsidRPr="00A61084" w:rsidRDefault="007370B0" w:rsidP="007370B0">
      <w:pPr>
        <w:jc w:val="center"/>
        <w:rPr>
          <w:b/>
          <w:bCs/>
          <w:sz w:val="24"/>
          <w:szCs w:val="24"/>
          <w:lang w:eastAsia="ar-SA"/>
        </w:rPr>
      </w:pPr>
      <w:r w:rsidRPr="00A61084">
        <w:rPr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7370B0" w:rsidRPr="00A61084" w:rsidRDefault="007370B0" w:rsidP="007370B0">
      <w:pPr>
        <w:jc w:val="center"/>
        <w:rPr>
          <w:b/>
          <w:bCs/>
          <w:sz w:val="24"/>
          <w:szCs w:val="24"/>
          <w:lang w:eastAsia="ar-SA"/>
        </w:rPr>
      </w:pPr>
    </w:p>
    <w:p w:rsidR="007370B0" w:rsidRPr="00A61084" w:rsidRDefault="007370B0" w:rsidP="007370B0">
      <w:pPr>
        <w:jc w:val="center"/>
        <w:rPr>
          <w:b/>
          <w:bCs/>
          <w:sz w:val="24"/>
          <w:szCs w:val="24"/>
          <w:lang w:eastAsia="ar-SA"/>
        </w:rPr>
      </w:pPr>
      <w:r w:rsidRPr="00A61084">
        <w:rPr>
          <w:b/>
          <w:bCs/>
          <w:sz w:val="24"/>
          <w:szCs w:val="24"/>
          <w:lang w:eastAsia="ar-SA"/>
        </w:rPr>
        <w:t>ТВЕРСКОЙ ОБЛАСТИ</w:t>
      </w:r>
    </w:p>
    <w:p w:rsidR="007370B0" w:rsidRPr="00A61084" w:rsidRDefault="007370B0" w:rsidP="007370B0">
      <w:pPr>
        <w:jc w:val="center"/>
        <w:rPr>
          <w:b/>
          <w:bCs/>
          <w:sz w:val="24"/>
          <w:szCs w:val="24"/>
          <w:lang w:eastAsia="ar-SA"/>
        </w:rPr>
      </w:pPr>
    </w:p>
    <w:p w:rsidR="007370B0" w:rsidRPr="00A61084" w:rsidRDefault="007370B0" w:rsidP="007370B0">
      <w:pPr>
        <w:jc w:val="center"/>
        <w:rPr>
          <w:b/>
          <w:bCs/>
          <w:sz w:val="28"/>
          <w:szCs w:val="24"/>
          <w:lang w:eastAsia="ar-SA"/>
        </w:rPr>
      </w:pPr>
      <w:r w:rsidRPr="00A61084">
        <w:rPr>
          <w:b/>
          <w:bCs/>
          <w:sz w:val="28"/>
          <w:szCs w:val="24"/>
          <w:lang w:eastAsia="ar-SA"/>
        </w:rPr>
        <w:t>РЕШЕНИЕ</w:t>
      </w:r>
    </w:p>
    <w:p w:rsidR="007370B0" w:rsidRPr="00A61084" w:rsidRDefault="007370B0" w:rsidP="007370B0">
      <w:pPr>
        <w:jc w:val="center"/>
        <w:rPr>
          <w:bCs/>
          <w:sz w:val="24"/>
          <w:szCs w:val="24"/>
          <w:lang w:eastAsia="ar-SA"/>
        </w:rPr>
      </w:pPr>
      <w:r w:rsidRPr="00A61084">
        <w:rPr>
          <w:bCs/>
          <w:sz w:val="24"/>
          <w:szCs w:val="24"/>
          <w:lang w:eastAsia="ar-SA"/>
        </w:rPr>
        <w:t>г. Весьегонск</w:t>
      </w:r>
    </w:p>
    <w:p w:rsidR="007370B0" w:rsidRPr="00A61084" w:rsidRDefault="007370B0" w:rsidP="007370B0">
      <w:pPr>
        <w:rPr>
          <w:b/>
          <w:bCs/>
          <w:sz w:val="24"/>
          <w:szCs w:val="24"/>
          <w:lang w:eastAsia="ar-SA"/>
        </w:rPr>
      </w:pPr>
    </w:p>
    <w:p w:rsidR="007370B0" w:rsidRPr="00A61084" w:rsidRDefault="00762B9C" w:rsidP="007370B0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18</w:t>
      </w:r>
      <w:r w:rsidR="00A66D67">
        <w:rPr>
          <w:bCs/>
          <w:sz w:val="24"/>
          <w:szCs w:val="24"/>
          <w:lang w:eastAsia="ar-SA"/>
        </w:rPr>
        <w:t>.08</w:t>
      </w:r>
      <w:r w:rsidR="007370B0">
        <w:rPr>
          <w:bCs/>
          <w:sz w:val="24"/>
          <w:szCs w:val="24"/>
          <w:lang w:eastAsia="ar-SA"/>
        </w:rPr>
        <w:t>.202</w:t>
      </w:r>
      <w:r w:rsidR="00A66D67">
        <w:rPr>
          <w:bCs/>
          <w:sz w:val="24"/>
          <w:szCs w:val="24"/>
          <w:lang w:eastAsia="ar-SA"/>
        </w:rPr>
        <w:t>1</w:t>
      </w:r>
      <w:r w:rsidR="007370B0" w:rsidRPr="00A61084">
        <w:rPr>
          <w:bCs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A66D67">
        <w:rPr>
          <w:bCs/>
          <w:sz w:val="24"/>
          <w:szCs w:val="24"/>
          <w:lang w:eastAsia="ar-SA"/>
        </w:rPr>
        <w:t xml:space="preserve">               № </w:t>
      </w:r>
      <w:r>
        <w:rPr>
          <w:bCs/>
          <w:sz w:val="24"/>
          <w:szCs w:val="24"/>
          <w:lang w:eastAsia="ar-SA"/>
        </w:rPr>
        <w:t>179</w:t>
      </w:r>
    </w:p>
    <w:p w:rsidR="007370B0" w:rsidRPr="002C75ED" w:rsidRDefault="007370B0" w:rsidP="007370B0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7370B0" w:rsidRPr="002C75ED" w:rsidTr="003C23E0">
        <w:tc>
          <w:tcPr>
            <w:tcW w:w="4788" w:type="dxa"/>
          </w:tcPr>
          <w:p w:rsidR="007370B0" w:rsidRDefault="007370B0" w:rsidP="007370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  <w:r w:rsidRPr="002C7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изменений </w:t>
            </w:r>
            <w:r w:rsidR="008B59DD">
              <w:rPr>
                <w:sz w:val="24"/>
                <w:szCs w:val="24"/>
              </w:rPr>
              <w:t>в решение</w:t>
            </w:r>
          </w:p>
          <w:p w:rsidR="008B59DD" w:rsidRPr="002C75ED" w:rsidRDefault="008B59DD" w:rsidP="008B5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 Весьегонского муниципального округа от 29.10.2019г.  №2 </w:t>
            </w:r>
          </w:p>
        </w:tc>
      </w:tr>
      <w:tr w:rsidR="007370B0" w:rsidRPr="002C75ED" w:rsidTr="003C23E0">
        <w:tc>
          <w:tcPr>
            <w:tcW w:w="4788" w:type="dxa"/>
          </w:tcPr>
          <w:p w:rsidR="007370B0" w:rsidRPr="002C75ED" w:rsidRDefault="007370B0" w:rsidP="003C23E0">
            <w:pPr>
              <w:jc w:val="both"/>
              <w:rPr>
                <w:sz w:val="24"/>
                <w:szCs w:val="24"/>
              </w:rPr>
            </w:pPr>
          </w:p>
        </w:tc>
      </w:tr>
    </w:tbl>
    <w:p w:rsidR="007370B0" w:rsidRPr="002C75ED" w:rsidRDefault="007370B0" w:rsidP="007370B0">
      <w:pPr>
        <w:shd w:val="clear" w:color="auto" w:fill="FFFFFF"/>
        <w:spacing w:line="269" w:lineRule="exact"/>
        <w:ind w:firstLine="701"/>
        <w:jc w:val="both"/>
        <w:rPr>
          <w:sz w:val="24"/>
          <w:szCs w:val="24"/>
        </w:rPr>
      </w:pPr>
    </w:p>
    <w:p w:rsidR="007370B0" w:rsidRPr="006160A6" w:rsidRDefault="007370B0" w:rsidP="007370B0">
      <w:pPr>
        <w:ind w:firstLine="851"/>
        <w:jc w:val="both"/>
        <w:rPr>
          <w:bCs/>
          <w:sz w:val="24"/>
          <w:szCs w:val="24"/>
          <w:lang w:eastAsia="ar-SA"/>
        </w:rPr>
      </w:pPr>
      <w:r w:rsidRPr="006160A6">
        <w:rPr>
          <w:bCs/>
          <w:sz w:val="24"/>
          <w:szCs w:val="24"/>
          <w:lang w:eastAsia="ar-SA"/>
        </w:rPr>
        <w:t>В соответствии с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Федеральным законом от 06.10.2003 №131-ФЗ «Об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общих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принципах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организации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местного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самоуправления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в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>Российской</w:t>
      </w:r>
      <w:r>
        <w:rPr>
          <w:bCs/>
          <w:sz w:val="24"/>
          <w:szCs w:val="24"/>
          <w:lang w:eastAsia="ar-SA"/>
        </w:rPr>
        <w:t xml:space="preserve"> </w:t>
      </w:r>
      <w:r w:rsidRPr="006160A6">
        <w:rPr>
          <w:bCs/>
          <w:sz w:val="24"/>
          <w:szCs w:val="24"/>
          <w:lang w:eastAsia="ar-SA"/>
        </w:rPr>
        <w:t xml:space="preserve">Федерации», </w:t>
      </w:r>
    </w:p>
    <w:p w:rsidR="007370B0" w:rsidRDefault="007370B0" w:rsidP="007370B0">
      <w:pPr>
        <w:suppressAutoHyphens/>
        <w:autoSpaceDE w:val="0"/>
        <w:ind w:firstLine="709"/>
        <w:jc w:val="center"/>
        <w:rPr>
          <w:bCs/>
          <w:sz w:val="24"/>
          <w:lang w:eastAsia="ar-SA"/>
        </w:rPr>
      </w:pPr>
    </w:p>
    <w:p w:rsidR="007370B0" w:rsidRPr="00A61084" w:rsidRDefault="007370B0" w:rsidP="007370B0">
      <w:pPr>
        <w:suppressAutoHyphens/>
        <w:autoSpaceDE w:val="0"/>
        <w:ind w:firstLine="709"/>
        <w:jc w:val="center"/>
        <w:rPr>
          <w:b/>
          <w:bCs/>
          <w:sz w:val="24"/>
          <w:lang w:eastAsia="ar-SA"/>
        </w:rPr>
      </w:pPr>
      <w:r w:rsidRPr="003B0FD6">
        <w:rPr>
          <w:b/>
          <w:bCs/>
          <w:sz w:val="24"/>
          <w:lang w:eastAsia="ar-SA"/>
        </w:rPr>
        <w:t>Дума Весьегонского муниципального округа</w:t>
      </w:r>
      <w:r w:rsidRPr="00A61084">
        <w:rPr>
          <w:bCs/>
          <w:sz w:val="24"/>
          <w:lang w:eastAsia="ar-SA"/>
        </w:rPr>
        <w:t xml:space="preserve"> </w:t>
      </w:r>
      <w:r w:rsidRPr="00A61084">
        <w:rPr>
          <w:b/>
          <w:bCs/>
          <w:sz w:val="24"/>
          <w:lang w:eastAsia="ar-SA"/>
        </w:rPr>
        <w:t>решила:</w:t>
      </w:r>
    </w:p>
    <w:p w:rsidR="007370B0" w:rsidRDefault="007370B0" w:rsidP="007370B0">
      <w:pPr>
        <w:ind w:firstLine="709"/>
        <w:jc w:val="both"/>
        <w:rPr>
          <w:sz w:val="24"/>
          <w:szCs w:val="24"/>
        </w:rPr>
      </w:pPr>
    </w:p>
    <w:p w:rsidR="007370B0" w:rsidRPr="002C75ED" w:rsidRDefault="007370B0" w:rsidP="00CD669E">
      <w:pPr>
        <w:ind w:firstLine="709"/>
        <w:jc w:val="both"/>
        <w:rPr>
          <w:sz w:val="24"/>
          <w:szCs w:val="24"/>
        </w:rPr>
      </w:pPr>
    </w:p>
    <w:p w:rsidR="0001025A" w:rsidRDefault="007370B0" w:rsidP="00CD66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01025A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изменения в </w:t>
      </w:r>
      <w:r w:rsidR="0001025A">
        <w:rPr>
          <w:sz w:val="24"/>
          <w:szCs w:val="24"/>
        </w:rPr>
        <w:t xml:space="preserve">Регламент Думы </w:t>
      </w:r>
      <w:r w:rsidR="0001025A" w:rsidRPr="002E3BC2">
        <w:rPr>
          <w:sz w:val="24"/>
          <w:szCs w:val="24"/>
        </w:rPr>
        <w:t>Весьегонского муниципального округа Тверской области</w:t>
      </w:r>
      <w:r w:rsidR="009F1DF6">
        <w:rPr>
          <w:sz w:val="24"/>
          <w:szCs w:val="24"/>
        </w:rPr>
        <w:t xml:space="preserve"> (далее – регламент)</w:t>
      </w:r>
      <w:r w:rsidR="0001025A">
        <w:rPr>
          <w:sz w:val="24"/>
          <w:szCs w:val="24"/>
        </w:rPr>
        <w:t xml:space="preserve">, утверждённый решением Думы Весьегонского муниципального округа от 29.10.2019 №2: </w:t>
      </w:r>
    </w:p>
    <w:p w:rsidR="0001025A" w:rsidRDefault="0001025A" w:rsidP="00CD66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F1DF6">
        <w:rPr>
          <w:sz w:val="24"/>
          <w:szCs w:val="24"/>
        </w:rPr>
        <w:t>в п</w:t>
      </w:r>
      <w:r w:rsidR="004441A1">
        <w:rPr>
          <w:sz w:val="24"/>
          <w:szCs w:val="24"/>
        </w:rPr>
        <w:t xml:space="preserve">ункт </w:t>
      </w:r>
      <w:r w:rsidR="009F1DF6">
        <w:rPr>
          <w:sz w:val="24"/>
          <w:szCs w:val="24"/>
        </w:rPr>
        <w:t xml:space="preserve">6.1. Регламента слова «заведующего отделом по организационным и общим вопросам» исключить. </w:t>
      </w:r>
    </w:p>
    <w:p w:rsidR="004441A1" w:rsidRDefault="00EF4E82" w:rsidP="00CD66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F7012">
        <w:rPr>
          <w:sz w:val="24"/>
          <w:szCs w:val="24"/>
        </w:rPr>
        <w:t xml:space="preserve"> </w:t>
      </w:r>
      <w:r w:rsidR="004441A1">
        <w:rPr>
          <w:sz w:val="24"/>
          <w:szCs w:val="24"/>
        </w:rPr>
        <w:t xml:space="preserve">пункт 6.2. изложить в новой редакции: </w:t>
      </w:r>
    </w:p>
    <w:p w:rsidR="00EF4E82" w:rsidRDefault="004441A1" w:rsidP="00CD66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«6.2. </w:t>
      </w:r>
      <w:r w:rsidR="00AB3B72">
        <w:rPr>
          <w:sz w:val="24"/>
          <w:szCs w:val="24"/>
        </w:rPr>
        <w:t xml:space="preserve">Секретарь Думы Весьегонского муниципального округа назначается </w:t>
      </w:r>
      <w:r w:rsidR="00D76DD4">
        <w:rPr>
          <w:sz w:val="24"/>
          <w:szCs w:val="24"/>
        </w:rPr>
        <w:t xml:space="preserve"> </w:t>
      </w:r>
      <w:r w:rsidR="00AB3B72">
        <w:rPr>
          <w:sz w:val="24"/>
          <w:szCs w:val="24"/>
        </w:rPr>
        <w:t>приказ</w:t>
      </w:r>
      <w:r w:rsidR="00D76DD4">
        <w:rPr>
          <w:sz w:val="24"/>
          <w:szCs w:val="24"/>
        </w:rPr>
        <w:t>ом</w:t>
      </w:r>
      <w:r w:rsidR="00AB3B72">
        <w:rPr>
          <w:sz w:val="24"/>
          <w:szCs w:val="24"/>
        </w:rPr>
        <w:t xml:space="preserve"> Администрации Весьегонского муниципального округа</w:t>
      </w:r>
      <w:r w:rsidR="000C662A">
        <w:rPr>
          <w:sz w:val="24"/>
          <w:szCs w:val="24"/>
        </w:rPr>
        <w:t xml:space="preserve"> из сотрудников Администрации Весьегонского муниципального округа</w:t>
      </w:r>
      <w:r>
        <w:rPr>
          <w:sz w:val="24"/>
          <w:szCs w:val="24"/>
        </w:rPr>
        <w:t>»</w:t>
      </w:r>
      <w:r w:rsidR="000C662A">
        <w:rPr>
          <w:sz w:val="24"/>
          <w:szCs w:val="24"/>
        </w:rPr>
        <w:t>.</w:t>
      </w:r>
      <w:r w:rsidR="00AB3B72">
        <w:rPr>
          <w:sz w:val="24"/>
          <w:szCs w:val="24"/>
        </w:rPr>
        <w:t xml:space="preserve">  </w:t>
      </w:r>
      <w:r w:rsidR="00D76DD4">
        <w:rPr>
          <w:sz w:val="24"/>
          <w:szCs w:val="24"/>
        </w:rPr>
        <w:t xml:space="preserve"> </w:t>
      </w:r>
    </w:p>
    <w:p w:rsidR="004501CF" w:rsidRDefault="00A05231" w:rsidP="004501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501CF">
        <w:rPr>
          <w:sz w:val="24"/>
          <w:szCs w:val="24"/>
        </w:rPr>
        <w:t>в пункте 6.5.</w:t>
      </w:r>
      <w:r w:rsidR="004501CF" w:rsidRPr="004501CF">
        <w:rPr>
          <w:sz w:val="24"/>
          <w:szCs w:val="24"/>
        </w:rPr>
        <w:t xml:space="preserve"> </w:t>
      </w:r>
      <w:r w:rsidR="004501CF">
        <w:rPr>
          <w:sz w:val="24"/>
          <w:szCs w:val="24"/>
        </w:rPr>
        <w:t xml:space="preserve">Регламента слова «отделе по организационным и общим вопросам» исключить. </w:t>
      </w:r>
    </w:p>
    <w:p w:rsidR="007370B0" w:rsidRPr="00BF6CCF" w:rsidRDefault="0001025A" w:rsidP="00CD669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70B0" w:rsidRPr="00BF6CCF">
        <w:rPr>
          <w:sz w:val="24"/>
          <w:szCs w:val="24"/>
        </w:rPr>
        <w:t xml:space="preserve">. Настоящее решение вступает в силу со дня его принятия, подлежит официальному опубликованию в газете «Весьегонская жизнь» и размещению на официальном сайте </w:t>
      </w:r>
      <w:r w:rsidR="007370B0">
        <w:rPr>
          <w:sz w:val="24"/>
          <w:szCs w:val="24"/>
        </w:rPr>
        <w:t>Администрации Весьегонского муниципального округа</w:t>
      </w:r>
      <w:r w:rsidR="007370B0" w:rsidRPr="00BF6CCF">
        <w:rPr>
          <w:sz w:val="24"/>
          <w:szCs w:val="24"/>
        </w:rPr>
        <w:t xml:space="preserve"> в информационно-телекоммуникационной сети «Интернет».  </w:t>
      </w:r>
    </w:p>
    <w:p w:rsidR="007370B0" w:rsidRPr="00E66C04" w:rsidRDefault="007370B0" w:rsidP="007370B0">
      <w:pPr>
        <w:ind w:firstLine="851"/>
        <w:jc w:val="both"/>
        <w:rPr>
          <w:sz w:val="24"/>
          <w:szCs w:val="24"/>
        </w:rPr>
      </w:pPr>
      <w:r w:rsidRPr="001E064A">
        <w:rPr>
          <w:sz w:val="24"/>
          <w:szCs w:val="24"/>
          <w:highlight w:val="yellow"/>
        </w:rPr>
        <w:t xml:space="preserve"> </w:t>
      </w:r>
    </w:p>
    <w:p w:rsidR="007370B0" w:rsidRPr="002C75ED" w:rsidRDefault="007370B0" w:rsidP="007370B0">
      <w:pPr>
        <w:ind w:firstLine="709"/>
        <w:jc w:val="both"/>
        <w:rPr>
          <w:sz w:val="24"/>
          <w:szCs w:val="24"/>
        </w:rPr>
      </w:pPr>
    </w:p>
    <w:p w:rsidR="00D52746" w:rsidRDefault="00DE1902" w:rsidP="007370B0">
      <w:pPr>
        <w:widowControl w:val="0"/>
        <w:tabs>
          <w:tab w:val="left" w:pos="102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75" style="position:absolute;left:0;text-align:left;margin-left:249.2pt;margin-top:2.45pt;width:102.75pt;height:57pt;z-index:251665408">
            <v:imagedata r:id="rId7" o:title="Подпись Ермошин"/>
          </v:shape>
        </w:pict>
      </w:r>
      <w:r w:rsidR="007370B0" w:rsidRPr="00E76CEB">
        <w:rPr>
          <w:rFonts w:hint="eastAsia"/>
          <w:sz w:val="24"/>
          <w:szCs w:val="24"/>
        </w:rPr>
        <w:t>Председатель</w:t>
      </w:r>
      <w:r w:rsidR="007370B0">
        <w:rPr>
          <w:sz w:val="24"/>
          <w:szCs w:val="24"/>
        </w:rPr>
        <w:t xml:space="preserve"> </w:t>
      </w:r>
      <w:r w:rsidR="007370B0" w:rsidRPr="00E76CEB">
        <w:rPr>
          <w:rFonts w:hint="eastAsia"/>
          <w:sz w:val="24"/>
          <w:szCs w:val="24"/>
        </w:rPr>
        <w:t>Думы</w:t>
      </w:r>
      <w:r w:rsidR="007370B0" w:rsidRPr="00E76CEB">
        <w:rPr>
          <w:sz w:val="24"/>
          <w:szCs w:val="24"/>
        </w:rPr>
        <w:t xml:space="preserve"> </w:t>
      </w:r>
    </w:p>
    <w:p w:rsidR="007370B0" w:rsidRPr="00E76CEB" w:rsidRDefault="006C3BF7" w:rsidP="007370B0">
      <w:pPr>
        <w:widowControl w:val="0"/>
        <w:tabs>
          <w:tab w:val="left" w:pos="102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6558280</wp:posOffset>
            </wp:positionV>
            <wp:extent cx="1304925" cy="723900"/>
            <wp:effectExtent l="19050" t="0" r="9525" b="0"/>
            <wp:wrapNone/>
            <wp:docPr id="7" name="Рисунок 7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0B0" w:rsidRPr="00E76CEB">
        <w:rPr>
          <w:sz w:val="24"/>
          <w:szCs w:val="24"/>
        </w:rPr>
        <w:t xml:space="preserve">Весьегонского муниципального округа        </w:t>
      </w:r>
      <w:r w:rsidR="007370B0">
        <w:rPr>
          <w:sz w:val="24"/>
          <w:szCs w:val="24"/>
        </w:rPr>
        <w:t xml:space="preserve">                   </w:t>
      </w:r>
      <w:r w:rsidR="00D52746">
        <w:rPr>
          <w:sz w:val="24"/>
          <w:szCs w:val="24"/>
        </w:rPr>
        <w:t xml:space="preserve">                                    </w:t>
      </w:r>
      <w:r w:rsidR="007370B0">
        <w:rPr>
          <w:sz w:val="24"/>
          <w:szCs w:val="24"/>
        </w:rPr>
        <w:t xml:space="preserve"> </w:t>
      </w:r>
      <w:r w:rsidR="007370B0" w:rsidRPr="00E76CEB">
        <w:rPr>
          <w:sz w:val="24"/>
          <w:szCs w:val="24"/>
        </w:rPr>
        <w:t>А.С. Ермошин</w:t>
      </w:r>
    </w:p>
    <w:p w:rsidR="007370B0" w:rsidRPr="00E76CEB" w:rsidRDefault="00DE1902" w:rsidP="007370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75" style="position:absolute;left:0;text-align:left;margin-left:310.1pt;margin-top:13.1pt;width:120.5pt;height:45.45pt;z-index:25166336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D52746" w:rsidRDefault="007370B0" w:rsidP="007370B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76CEB">
        <w:rPr>
          <w:sz w:val="24"/>
          <w:szCs w:val="24"/>
        </w:rPr>
        <w:t xml:space="preserve"> </w:t>
      </w:r>
      <w:proofErr w:type="gramStart"/>
      <w:r w:rsidRPr="00E76CEB">
        <w:rPr>
          <w:sz w:val="24"/>
          <w:szCs w:val="24"/>
        </w:rPr>
        <w:t>Весьегонского</w:t>
      </w:r>
      <w:proofErr w:type="gramEnd"/>
    </w:p>
    <w:p w:rsidR="007370B0" w:rsidRDefault="006C3BF7" w:rsidP="007370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746"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4314825</wp:posOffset>
            </wp:positionH>
            <wp:positionV relativeFrom="paragraph">
              <wp:posOffset>7167880</wp:posOffset>
            </wp:positionV>
            <wp:extent cx="1323975" cy="616585"/>
            <wp:effectExtent l="19050" t="0" r="952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65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746"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4314825</wp:posOffset>
            </wp:positionH>
            <wp:positionV relativeFrom="paragraph">
              <wp:posOffset>7167880</wp:posOffset>
            </wp:positionV>
            <wp:extent cx="1323975" cy="616585"/>
            <wp:effectExtent l="19050" t="0" r="952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65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0B0" w:rsidRPr="00E76CEB">
        <w:rPr>
          <w:sz w:val="24"/>
          <w:szCs w:val="24"/>
        </w:rPr>
        <w:t xml:space="preserve"> муниципального округа                        </w:t>
      </w:r>
      <w:r w:rsidR="007370B0">
        <w:rPr>
          <w:sz w:val="24"/>
          <w:szCs w:val="24"/>
        </w:rPr>
        <w:t xml:space="preserve">                          </w:t>
      </w:r>
      <w:r w:rsidR="00D52746">
        <w:rPr>
          <w:sz w:val="24"/>
          <w:szCs w:val="24"/>
        </w:rPr>
        <w:t xml:space="preserve">                                     </w:t>
      </w:r>
      <w:r w:rsidR="007370B0">
        <w:rPr>
          <w:sz w:val="24"/>
          <w:szCs w:val="24"/>
        </w:rPr>
        <w:t xml:space="preserve"> А. В. </w:t>
      </w:r>
      <w:proofErr w:type="spellStart"/>
      <w:r w:rsidR="007370B0">
        <w:rPr>
          <w:sz w:val="24"/>
          <w:szCs w:val="24"/>
        </w:rPr>
        <w:t>Пашуков</w:t>
      </w:r>
      <w:proofErr w:type="spellEnd"/>
    </w:p>
    <w:p w:rsidR="006C3BF7" w:rsidRDefault="006C3BF7" w:rsidP="007370B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0B0" w:rsidRDefault="007370B0" w:rsidP="007370B0">
      <w:pPr>
        <w:jc w:val="both"/>
        <w:rPr>
          <w:sz w:val="24"/>
          <w:szCs w:val="24"/>
        </w:rPr>
      </w:pPr>
    </w:p>
    <w:p w:rsidR="007370B0" w:rsidRDefault="007370B0" w:rsidP="007370B0">
      <w:pPr>
        <w:jc w:val="both"/>
        <w:rPr>
          <w:sz w:val="24"/>
          <w:szCs w:val="24"/>
        </w:rPr>
      </w:pPr>
    </w:p>
    <w:p w:rsidR="00A66D67" w:rsidRDefault="006C3BF7" w:rsidP="007370B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67" w:rsidRDefault="00A66D67" w:rsidP="007370B0">
      <w:pPr>
        <w:jc w:val="both"/>
        <w:rPr>
          <w:sz w:val="22"/>
          <w:szCs w:val="22"/>
        </w:rPr>
      </w:pPr>
    </w:p>
    <w:p w:rsidR="004F214E" w:rsidRPr="00A66D67" w:rsidRDefault="004F214E" w:rsidP="007370B0">
      <w:pPr>
        <w:jc w:val="both"/>
        <w:rPr>
          <w:sz w:val="22"/>
          <w:szCs w:val="22"/>
        </w:rPr>
      </w:pPr>
      <w:r w:rsidRPr="00A66D67">
        <w:rPr>
          <w:sz w:val="22"/>
          <w:szCs w:val="22"/>
        </w:rPr>
        <w:t xml:space="preserve"> </w:t>
      </w:r>
      <w:bookmarkStart w:id="0" w:name="_GoBack"/>
      <w:bookmarkEnd w:id="0"/>
    </w:p>
    <w:sectPr w:rsidR="004F214E" w:rsidRPr="00A66D67" w:rsidSect="006C4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0D" w:rsidRDefault="00DE400D">
      <w:r>
        <w:separator/>
      </w:r>
    </w:p>
  </w:endnote>
  <w:endnote w:type="continuationSeparator" w:id="0">
    <w:p w:rsidR="00DE400D" w:rsidRDefault="00DE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DE40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DE400D">
    <w:pPr>
      <w:pStyle w:val="a3"/>
      <w:jc w:val="right"/>
    </w:pPr>
  </w:p>
  <w:p w:rsidR="003A2BA1" w:rsidRDefault="00DE40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DE40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0D" w:rsidRDefault="00DE400D">
      <w:r>
        <w:separator/>
      </w:r>
    </w:p>
  </w:footnote>
  <w:footnote w:type="continuationSeparator" w:id="0">
    <w:p w:rsidR="00DE400D" w:rsidRDefault="00DE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A81B0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4E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BA1" w:rsidRDefault="00DE40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DE400D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1" w:rsidRDefault="00DE40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B0"/>
    <w:rsid w:val="0001025A"/>
    <w:rsid w:val="000C662A"/>
    <w:rsid w:val="001D44BE"/>
    <w:rsid w:val="002141C4"/>
    <w:rsid w:val="00270B2E"/>
    <w:rsid w:val="00315B6F"/>
    <w:rsid w:val="004441A1"/>
    <w:rsid w:val="004501CF"/>
    <w:rsid w:val="00453B32"/>
    <w:rsid w:val="004F214E"/>
    <w:rsid w:val="00695163"/>
    <w:rsid w:val="006C3BF7"/>
    <w:rsid w:val="007370B0"/>
    <w:rsid w:val="00762B9C"/>
    <w:rsid w:val="008B59DD"/>
    <w:rsid w:val="009F1DF6"/>
    <w:rsid w:val="009F7012"/>
    <w:rsid w:val="00A05231"/>
    <w:rsid w:val="00A66D67"/>
    <w:rsid w:val="00A81B05"/>
    <w:rsid w:val="00AB0B38"/>
    <w:rsid w:val="00AB3B72"/>
    <w:rsid w:val="00C733B0"/>
    <w:rsid w:val="00CD669E"/>
    <w:rsid w:val="00D52746"/>
    <w:rsid w:val="00D76DD4"/>
    <w:rsid w:val="00D97E51"/>
    <w:rsid w:val="00DE1902"/>
    <w:rsid w:val="00DE400D"/>
    <w:rsid w:val="00EF4E82"/>
    <w:rsid w:val="00F6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0B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70B0"/>
  </w:style>
  <w:style w:type="paragraph" w:styleId="a6">
    <w:name w:val="header"/>
    <w:basedOn w:val="a"/>
    <w:link w:val="a7"/>
    <w:rsid w:val="007370B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3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102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6D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8</cp:revision>
  <cp:lastPrinted>2021-08-18T07:24:00Z</cp:lastPrinted>
  <dcterms:created xsi:type="dcterms:W3CDTF">2021-08-16T10:11:00Z</dcterms:created>
  <dcterms:modified xsi:type="dcterms:W3CDTF">2021-08-24T08:20:00Z</dcterms:modified>
</cp:coreProperties>
</file>