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94844820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1A0768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</w:t>
      </w:r>
    </w:p>
    <w:p w:rsidR="00F04E62" w:rsidRDefault="00F04E62" w:rsidP="001A0768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42ABE">
      <w:pPr>
        <w:pStyle w:val="ac"/>
        <w:rPr>
          <w:b w:val="0"/>
        </w:rPr>
      </w:pPr>
      <w:r>
        <w:rPr>
          <w:b w:val="0"/>
        </w:rPr>
        <w:softHyphen/>
        <w:t>29.09.</w:t>
      </w:r>
      <w:r w:rsidR="006557E2">
        <w:rPr>
          <w:b w:val="0"/>
        </w:rPr>
        <w:t xml:space="preserve">2021                                                                                                 </w:t>
      </w:r>
      <w:r>
        <w:rPr>
          <w:b w:val="0"/>
        </w:rPr>
        <w:t xml:space="preserve">      </w:t>
      </w:r>
      <w:r w:rsidR="006557E2">
        <w:rPr>
          <w:b w:val="0"/>
        </w:rPr>
        <w:t xml:space="preserve">  </w:t>
      </w:r>
      <w:r>
        <w:rPr>
          <w:b w:val="0"/>
        </w:rPr>
        <w:t xml:space="preserve">             </w:t>
      </w:r>
      <w:r w:rsidR="00F04E62">
        <w:rPr>
          <w:b w:val="0"/>
        </w:rPr>
        <w:t xml:space="preserve">№ </w:t>
      </w:r>
      <w:r>
        <w:rPr>
          <w:b w:val="0"/>
        </w:rPr>
        <w:t>186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044"/>
      </w:tblGrid>
      <w:tr w:rsidR="00F04E62" w:rsidTr="004E4F42">
        <w:trPr>
          <w:trHeight w:val="1244"/>
        </w:trPr>
        <w:tc>
          <w:tcPr>
            <w:tcW w:w="4044" w:type="dxa"/>
          </w:tcPr>
          <w:p w:rsidR="00943FBE" w:rsidRPr="001A0768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768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6E46E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рассмотрении обращений граждан, поступивших в Думу </w:t>
            </w:r>
            <w:r w:rsidR="004E4F42" w:rsidRPr="001A0768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</w:t>
            </w:r>
            <w:r w:rsidR="006E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6EB" w:rsidRPr="001A076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E46EB">
              <w:rPr>
                <w:rFonts w:ascii="Times New Roman" w:hAnsi="Times New Roman"/>
                <w:sz w:val="24"/>
                <w:szCs w:val="24"/>
              </w:rPr>
              <w:t xml:space="preserve"> и направленных в Администрацию Весьегонского муниципального округа </w:t>
            </w:r>
            <w:r w:rsidR="004E4F42" w:rsidRPr="001A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6EB">
              <w:rPr>
                <w:rFonts w:ascii="Times New Roman" w:hAnsi="Times New Roman"/>
                <w:sz w:val="24"/>
                <w:szCs w:val="24"/>
              </w:rPr>
              <w:t>за 9 месяцев 2021 года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E46EB" w:rsidRDefault="006565D0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C65FA9">
        <w:rPr>
          <w:rFonts w:ascii="Times New Roman" w:hAnsi="Times New Roman" w:cs="Times New Roman"/>
          <w:sz w:val="22"/>
        </w:rPr>
        <w:t xml:space="preserve">Заслушав отчет </w:t>
      </w:r>
      <w:r w:rsidR="006E46EB">
        <w:rPr>
          <w:rFonts w:ascii="Times New Roman" w:hAnsi="Times New Roman" w:cs="Times New Roman"/>
          <w:sz w:val="22"/>
        </w:rPr>
        <w:t xml:space="preserve">управляющего делами </w:t>
      </w:r>
      <w:r w:rsidR="004E4F42">
        <w:rPr>
          <w:rFonts w:ascii="Times New Roman" w:hAnsi="Times New Roman" w:cs="Times New Roman"/>
          <w:sz w:val="22"/>
        </w:rPr>
        <w:t xml:space="preserve"> Администрации</w:t>
      </w:r>
      <w:r w:rsidR="00237A65">
        <w:rPr>
          <w:rFonts w:ascii="Times New Roman" w:hAnsi="Times New Roman" w:cs="Times New Roman"/>
          <w:sz w:val="22"/>
        </w:rPr>
        <w:t xml:space="preserve"> </w:t>
      </w:r>
      <w:r w:rsidR="00C65FA9">
        <w:rPr>
          <w:rFonts w:ascii="Times New Roman" w:hAnsi="Times New Roman" w:cs="Times New Roman"/>
          <w:sz w:val="22"/>
        </w:rPr>
        <w:t>Весьегонского муниципального округа</w:t>
      </w:r>
      <w:r w:rsidR="00237A65">
        <w:rPr>
          <w:rFonts w:ascii="Times New Roman" w:hAnsi="Times New Roman" w:cs="Times New Roman"/>
          <w:sz w:val="22"/>
        </w:rPr>
        <w:t xml:space="preserve"> </w:t>
      </w:r>
      <w:r w:rsidR="006E46EB">
        <w:rPr>
          <w:rFonts w:ascii="Times New Roman" w:hAnsi="Times New Roman" w:cs="Times New Roman"/>
          <w:sz w:val="22"/>
        </w:rPr>
        <w:t>Лисенкова С.В</w:t>
      </w:r>
      <w:r w:rsidR="003C34E7">
        <w:rPr>
          <w:rFonts w:ascii="Times New Roman" w:hAnsi="Times New Roman" w:cs="Times New Roman"/>
          <w:sz w:val="22"/>
        </w:rPr>
        <w:t>.</w:t>
      </w:r>
      <w:r w:rsidR="006E46EB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 </w:t>
      </w:r>
      <w:r w:rsidR="001C4E9D">
        <w:rPr>
          <w:rFonts w:ascii="Times New Roman" w:hAnsi="Times New Roman" w:cs="Times New Roman"/>
          <w:sz w:val="22"/>
        </w:rPr>
        <w:t xml:space="preserve">о </w:t>
      </w:r>
      <w:r w:rsidR="006E46EB">
        <w:rPr>
          <w:rFonts w:ascii="Times New Roman" w:hAnsi="Times New Roman" w:cs="Times New Roman"/>
          <w:sz w:val="22"/>
          <w:szCs w:val="22"/>
        </w:rPr>
        <w:t xml:space="preserve">рассмотрении обращений граждан, поступивших в Думу </w:t>
      </w:r>
      <w:r w:rsidR="006E46EB" w:rsidRPr="001A0768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6E46EB">
        <w:rPr>
          <w:rFonts w:ascii="Times New Roman" w:hAnsi="Times New Roman"/>
          <w:sz w:val="24"/>
          <w:szCs w:val="24"/>
        </w:rPr>
        <w:t xml:space="preserve"> </w:t>
      </w:r>
      <w:r w:rsidR="006E46EB" w:rsidRPr="001A0768">
        <w:rPr>
          <w:rFonts w:ascii="Times New Roman" w:hAnsi="Times New Roman"/>
          <w:sz w:val="24"/>
          <w:szCs w:val="24"/>
        </w:rPr>
        <w:t>округа</w:t>
      </w:r>
      <w:r w:rsidR="006E46EB">
        <w:rPr>
          <w:rFonts w:ascii="Times New Roman" w:hAnsi="Times New Roman"/>
          <w:sz w:val="24"/>
          <w:szCs w:val="24"/>
        </w:rPr>
        <w:t xml:space="preserve"> и направленных в Администрацию Весьегонского муниципального округа </w:t>
      </w:r>
      <w:r w:rsidR="006E46EB" w:rsidRPr="001A0768">
        <w:rPr>
          <w:rFonts w:ascii="Times New Roman" w:hAnsi="Times New Roman"/>
          <w:sz w:val="24"/>
          <w:szCs w:val="24"/>
        </w:rPr>
        <w:t xml:space="preserve"> </w:t>
      </w:r>
      <w:r w:rsidR="006E46EB">
        <w:rPr>
          <w:rFonts w:ascii="Times New Roman" w:hAnsi="Times New Roman"/>
          <w:sz w:val="24"/>
          <w:szCs w:val="24"/>
        </w:rPr>
        <w:t>за 9 месяцев 2021 года.</w:t>
      </w:r>
    </w:p>
    <w:p w:rsidR="006565D0" w:rsidRPr="001A0768" w:rsidRDefault="006565D0" w:rsidP="006E46EB">
      <w:pPr>
        <w:pStyle w:val="ConsNormal"/>
        <w:ind w:right="3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4F42" w:rsidRPr="004E4F42" w:rsidRDefault="006565D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sz w:val="24"/>
          <w:szCs w:val="24"/>
        </w:rPr>
        <w:t>ДУМА ВЕСЬЕГОНСКОГО МУНИЦИПАЛЬНОГО ОКРУГА РЕШИЛА: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6E46EB" w:rsidRDefault="006565D0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2"/>
        </w:rPr>
        <w:t xml:space="preserve">     </w:t>
      </w:r>
      <w:r w:rsidR="00237A65"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4E4F42">
        <w:rPr>
          <w:rFonts w:ascii="Times New Roman" w:hAnsi="Times New Roman" w:cs="Times New Roman"/>
          <w:sz w:val="22"/>
        </w:rPr>
        <w:t xml:space="preserve">отчет </w:t>
      </w:r>
      <w:r w:rsidR="006E46EB">
        <w:rPr>
          <w:rFonts w:ascii="Times New Roman" w:hAnsi="Times New Roman" w:cs="Times New Roman"/>
          <w:sz w:val="22"/>
        </w:rPr>
        <w:t>управляющего делами  Администрации Весьегонского муниципального округа Лисенкова С.В</w:t>
      </w:r>
      <w:r>
        <w:rPr>
          <w:rFonts w:ascii="Times New Roman" w:hAnsi="Times New Roman" w:cs="Times New Roman"/>
          <w:sz w:val="22"/>
        </w:rPr>
        <w:t>.</w:t>
      </w:r>
      <w:r w:rsidR="006E46EB">
        <w:rPr>
          <w:rFonts w:ascii="Times New Roman" w:hAnsi="Times New Roman" w:cs="Times New Roman"/>
          <w:sz w:val="22"/>
        </w:rPr>
        <w:t xml:space="preserve">  о </w:t>
      </w:r>
      <w:r w:rsidR="006E46EB">
        <w:rPr>
          <w:rFonts w:ascii="Times New Roman" w:hAnsi="Times New Roman" w:cs="Times New Roman"/>
          <w:sz w:val="22"/>
          <w:szCs w:val="22"/>
        </w:rPr>
        <w:t xml:space="preserve">рассмотрении обращений граждан, поступивших в Думу </w:t>
      </w:r>
      <w:r w:rsidR="006E46EB" w:rsidRPr="001A0768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6E46EB">
        <w:rPr>
          <w:rFonts w:ascii="Times New Roman" w:hAnsi="Times New Roman"/>
          <w:sz w:val="24"/>
          <w:szCs w:val="24"/>
        </w:rPr>
        <w:t xml:space="preserve"> </w:t>
      </w:r>
      <w:r w:rsidR="006E46EB" w:rsidRPr="001A0768">
        <w:rPr>
          <w:rFonts w:ascii="Times New Roman" w:hAnsi="Times New Roman"/>
          <w:sz w:val="24"/>
          <w:szCs w:val="24"/>
        </w:rPr>
        <w:t>округа</w:t>
      </w:r>
      <w:r w:rsidR="006E46EB">
        <w:rPr>
          <w:rFonts w:ascii="Times New Roman" w:hAnsi="Times New Roman"/>
          <w:sz w:val="24"/>
          <w:szCs w:val="24"/>
        </w:rPr>
        <w:t xml:space="preserve"> и направленных в Администрацию Весьегонского муниципального округа </w:t>
      </w:r>
      <w:r w:rsidR="006E46EB" w:rsidRPr="001A0768">
        <w:rPr>
          <w:rFonts w:ascii="Times New Roman" w:hAnsi="Times New Roman"/>
          <w:sz w:val="24"/>
          <w:szCs w:val="24"/>
        </w:rPr>
        <w:t xml:space="preserve"> </w:t>
      </w:r>
      <w:r w:rsidR="006E46EB">
        <w:rPr>
          <w:rFonts w:ascii="Times New Roman" w:hAnsi="Times New Roman"/>
          <w:sz w:val="24"/>
          <w:szCs w:val="24"/>
        </w:rPr>
        <w:t>за 9 месяцев 2021 года.</w:t>
      </w:r>
    </w:p>
    <w:p w:rsidR="00142ABE" w:rsidRDefault="00142ABE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Поручить Администрации Весьегонского муниципального округа:</w:t>
      </w:r>
    </w:p>
    <w:p w:rsidR="00142ABE" w:rsidRDefault="00142ABE" w:rsidP="006E46EB">
      <w:pPr>
        <w:pStyle w:val="ConsNormal"/>
        <w:ind w:right="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в план по ремонту колодцев колодец, расположенный по адресу: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есьегонск, ул.Льва Толстого;</w:t>
      </w:r>
    </w:p>
    <w:p w:rsidR="00142ABE" w:rsidRPr="00142ABE" w:rsidRDefault="00142ABE" w:rsidP="006E46EB">
      <w:pPr>
        <w:pStyle w:val="ConsNormal"/>
        <w:ind w:right="3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- представить на </w:t>
      </w:r>
      <w:r>
        <w:rPr>
          <w:rFonts w:ascii="Times New Roman" w:hAnsi="Times New Roman"/>
          <w:sz w:val="24"/>
          <w:szCs w:val="24"/>
          <w:lang w:val="en-US"/>
        </w:rPr>
        <w:t>XXVI</w:t>
      </w:r>
      <w:r w:rsidRPr="00142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 Думы Весьегонского муниципального округа расчеты по возобновлению городского автобусного маршрута с последующим внесением в бюджет средств</w:t>
      </w:r>
      <w:r w:rsidRPr="00142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 год Весьегонского муниципального округа Тверской области.</w:t>
      </w:r>
    </w:p>
    <w:p w:rsidR="006565D0" w:rsidRDefault="006565D0" w:rsidP="006565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p w:rsidR="00237A65" w:rsidRDefault="006565D0" w:rsidP="006565D0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142ABE">
        <w:rPr>
          <w:rFonts w:ascii="Times New Roman" w:hAnsi="Times New Roman" w:cs="Times New Roman"/>
          <w:bCs/>
          <w:sz w:val="22"/>
        </w:rPr>
        <w:t>3</w:t>
      </w:r>
      <w:r w:rsidR="00237A65">
        <w:rPr>
          <w:rFonts w:ascii="Times New Roman" w:hAnsi="Times New Roman" w:cs="Times New Roman"/>
          <w:bCs/>
          <w:sz w:val="22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bCs/>
          <w:sz w:val="22"/>
        </w:rPr>
        <w:t>принятия.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6565D0" w:rsidRDefault="006565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A0768" w:rsidRDefault="00C65FA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Председатель Думы  </w:t>
      </w:r>
    </w:p>
    <w:p w:rsidR="000345A4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>Весьегонского муниципального округа</w:t>
      </w:r>
      <w:r w:rsidR="00C65FA9">
        <w:rPr>
          <w:color w:val="000000"/>
          <w:sz w:val="22"/>
        </w:rPr>
        <w:t xml:space="preserve">                                                   </w:t>
      </w:r>
      <w:r>
        <w:rPr>
          <w:color w:val="000000"/>
          <w:sz w:val="22"/>
        </w:rPr>
        <w:t xml:space="preserve">          А.</w:t>
      </w:r>
      <w:r w:rsidR="00C65FA9">
        <w:rPr>
          <w:color w:val="000000"/>
          <w:sz w:val="22"/>
        </w:rPr>
        <w:t xml:space="preserve">С. </w:t>
      </w:r>
      <w:proofErr w:type="spellStart"/>
      <w:r w:rsidR="00C65FA9">
        <w:rPr>
          <w:color w:val="000000"/>
          <w:sz w:val="22"/>
        </w:rPr>
        <w:t>Ермошин</w:t>
      </w:r>
      <w:proofErr w:type="spellEnd"/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1A0768" w:rsidRDefault="001A076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>Глава Весьегонского муниципального округа                                                   А.В. Пашуков</w:t>
      </w: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3C34E7" w:rsidRDefault="003C34E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3C34E7" w:rsidRDefault="003C34E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6E46EB" w:rsidRDefault="006E46EB" w:rsidP="001A0084">
      <w:pPr>
        <w:jc w:val="both"/>
      </w:pPr>
      <w:r w:rsidRPr="00B73E00">
        <w:t>В Думу Весьегонского муниципал</w:t>
      </w:r>
      <w:r>
        <w:t>ьного округа поступили обращения:</w:t>
      </w:r>
      <w:r w:rsidRPr="00B73E00">
        <w:t xml:space="preserve"> </w:t>
      </w:r>
    </w:p>
    <w:p w:rsidR="001A0084" w:rsidRPr="00B73E00" w:rsidRDefault="001A0084" w:rsidP="001A0084">
      <w:pPr>
        <w:jc w:val="both"/>
      </w:pPr>
    </w:p>
    <w:p w:rsidR="006E46EB" w:rsidRDefault="006E46EB" w:rsidP="001A0084">
      <w:pPr>
        <w:jc w:val="both"/>
      </w:pPr>
      <w:r w:rsidRPr="00B73E00">
        <w:t>- от жителей села Любегощи от 05.04.2021 о ремонте дороги улица Арендаторская ответ предоставил   отдел транспорта и дорожной деятельности  Администрации Весьегонского муниципального округа, что будет произведено комиссионное обследование улицы Аре</w:t>
      </w:r>
      <w:r w:rsidRPr="00B73E00">
        <w:t>н</w:t>
      </w:r>
      <w:r w:rsidRPr="00B73E00">
        <w:t>даторская для определения вида и объема работ по ремонту данной улицы.</w:t>
      </w:r>
    </w:p>
    <w:p w:rsidR="001A0084" w:rsidRPr="00B73E00" w:rsidRDefault="001A0084" w:rsidP="001A0084">
      <w:pPr>
        <w:jc w:val="both"/>
      </w:pPr>
    </w:p>
    <w:p w:rsidR="006E46EB" w:rsidRPr="00B73E00" w:rsidRDefault="006E46EB" w:rsidP="001A0084">
      <w:pPr>
        <w:jc w:val="both"/>
      </w:pPr>
      <w:r w:rsidRPr="00B73E00">
        <w:t xml:space="preserve">- от гражданки </w:t>
      </w:r>
      <w:proofErr w:type="spellStart"/>
      <w:r w:rsidRPr="00B73E00">
        <w:t>Молодиной</w:t>
      </w:r>
      <w:proofErr w:type="spellEnd"/>
      <w:r w:rsidRPr="00B73E00">
        <w:t xml:space="preserve"> В.И от 09.06.2021 о работе КНС</w:t>
      </w:r>
      <w:r>
        <w:t xml:space="preserve"> поселок Сосновый </w:t>
      </w:r>
      <w:r w:rsidRPr="00B73E00">
        <w:t xml:space="preserve"> ответ пр</w:t>
      </w:r>
      <w:r w:rsidRPr="00B73E00">
        <w:t>е</w:t>
      </w:r>
      <w:r w:rsidRPr="00B73E00">
        <w:t>доставил отдел ЖКХ и благоустройства территории Администрации Весьегонского мун</w:t>
      </w:r>
      <w:r w:rsidRPr="00B73E00">
        <w:t>и</w:t>
      </w:r>
      <w:r w:rsidR="001A0084">
        <w:t>ципального округа</w:t>
      </w:r>
      <w:r w:rsidRPr="00B73E00">
        <w:t>,</w:t>
      </w:r>
      <w:r w:rsidR="001A0084">
        <w:t xml:space="preserve"> </w:t>
      </w:r>
      <w:r w:rsidRPr="00B73E00">
        <w:t xml:space="preserve">что было проведено обследование совместно со специалистом-экспертом отдела Управления </w:t>
      </w:r>
      <w:proofErr w:type="spellStart"/>
      <w:r w:rsidRPr="00B73E00">
        <w:t>Роспотребнадзора</w:t>
      </w:r>
      <w:proofErr w:type="spellEnd"/>
      <w:r w:rsidRPr="00B73E00">
        <w:t xml:space="preserve"> по Тверской области в Бежецком районе следов подтопления не обнаружено, посторонние запахи отсутствуют</w:t>
      </w:r>
      <w:proofErr w:type="gramStart"/>
      <w:r w:rsidRPr="00B73E00">
        <w:t xml:space="preserve"> .</w:t>
      </w:r>
      <w:proofErr w:type="gramEnd"/>
      <w:r w:rsidRPr="00B73E00">
        <w:t>Ситуация, сложи</w:t>
      </w:r>
      <w:r w:rsidRPr="00B73E00">
        <w:t>в</w:t>
      </w:r>
      <w:r w:rsidRPr="00B73E00">
        <w:t>шая  в</w:t>
      </w:r>
      <w:r w:rsidR="001A0084">
        <w:t xml:space="preserve"> весенний период 2021г., связан</w:t>
      </w:r>
      <w:r w:rsidRPr="00B73E00">
        <w:t>а с подтоплением земельных участков и</w:t>
      </w:r>
      <w:r w:rsidR="001A0084">
        <w:t xml:space="preserve"> домов, ра</w:t>
      </w:r>
      <w:r w:rsidR="001A0084">
        <w:t>с</w:t>
      </w:r>
      <w:r w:rsidR="001A0084">
        <w:t xml:space="preserve">положенных на ул. </w:t>
      </w:r>
      <w:proofErr w:type="gramStart"/>
      <w:r w:rsidR="001A0084">
        <w:t>Про</w:t>
      </w:r>
      <w:r w:rsidRPr="00B73E00">
        <w:t>фсоюзная</w:t>
      </w:r>
      <w:proofErr w:type="gramEnd"/>
      <w:r w:rsidRPr="00B73E00">
        <w:t xml:space="preserve"> </w:t>
      </w:r>
      <w:proofErr w:type="spellStart"/>
      <w:r w:rsidRPr="00B73E00">
        <w:t>д.№</w:t>
      </w:r>
      <w:proofErr w:type="spellEnd"/>
      <w:r w:rsidRPr="00B73E00">
        <w:t xml:space="preserve"> 8,</w:t>
      </w:r>
      <w:r w:rsidR="001A0084">
        <w:t xml:space="preserve"> </w:t>
      </w:r>
      <w:r w:rsidRPr="00B73E00">
        <w:t>№ 10,ул. Мелиораторов  д.№14,№16,№18 вызв</w:t>
      </w:r>
      <w:r w:rsidRPr="00B73E00">
        <w:t>а</w:t>
      </w:r>
      <w:r w:rsidRPr="00B73E00">
        <w:t>на высоким уровнем грунтовых вод. В Текущем году 2021 запланировано проведение р</w:t>
      </w:r>
      <w:r w:rsidRPr="00B73E00">
        <w:t>а</w:t>
      </w:r>
      <w:r w:rsidRPr="00B73E00">
        <w:t>бот по ремонту электрооборудования на КНС № 6.</w:t>
      </w:r>
    </w:p>
    <w:p w:rsidR="006E46EB" w:rsidRDefault="006E46E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33" w:rsidRDefault="00392033">
      <w:r>
        <w:separator/>
      </w:r>
    </w:p>
  </w:endnote>
  <w:endnote w:type="continuationSeparator" w:id="0">
    <w:p w:rsidR="00392033" w:rsidRDefault="0039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33" w:rsidRDefault="00392033">
      <w:r>
        <w:separator/>
      </w:r>
    </w:p>
  </w:footnote>
  <w:footnote w:type="continuationSeparator" w:id="0">
    <w:p w:rsidR="00392033" w:rsidRDefault="00392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A38"/>
    <w:rsid w:val="000345A4"/>
    <w:rsid w:val="000421CE"/>
    <w:rsid w:val="0007292C"/>
    <w:rsid w:val="00142ABE"/>
    <w:rsid w:val="00151CF8"/>
    <w:rsid w:val="001748E7"/>
    <w:rsid w:val="001A0084"/>
    <w:rsid w:val="001A0768"/>
    <w:rsid w:val="001A2BF5"/>
    <w:rsid w:val="001C27DD"/>
    <w:rsid w:val="001C4E9D"/>
    <w:rsid w:val="001E7C52"/>
    <w:rsid w:val="001F0045"/>
    <w:rsid w:val="00214003"/>
    <w:rsid w:val="00233835"/>
    <w:rsid w:val="00237A65"/>
    <w:rsid w:val="0026281F"/>
    <w:rsid w:val="00265381"/>
    <w:rsid w:val="00286385"/>
    <w:rsid w:val="002964E6"/>
    <w:rsid w:val="002A1F6F"/>
    <w:rsid w:val="002E3D92"/>
    <w:rsid w:val="00382F7F"/>
    <w:rsid w:val="00392033"/>
    <w:rsid w:val="003C34E7"/>
    <w:rsid w:val="003F3735"/>
    <w:rsid w:val="0041077A"/>
    <w:rsid w:val="004160F3"/>
    <w:rsid w:val="00420ACE"/>
    <w:rsid w:val="00446D5A"/>
    <w:rsid w:val="004A3318"/>
    <w:rsid w:val="004A366C"/>
    <w:rsid w:val="004C2203"/>
    <w:rsid w:val="004C7BA0"/>
    <w:rsid w:val="004E1F0D"/>
    <w:rsid w:val="004E4F42"/>
    <w:rsid w:val="00542EBD"/>
    <w:rsid w:val="00565420"/>
    <w:rsid w:val="0059341F"/>
    <w:rsid w:val="005B5763"/>
    <w:rsid w:val="005C193F"/>
    <w:rsid w:val="005C6A62"/>
    <w:rsid w:val="005E5D2B"/>
    <w:rsid w:val="006209A7"/>
    <w:rsid w:val="00655695"/>
    <w:rsid w:val="006557E2"/>
    <w:rsid w:val="006565D0"/>
    <w:rsid w:val="00672E67"/>
    <w:rsid w:val="006E46EB"/>
    <w:rsid w:val="00737D2B"/>
    <w:rsid w:val="00773ECA"/>
    <w:rsid w:val="007969E0"/>
    <w:rsid w:val="007C6345"/>
    <w:rsid w:val="007D51EA"/>
    <w:rsid w:val="008018BF"/>
    <w:rsid w:val="0087727E"/>
    <w:rsid w:val="008858EC"/>
    <w:rsid w:val="008B65AB"/>
    <w:rsid w:val="008E1C08"/>
    <w:rsid w:val="00926938"/>
    <w:rsid w:val="00943FBE"/>
    <w:rsid w:val="009D715B"/>
    <w:rsid w:val="009F1463"/>
    <w:rsid w:val="009F1808"/>
    <w:rsid w:val="00A429F1"/>
    <w:rsid w:val="00AA1716"/>
    <w:rsid w:val="00AB1A3C"/>
    <w:rsid w:val="00AF6227"/>
    <w:rsid w:val="00B6042D"/>
    <w:rsid w:val="00BB57BF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CE73FA"/>
    <w:rsid w:val="00D14DB0"/>
    <w:rsid w:val="00D20C2E"/>
    <w:rsid w:val="00D84A4F"/>
    <w:rsid w:val="00DA3A53"/>
    <w:rsid w:val="00DC7C02"/>
    <w:rsid w:val="00DD4FBE"/>
    <w:rsid w:val="00DD7EDA"/>
    <w:rsid w:val="00E127FB"/>
    <w:rsid w:val="00E23F40"/>
    <w:rsid w:val="00E43E7D"/>
    <w:rsid w:val="00E455EC"/>
    <w:rsid w:val="00E47C90"/>
    <w:rsid w:val="00E71945"/>
    <w:rsid w:val="00E80B7F"/>
    <w:rsid w:val="00E976D8"/>
    <w:rsid w:val="00EA5F5A"/>
    <w:rsid w:val="00EB5868"/>
    <w:rsid w:val="00F04E62"/>
    <w:rsid w:val="00F128FF"/>
    <w:rsid w:val="00F14C9C"/>
    <w:rsid w:val="00F2174D"/>
    <w:rsid w:val="00F26D56"/>
    <w:rsid w:val="00F3293C"/>
    <w:rsid w:val="00F75200"/>
    <w:rsid w:val="00F80449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8659-012A-4419-A1D5-391A592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Admin</cp:lastModifiedBy>
  <cp:revision>8</cp:revision>
  <cp:lastPrinted>2021-10-04T06:27:00Z</cp:lastPrinted>
  <dcterms:created xsi:type="dcterms:W3CDTF">2021-09-22T10:43:00Z</dcterms:created>
  <dcterms:modified xsi:type="dcterms:W3CDTF">2021-10-04T06:27:00Z</dcterms:modified>
</cp:coreProperties>
</file>