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46" w:rsidRPr="00A96A32" w:rsidRDefault="00217A46" w:rsidP="005B2A4E">
      <w:pPr>
        <w:tabs>
          <w:tab w:val="left" w:pos="11355"/>
        </w:tabs>
        <w:ind w:left="10632" w:firstLine="0"/>
        <w:jc w:val="right"/>
      </w:pPr>
      <w:r w:rsidRPr="00A96A32">
        <w:t>Приложение</w:t>
      </w:r>
    </w:p>
    <w:p w:rsidR="005928A1" w:rsidRDefault="00217A46" w:rsidP="00B40075">
      <w:pPr>
        <w:tabs>
          <w:tab w:val="left" w:pos="11355"/>
        </w:tabs>
        <w:ind w:left="10632" w:firstLine="0"/>
      </w:pPr>
      <w:r w:rsidRPr="00A96A32">
        <w:t xml:space="preserve">к </w:t>
      </w:r>
      <w:r w:rsidR="005B2A4E" w:rsidRPr="00A96A32">
        <w:t>постановлению</w:t>
      </w:r>
      <w:r w:rsidR="00795FF5">
        <w:t xml:space="preserve"> А</w:t>
      </w:r>
      <w:r w:rsidRPr="00A96A32">
        <w:t xml:space="preserve">дминистрации </w:t>
      </w:r>
      <w:r w:rsidR="00B40075" w:rsidRPr="00A96A32">
        <w:t>Весьегонского</w:t>
      </w:r>
      <w:r w:rsidR="0087137B" w:rsidRPr="00A96A32">
        <w:t xml:space="preserve"> </w:t>
      </w:r>
      <w:r w:rsidR="00431CF5" w:rsidRPr="00A96A32">
        <w:t>муниципального округа</w:t>
      </w:r>
      <w:r w:rsidRPr="00A96A32">
        <w:t xml:space="preserve"> </w:t>
      </w:r>
      <w:r w:rsidR="005B2A4E" w:rsidRPr="00A96A32">
        <w:t xml:space="preserve">Тверской области </w:t>
      </w:r>
    </w:p>
    <w:p w:rsidR="00217A46" w:rsidRPr="00A96A32" w:rsidRDefault="00431CF5" w:rsidP="00B40075">
      <w:pPr>
        <w:tabs>
          <w:tab w:val="left" w:pos="11355"/>
        </w:tabs>
        <w:ind w:left="10632" w:firstLine="0"/>
      </w:pPr>
      <w:r w:rsidRPr="00A96A32">
        <w:t xml:space="preserve">от </w:t>
      </w:r>
      <w:r w:rsidR="005928A1">
        <w:t xml:space="preserve"> 25.06.2021г.  № 274</w:t>
      </w:r>
      <w:r w:rsidR="00B40075" w:rsidRPr="00A96A32">
        <w:t xml:space="preserve">                                  </w:t>
      </w:r>
    </w:p>
    <w:p w:rsidR="00B40075" w:rsidRPr="00A96A32" w:rsidRDefault="00B40075" w:rsidP="00B40075">
      <w:pPr>
        <w:tabs>
          <w:tab w:val="left" w:pos="11355"/>
        </w:tabs>
        <w:ind w:left="10632" w:firstLine="0"/>
      </w:pPr>
    </w:p>
    <w:p w:rsidR="00942D8F" w:rsidRPr="00A96A32" w:rsidRDefault="00217A46" w:rsidP="00942D8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A96A32">
        <w:rPr>
          <w:rFonts w:ascii="Times New Roman" w:hAnsi="Times New Roman"/>
          <w:sz w:val="24"/>
          <w:szCs w:val="24"/>
        </w:rPr>
        <w:t xml:space="preserve">План </w:t>
      </w:r>
    </w:p>
    <w:p w:rsidR="005B2A4E" w:rsidRPr="00A96A32" w:rsidRDefault="00217A46" w:rsidP="00942D8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96A32">
        <w:rPr>
          <w:rFonts w:ascii="Times New Roman" w:hAnsi="Times New Roman"/>
          <w:b w:val="0"/>
          <w:sz w:val="24"/>
          <w:szCs w:val="24"/>
        </w:rPr>
        <w:t>основных мероприятий по реализации Стратегии противодействия экстремизма в Российской Федерации</w:t>
      </w:r>
    </w:p>
    <w:p w:rsidR="00217A46" w:rsidRPr="00A96A32" w:rsidRDefault="00217A46" w:rsidP="00942D8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96A32">
        <w:rPr>
          <w:rFonts w:ascii="Times New Roman" w:hAnsi="Times New Roman"/>
          <w:b w:val="0"/>
          <w:sz w:val="24"/>
          <w:szCs w:val="24"/>
        </w:rPr>
        <w:t>на пе</w:t>
      </w:r>
      <w:r w:rsidR="00CF3708" w:rsidRPr="00A96A32">
        <w:rPr>
          <w:rFonts w:ascii="Times New Roman" w:hAnsi="Times New Roman"/>
          <w:b w:val="0"/>
          <w:sz w:val="24"/>
          <w:szCs w:val="24"/>
        </w:rPr>
        <w:t xml:space="preserve">риод до 2025 года </w:t>
      </w:r>
      <w:r w:rsidRPr="00A96A32">
        <w:rPr>
          <w:rFonts w:ascii="Times New Roman" w:hAnsi="Times New Roman"/>
          <w:b w:val="0"/>
          <w:sz w:val="24"/>
          <w:szCs w:val="24"/>
        </w:rPr>
        <w:t xml:space="preserve">на территории </w:t>
      </w:r>
      <w:r w:rsidR="00B40075" w:rsidRPr="00A96A32">
        <w:rPr>
          <w:rFonts w:ascii="Times New Roman" w:hAnsi="Times New Roman"/>
          <w:b w:val="0"/>
          <w:sz w:val="24"/>
          <w:szCs w:val="24"/>
        </w:rPr>
        <w:t>Весьегонского</w:t>
      </w:r>
      <w:r w:rsidRPr="00A96A32">
        <w:rPr>
          <w:rFonts w:ascii="Times New Roman" w:hAnsi="Times New Roman"/>
          <w:b w:val="0"/>
          <w:sz w:val="24"/>
          <w:szCs w:val="24"/>
        </w:rPr>
        <w:t xml:space="preserve"> </w:t>
      </w:r>
      <w:r w:rsidR="00431CF5" w:rsidRPr="00A96A32">
        <w:rPr>
          <w:rFonts w:ascii="Times New Roman" w:hAnsi="Times New Roman"/>
          <w:b w:val="0"/>
          <w:sz w:val="24"/>
          <w:szCs w:val="24"/>
        </w:rPr>
        <w:t>муниципального округа</w:t>
      </w:r>
      <w:r w:rsidR="00820249" w:rsidRPr="00A96A32">
        <w:rPr>
          <w:rFonts w:ascii="Times New Roman" w:hAnsi="Times New Roman"/>
          <w:b w:val="0"/>
          <w:sz w:val="24"/>
          <w:szCs w:val="24"/>
        </w:rPr>
        <w:t xml:space="preserve"> </w:t>
      </w:r>
      <w:r w:rsidR="00795FF5">
        <w:rPr>
          <w:rFonts w:ascii="Times New Roman" w:hAnsi="Times New Roman"/>
          <w:b w:val="0"/>
          <w:sz w:val="24"/>
          <w:szCs w:val="24"/>
        </w:rPr>
        <w:t>на</w:t>
      </w:r>
      <w:r w:rsidR="00431CF5" w:rsidRPr="00A96A32">
        <w:rPr>
          <w:rFonts w:ascii="Times New Roman" w:hAnsi="Times New Roman"/>
          <w:b w:val="0"/>
          <w:sz w:val="24"/>
          <w:szCs w:val="24"/>
        </w:rPr>
        <w:t xml:space="preserve"> 2021-2022</w:t>
      </w:r>
      <w:r w:rsidR="00820249" w:rsidRPr="00A96A32">
        <w:rPr>
          <w:rFonts w:ascii="Times New Roman" w:hAnsi="Times New Roman"/>
          <w:b w:val="0"/>
          <w:sz w:val="24"/>
          <w:szCs w:val="24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4"/>
        <w:gridCol w:w="7485"/>
        <w:gridCol w:w="1943"/>
        <w:gridCol w:w="2466"/>
        <w:gridCol w:w="50"/>
        <w:gridCol w:w="2298"/>
      </w:tblGrid>
      <w:tr w:rsidR="001005D1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6" w:rsidRPr="00A96A32" w:rsidRDefault="00217A46" w:rsidP="005928A1">
            <w:pPr>
              <w:pStyle w:val="a5"/>
              <w:jc w:val="center"/>
            </w:pPr>
            <w:r w:rsidRPr="00A96A32">
              <w:t>N п/п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6" w:rsidRPr="00A96A32" w:rsidRDefault="00217A46" w:rsidP="005928A1">
            <w:pPr>
              <w:pStyle w:val="a5"/>
              <w:jc w:val="center"/>
            </w:pPr>
            <w:r w:rsidRPr="00A96A32">
              <w:t>Наименование</w:t>
            </w:r>
          </w:p>
          <w:p w:rsidR="00217A46" w:rsidRPr="00A96A32" w:rsidRDefault="00217A46" w:rsidP="005928A1">
            <w:pPr>
              <w:pStyle w:val="a5"/>
              <w:jc w:val="center"/>
            </w:pPr>
            <w:r w:rsidRPr="00A96A32">
              <w:t>мероприятия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6" w:rsidRPr="00A96A32" w:rsidRDefault="00217A46" w:rsidP="005928A1">
            <w:pPr>
              <w:pStyle w:val="a5"/>
              <w:jc w:val="center"/>
            </w:pPr>
            <w:r w:rsidRPr="00A96A32">
              <w:t>Срок</w:t>
            </w:r>
          </w:p>
          <w:p w:rsidR="00217A46" w:rsidRPr="00A96A32" w:rsidRDefault="00217A46" w:rsidP="005928A1">
            <w:pPr>
              <w:pStyle w:val="a5"/>
              <w:jc w:val="center"/>
            </w:pPr>
            <w:r w:rsidRPr="00A96A32">
              <w:t>исполнения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6" w:rsidRPr="00A96A32" w:rsidRDefault="00217A46" w:rsidP="005928A1">
            <w:pPr>
              <w:pStyle w:val="a5"/>
              <w:jc w:val="center"/>
            </w:pPr>
            <w:r w:rsidRPr="00A96A32">
              <w:t>Ответственные</w:t>
            </w:r>
          </w:p>
          <w:p w:rsidR="00217A46" w:rsidRPr="00A96A32" w:rsidRDefault="00217A46" w:rsidP="005928A1">
            <w:pPr>
              <w:pStyle w:val="a5"/>
              <w:jc w:val="center"/>
            </w:pPr>
            <w:r w:rsidRPr="00A96A32">
              <w:t>исполнители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6" w:rsidRPr="00A96A32" w:rsidRDefault="00217A46" w:rsidP="005928A1">
            <w:pPr>
              <w:pStyle w:val="a5"/>
              <w:jc w:val="center"/>
            </w:pPr>
            <w:r w:rsidRPr="00A96A32">
              <w:t>Источники</w:t>
            </w:r>
          </w:p>
          <w:p w:rsidR="00217A46" w:rsidRPr="00A96A32" w:rsidRDefault="00217A46" w:rsidP="005928A1">
            <w:pPr>
              <w:pStyle w:val="a5"/>
              <w:jc w:val="center"/>
            </w:pPr>
            <w:r w:rsidRPr="00A96A32">
              <w:t>финансирования</w:t>
            </w:r>
          </w:p>
        </w:tc>
      </w:tr>
      <w:tr w:rsidR="001005D1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6" w:rsidRPr="00A96A32" w:rsidRDefault="00217A46" w:rsidP="005928A1">
            <w:pPr>
              <w:pStyle w:val="a5"/>
              <w:jc w:val="center"/>
            </w:pP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6" w:rsidRPr="00A96A32" w:rsidRDefault="00217A46" w:rsidP="005928A1">
            <w:pPr>
              <w:pStyle w:val="a5"/>
              <w:jc w:val="center"/>
            </w:pPr>
            <w:r w:rsidRPr="00A96A32"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6" w:rsidRPr="00A96A32" w:rsidRDefault="00217A46" w:rsidP="005928A1">
            <w:pPr>
              <w:pStyle w:val="a5"/>
              <w:jc w:val="center"/>
            </w:pPr>
            <w:r w:rsidRPr="00A96A32"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6" w:rsidRPr="00A96A32" w:rsidRDefault="00217A46" w:rsidP="005928A1">
            <w:pPr>
              <w:pStyle w:val="a5"/>
              <w:jc w:val="center"/>
            </w:pPr>
            <w:r w:rsidRPr="00A96A32">
              <w:t>3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6" w:rsidRPr="00A96A32" w:rsidRDefault="00217A46" w:rsidP="005928A1">
            <w:pPr>
              <w:pStyle w:val="a5"/>
              <w:jc w:val="center"/>
            </w:pPr>
            <w:r w:rsidRPr="00A96A32">
              <w:t>4</w:t>
            </w:r>
          </w:p>
        </w:tc>
      </w:tr>
      <w:tr w:rsidR="00217A46" w:rsidRPr="00A96A32" w:rsidTr="005B2A4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6" w:rsidRPr="00A96A32" w:rsidRDefault="00217A46" w:rsidP="005B2A4E">
            <w:pPr>
              <w:pStyle w:val="a5"/>
              <w:numPr>
                <w:ilvl w:val="0"/>
                <w:numId w:val="2"/>
              </w:numPr>
              <w:jc w:val="center"/>
            </w:pPr>
            <w:r w:rsidRPr="00A96A32">
              <w:t xml:space="preserve">В сфере государственной национальной </w:t>
            </w:r>
            <w:r w:rsidR="0075782E" w:rsidRPr="00A96A32">
              <w:t xml:space="preserve">и миграционной </w:t>
            </w:r>
            <w:r w:rsidRPr="00A96A32">
              <w:t>политики</w:t>
            </w:r>
          </w:p>
        </w:tc>
      </w:tr>
      <w:tr w:rsidR="001005D1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6" w:rsidRPr="00A96A32" w:rsidRDefault="00217A46" w:rsidP="005928A1">
            <w:pPr>
              <w:pStyle w:val="a5"/>
              <w:jc w:val="center"/>
            </w:pPr>
            <w:r w:rsidRPr="00A96A32">
              <w:t>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6" w:rsidRPr="00A96A32" w:rsidRDefault="00217A46" w:rsidP="00C87EB6">
            <w:pPr>
              <w:pStyle w:val="a6"/>
              <w:jc w:val="both"/>
            </w:pPr>
            <w:r w:rsidRPr="00A96A32">
              <w:t xml:space="preserve">Проведение мониторинга состояния межнациональных (межэтнических) и межконфессиональных отношений, социально-политической ситуации и раннего предупреждения межнациональных конфликтов на территории </w:t>
            </w:r>
            <w:r w:rsidR="0002303D">
              <w:t>Весьегонского</w:t>
            </w:r>
            <w:r w:rsidRPr="00A96A32">
              <w:t xml:space="preserve"> </w:t>
            </w:r>
            <w:r w:rsidR="00C87EB6" w:rsidRPr="00A96A32">
              <w:t>муниципального округа</w:t>
            </w:r>
            <w:r w:rsidRPr="00A96A32">
              <w:t xml:space="preserve"> 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46" w:rsidRPr="00A96A32" w:rsidRDefault="00217A46" w:rsidP="00942D8F">
            <w:pPr>
              <w:pStyle w:val="a5"/>
              <w:jc w:val="center"/>
            </w:pPr>
            <w:r w:rsidRPr="00A96A32">
              <w:t>постоянно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46" w:rsidRPr="00A96A32" w:rsidRDefault="00217A46" w:rsidP="00942D8F">
            <w:pPr>
              <w:pStyle w:val="a5"/>
              <w:jc w:val="center"/>
            </w:pPr>
          </w:p>
          <w:p w:rsidR="00217A46" w:rsidRPr="00A96A32" w:rsidRDefault="00B40075" w:rsidP="00D04D82">
            <w:pPr>
              <w:ind w:firstLine="61"/>
              <w:jc w:val="center"/>
            </w:pPr>
            <w:r w:rsidRPr="00A96A32">
              <w:t xml:space="preserve">Заместитель Главы, заведующий отделом культуры </w:t>
            </w:r>
            <w:r w:rsidR="00FE4C16">
              <w:t>А</w:t>
            </w:r>
            <w:r w:rsidR="0098488F" w:rsidRPr="00A96A32">
              <w:t xml:space="preserve">дминистрации </w:t>
            </w:r>
            <w:r w:rsidRPr="00A96A32">
              <w:t>Весьегонского</w:t>
            </w:r>
            <w:r w:rsidR="00C2747A" w:rsidRPr="00A96A32">
              <w:t xml:space="preserve"> МО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46" w:rsidRPr="00A96A32" w:rsidRDefault="00942D8F" w:rsidP="00942D8F">
            <w:pPr>
              <w:pStyle w:val="a5"/>
              <w:jc w:val="center"/>
            </w:pPr>
            <w:r w:rsidRPr="00A96A32">
              <w:t>б</w:t>
            </w:r>
            <w:r w:rsidR="00217A46" w:rsidRPr="00A96A32">
              <w:t>ез финансирования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5928A1">
            <w:pPr>
              <w:pStyle w:val="a5"/>
              <w:jc w:val="center"/>
            </w:pPr>
            <w:r w:rsidRPr="00A96A32">
              <w:t>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C87EB6">
            <w:pPr>
              <w:pStyle w:val="a6"/>
              <w:jc w:val="both"/>
            </w:pPr>
            <w:r w:rsidRPr="00A96A32">
              <w:t>Анализ обращений граждан по фактам дискриминации по признаку социальной, расовой, национальной, языковой, политической, идеологической или религиозной принадлежности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t>1 раз в полугодие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1D1315" w:rsidP="00942D8F">
            <w:pPr>
              <w:pStyle w:val="a5"/>
              <w:jc w:val="center"/>
            </w:pPr>
            <w:r w:rsidRPr="00A96A32">
              <w:t>Отдел по организационным и общим вопросам</w:t>
            </w:r>
            <w:r w:rsidR="00FE4C16">
              <w:t xml:space="preserve"> А</w:t>
            </w:r>
            <w:r w:rsidR="00B40075" w:rsidRPr="00A96A32">
              <w:t>дминистрации Весьегонского</w:t>
            </w:r>
            <w:r w:rsidR="00C2747A" w:rsidRPr="00A96A32">
              <w:t xml:space="preserve"> МО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0C67AC" w:rsidP="00942D8F">
            <w:pPr>
              <w:pStyle w:val="a5"/>
              <w:jc w:val="center"/>
            </w:pPr>
            <w:r w:rsidRPr="00A96A32">
              <w:t>без финансирования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5928A1">
            <w:pPr>
              <w:pStyle w:val="a5"/>
              <w:jc w:val="center"/>
            </w:pPr>
            <w:r w:rsidRPr="00A96A32">
              <w:t>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820249">
            <w:pPr>
              <w:pStyle w:val="a6"/>
              <w:jc w:val="both"/>
            </w:pPr>
            <w:r w:rsidRPr="00A96A32">
              <w:t>Привлечение глав общин и диаспор, старейшин, духовных и религиозных  лидеров, формирующих общественное мнение, к процессам выхода из межнациональных (межэтнических) конфликтов, в том числе к переговорам в качестве представителей «народной дипломатии», а также в качестве наблюдателей и гарантов соблюдения и выполнения достигнутых соглашений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t xml:space="preserve">В случае возникновения </w:t>
            </w:r>
            <w:proofErr w:type="gramStart"/>
            <w:r w:rsidRPr="00A96A32">
              <w:t>межнацио</w:t>
            </w:r>
            <w:r w:rsidR="004B2752" w:rsidRPr="00A96A32">
              <w:t>-</w:t>
            </w:r>
            <w:r w:rsidRPr="00A96A32">
              <w:t>нальных</w:t>
            </w:r>
            <w:proofErr w:type="gramEnd"/>
            <w:r w:rsidRPr="00A96A32">
              <w:t xml:space="preserve"> конфликтов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254986">
            <w:pPr>
              <w:ind w:firstLine="61"/>
              <w:jc w:val="center"/>
            </w:pPr>
            <w:r w:rsidRPr="00A96A32">
              <w:t>Управляющий делами</w:t>
            </w:r>
            <w:r w:rsidR="00FE4C16">
              <w:t xml:space="preserve"> А</w:t>
            </w:r>
            <w:r w:rsidR="00254986" w:rsidRPr="00A96A32">
              <w:t>дминистрации Весьегонского МО</w:t>
            </w:r>
            <w:r w:rsidR="00FA4782" w:rsidRPr="00A96A32">
              <w:t>,</w:t>
            </w:r>
            <w:r w:rsidRPr="00A96A32">
              <w:t xml:space="preserve"> Замести</w:t>
            </w:r>
            <w:r w:rsidR="00254986" w:rsidRPr="00A96A32">
              <w:t>тель Глав</w:t>
            </w:r>
            <w:r w:rsidR="00FE4C16">
              <w:t>ы, заведующий отделом культуры А</w:t>
            </w:r>
            <w:r w:rsidR="00254986" w:rsidRPr="00A96A32">
              <w:t xml:space="preserve">дминистрации Весьегонского МО 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t>без финансирования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5928A1">
            <w:pPr>
              <w:pStyle w:val="a5"/>
              <w:jc w:val="center"/>
            </w:pPr>
            <w:r w:rsidRPr="00A96A32">
              <w:t>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3E0492">
            <w:pPr>
              <w:pStyle w:val="a6"/>
              <w:jc w:val="both"/>
            </w:pPr>
            <w:r w:rsidRPr="00A96A32">
              <w:t xml:space="preserve">Проведение семинаров-совещаний с  работниками учреждений культуры и образования </w:t>
            </w:r>
            <w:r w:rsidR="00AE7377" w:rsidRPr="00A96A32">
              <w:rPr>
                <w:rStyle w:val="212pt"/>
                <w:rFonts w:eastAsiaTheme="minorHAnsi"/>
                <w:b w:val="0"/>
                <w:color w:val="auto"/>
              </w:rPr>
              <w:t>Весьегонского</w:t>
            </w:r>
            <w:r w:rsidRPr="00A96A32">
              <w:rPr>
                <w:rStyle w:val="212pt"/>
                <w:rFonts w:eastAsiaTheme="minorHAnsi"/>
                <w:b w:val="0"/>
                <w:color w:val="auto"/>
              </w:rPr>
              <w:t xml:space="preserve"> муниципального округа  по вопросам предупреждения межнациональных конфликтов,  </w:t>
            </w:r>
            <w:r w:rsidRPr="00A96A32">
              <w:rPr>
                <w:rStyle w:val="212pt"/>
                <w:rFonts w:eastAsiaTheme="minorHAnsi"/>
                <w:b w:val="0"/>
                <w:color w:val="auto"/>
              </w:rPr>
              <w:lastRenderedPageBreak/>
              <w:t>обеспечения эффективной работы системы мониторинга</w:t>
            </w:r>
            <w:r w:rsidRPr="00A96A32">
              <w:t xml:space="preserve"> </w:t>
            </w:r>
            <w:r w:rsidRPr="00A96A32">
              <w:rPr>
                <w:rStyle w:val="212pt"/>
                <w:rFonts w:eastAsiaTheme="minorHAnsi"/>
                <w:b w:val="0"/>
                <w:color w:val="auto"/>
              </w:rPr>
              <w:t>и профилактики экстремизма на национальной и религиозной почве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F74EE3">
            <w:pPr>
              <w:pStyle w:val="a5"/>
              <w:jc w:val="center"/>
            </w:pPr>
            <w:r w:rsidRPr="00A96A32">
              <w:lastRenderedPageBreak/>
              <w:t xml:space="preserve">Не менее 2-х </w:t>
            </w:r>
          </w:p>
          <w:p w:rsidR="00C2747A" w:rsidRPr="00A96A32" w:rsidRDefault="00C2747A" w:rsidP="00F74EE3">
            <w:pPr>
              <w:pStyle w:val="a5"/>
              <w:jc w:val="center"/>
            </w:pPr>
            <w:r w:rsidRPr="00A96A32">
              <w:t>в год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AE7377" w:rsidP="00AE7377">
            <w:pPr>
              <w:ind w:firstLine="0"/>
              <w:jc w:val="center"/>
            </w:pPr>
            <w:r w:rsidRPr="00A96A32">
              <w:t>Заместитель Глав</w:t>
            </w:r>
            <w:r w:rsidR="00FE4C16">
              <w:t xml:space="preserve">ы, заведующий отделом культуры </w:t>
            </w:r>
            <w:r w:rsidR="00FE4C16">
              <w:lastRenderedPageBreak/>
              <w:t>А</w:t>
            </w:r>
            <w:r w:rsidRPr="00A96A32">
              <w:t>дминистрации Весьегонского МО</w:t>
            </w:r>
          </w:p>
          <w:p w:rsidR="00AE7377" w:rsidRPr="00A96A32" w:rsidRDefault="00AE7377" w:rsidP="00AE7377">
            <w:pPr>
              <w:ind w:firstLine="0"/>
              <w:jc w:val="center"/>
            </w:pPr>
            <w:r w:rsidRPr="00A96A32">
              <w:t>Отдел по работе с молодежью и спорту, Отдел образования Администрации Весьегонского МО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lastRenderedPageBreak/>
              <w:t>в рамках административных мероприятий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lastRenderedPageBreak/>
              <w:t>5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Default="00C2747A" w:rsidP="00C2747A">
            <w:pPr>
              <w:pStyle w:val="a6"/>
              <w:jc w:val="both"/>
            </w:pPr>
            <w:r w:rsidRPr="00A96A32">
              <w:t>Привлечение к работе в общественных советах, иных коллегиальных органах при исполнительных органах, при главе муниципального образования представителей национальных общественных объединений</w:t>
            </w:r>
          </w:p>
          <w:p w:rsidR="00FE4C16" w:rsidRDefault="00FE4C16" w:rsidP="00FE4C16"/>
          <w:p w:rsidR="00FE4C16" w:rsidRPr="00FE4C16" w:rsidRDefault="00FE4C16" w:rsidP="00FE4C1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FE4C16" w:rsidP="00C2747A">
            <w:pPr>
              <w:pStyle w:val="a5"/>
              <w:jc w:val="center"/>
            </w:pPr>
            <w:r>
              <w:t>Управляющий делами А</w:t>
            </w:r>
            <w:r w:rsidR="00AE7377" w:rsidRPr="00A96A32">
              <w:t>дминистрации Весьегонского МО</w:t>
            </w:r>
            <w:r>
              <w:t>,</w:t>
            </w:r>
          </w:p>
          <w:p w:rsidR="00AE7377" w:rsidRPr="00A96A32" w:rsidRDefault="00AE7377" w:rsidP="00AE7377">
            <w:pPr>
              <w:ind w:firstLine="0"/>
              <w:jc w:val="center"/>
            </w:pPr>
            <w:r w:rsidRPr="00A96A32">
              <w:t>Заместитель Глав</w:t>
            </w:r>
            <w:r w:rsidR="00FE4C16">
              <w:t>ы, заведующий отделом культуры А</w:t>
            </w:r>
            <w:r w:rsidRPr="00A96A32">
              <w:t>дминистрации Весьегонского МО</w:t>
            </w:r>
          </w:p>
          <w:p w:rsidR="00AE7377" w:rsidRPr="00A96A32" w:rsidRDefault="00AE7377" w:rsidP="00AE7377"/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t>без финансирования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t>6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820249">
            <w:pPr>
              <w:pStyle w:val="a6"/>
              <w:jc w:val="both"/>
            </w:pPr>
            <w:r w:rsidRPr="00A96A32">
              <w:t>Приобщение представителей различных национальностей к совместному празднованию знаменательных и памятных дат истории России и Тверской области, а также традиционных народных и религиозных праздников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t>постоянно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8B" w:rsidRPr="00A96A32" w:rsidRDefault="0036158B" w:rsidP="0036158B">
            <w:pPr>
              <w:ind w:firstLine="0"/>
              <w:jc w:val="center"/>
            </w:pPr>
            <w:r w:rsidRPr="00A96A32">
              <w:t>Заместитель Глав</w:t>
            </w:r>
            <w:r w:rsidR="00FE4C16">
              <w:t>ы, заведующий отделом культуры А</w:t>
            </w:r>
            <w:r w:rsidRPr="00A96A32">
              <w:t>дминистрации Весьегонского МО</w:t>
            </w:r>
          </w:p>
          <w:p w:rsidR="00C2747A" w:rsidRPr="00A96A32" w:rsidRDefault="00C2747A" w:rsidP="00C2747A">
            <w:pPr>
              <w:pStyle w:val="a5"/>
              <w:jc w:val="center"/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36158B" w:rsidP="000C67AC">
            <w:pPr>
              <w:pStyle w:val="a5"/>
              <w:jc w:val="center"/>
            </w:pPr>
            <w:r w:rsidRPr="00A96A32">
              <w:t>в рамках административных мероприятий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t>7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5B2A4E">
            <w:pPr>
              <w:pStyle w:val="a6"/>
              <w:jc w:val="both"/>
            </w:pPr>
            <w:r w:rsidRPr="00A96A32">
              <w:t>Мотивирование граждан к неприятию пропаганды экстремистской идеологии, к информированию субъектов противодействия экстремизму о ставших им известных фактах подготовки к осуществлению экстремисткой деятельности, а  также о любых обстоятельствах, которые могут способствовать предупреждению экстремистской деятельности, ликвидации или минимизации ее последствий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FB7FE2">
            <w:pPr>
              <w:ind w:firstLine="0"/>
              <w:jc w:val="center"/>
            </w:pPr>
            <w:r w:rsidRPr="00A96A32">
              <w:t>постоянно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16" w:rsidRPr="00A96A32" w:rsidRDefault="0036158B" w:rsidP="00FE4C16">
            <w:pPr>
              <w:ind w:firstLine="0"/>
              <w:jc w:val="center"/>
            </w:pPr>
            <w:r w:rsidRPr="00A96A32">
              <w:t>Администрация Весьегонского</w:t>
            </w:r>
            <w:r w:rsidR="00C2747A" w:rsidRPr="00A96A32">
              <w:t xml:space="preserve"> МО</w:t>
            </w:r>
            <w:r w:rsidRPr="00A96A32">
              <w:t>, отдел по делам МП</w:t>
            </w:r>
            <w:proofErr w:type="gramStart"/>
            <w:r w:rsidRPr="00A96A32">
              <w:t>,Г</w:t>
            </w:r>
            <w:proofErr w:type="gramEnd"/>
            <w:r w:rsidRPr="00A96A32">
              <w:t>О и ЧС</w:t>
            </w:r>
            <w:r w:rsidR="00FE4C16">
              <w:t xml:space="preserve"> А</w:t>
            </w:r>
            <w:r w:rsidR="00FE4C16" w:rsidRPr="00A96A32">
              <w:t>дминистрации Весьегонского МО</w:t>
            </w:r>
          </w:p>
          <w:p w:rsidR="00C2747A" w:rsidRPr="00A96A32" w:rsidRDefault="00C2747A" w:rsidP="00C2747A">
            <w:pPr>
              <w:ind w:firstLine="0"/>
              <w:jc w:val="center"/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0C67AC" w:rsidP="001C3C1A">
            <w:pPr>
              <w:pStyle w:val="a5"/>
              <w:jc w:val="center"/>
            </w:pPr>
            <w:r w:rsidRPr="00A96A32">
              <w:t>без финансирования</w:t>
            </w:r>
          </w:p>
        </w:tc>
      </w:tr>
      <w:tr w:rsidR="00FB7FE2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t>8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5B2A4E">
            <w:pPr>
              <w:pStyle w:val="a6"/>
              <w:jc w:val="both"/>
            </w:pPr>
            <w:r w:rsidRPr="00A96A32">
              <w:t>Обеспечение скоординированной деятельности субъектов противодействия экстремизму, направленной на недопущение формирования неблагоприятно</w:t>
            </w:r>
            <w:r w:rsidR="00E30049">
              <w:t>й миграционной ситуации в Весьегонском</w:t>
            </w:r>
            <w:r w:rsidRPr="00A96A32">
              <w:t xml:space="preserve"> муниципальном округе, в том числе через принятие мер, препятствующих возникновению пространственной сегрегации, формированию этнических анклавов, социальной исключ</w:t>
            </w:r>
            <w:r w:rsidR="005F7049" w:rsidRPr="00A96A32">
              <w:t xml:space="preserve">ительности </w:t>
            </w:r>
            <w:r w:rsidR="005F7049" w:rsidRPr="00A96A32">
              <w:lastRenderedPageBreak/>
              <w:t>отдельных групп гражд</w:t>
            </w:r>
            <w:r w:rsidRPr="00A96A32">
              <w:t>ан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FB7FE2">
            <w:pPr>
              <w:ind w:firstLine="0"/>
              <w:jc w:val="center"/>
            </w:pPr>
            <w:r w:rsidRPr="00A96A32">
              <w:lastRenderedPageBreak/>
              <w:t>постоянно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547759" w:rsidP="00C2747A">
            <w:pPr>
              <w:ind w:firstLine="0"/>
              <w:jc w:val="center"/>
            </w:pPr>
            <w:r w:rsidRPr="00A96A32">
              <w:t>Заместитель Глав</w:t>
            </w:r>
            <w:r w:rsidR="00FE4C16">
              <w:t>ы, заведующий отделом культуры А</w:t>
            </w:r>
            <w:r w:rsidRPr="00A96A32">
              <w:t>дминистрации Весьегонского МО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0C67AC" w:rsidP="001C3C1A">
            <w:pPr>
              <w:pStyle w:val="a5"/>
              <w:jc w:val="center"/>
            </w:pPr>
            <w:r w:rsidRPr="00A96A32">
              <w:t>без финансирования</w:t>
            </w:r>
          </w:p>
        </w:tc>
      </w:tr>
      <w:tr w:rsidR="00C2747A" w:rsidRPr="00A96A32" w:rsidTr="005B2A4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3E0492">
            <w:pPr>
              <w:pStyle w:val="a5"/>
              <w:jc w:val="center"/>
            </w:pPr>
            <w:r w:rsidRPr="00A96A32">
              <w:lastRenderedPageBreak/>
              <w:t>2. В сфере информационной политики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t>9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820249">
            <w:pPr>
              <w:pStyle w:val="a6"/>
              <w:jc w:val="both"/>
            </w:pPr>
            <w:r w:rsidRPr="00A96A32">
              <w:t>Размещение в печатном средстве массовой инф</w:t>
            </w:r>
            <w:r w:rsidR="00547759" w:rsidRPr="00A96A32">
              <w:t>ормации - газете «Весьегонская жизнь</w:t>
            </w:r>
            <w:r w:rsidRPr="00A96A32">
              <w:t>», а также на официальном са</w:t>
            </w:r>
            <w:r w:rsidR="00547759" w:rsidRPr="00A96A32">
              <w:t>йте администрации Весьегонского муниципального округа</w:t>
            </w:r>
            <w:r w:rsidRPr="00A96A32">
              <w:t xml:space="preserve"> материалов по профилактике экстремизма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t>ежеквартально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D3" w:rsidRDefault="004B62D3" w:rsidP="00C2747A">
            <w:pPr>
              <w:pStyle w:val="a5"/>
              <w:jc w:val="center"/>
            </w:pPr>
            <w:r w:rsidRPr="00A96A32">
              <w:t>Отдел по ор</w:t>
            </w:r>
            <w:r w:rsidR="00FE4C16">
              <w:t>ганизационным и общим вопросам А</w:t>
            </w:r>
            <w:r w:rsidRPr="00A96A32">
              <w:t>дминистрации Весьегонского МО</w:t>
            </w:r>
            <w:r w:rsidR="00C2747A" w:rsidRPr="00A96A32">
              <w:t>,</w:t>
            </w:r>
          </w:p>
          <w:p w:rsidR="00FE4C16" w:rsidRPr="00A96A32" w:rsidRDefault="00547759" w:rsidP="00FE4C16">
            <w:pPr>
              <w:ind w:firstLine="0"/>
              <w:jc w:val="center"/>
            </w:pPr>
            <w:r w:rsidRPr="00A96A32">
              <w:t xml:space="preserve"> отдел по делам МП</w:t>
            </w:r>
            <w:proofErr w:type="gramStart"/>
            <w:r w:rsidRPr="00A96A32">
              <w:t>,Г</w:t>
            </w:r>
            <w:proofErr w:type="gramEnd"/>
            <w:r w:rsidRPr="00A96A32">
              <w:t>О и ЧС,</w:t>
            </w:r>
            <w:r w:rsidR="00FE4C16">
              <w:t xml:space="preserve"> </w:t>
            </w:r>
          </w:p>
          <w:p w:rsidR="00C2747A" w:rsidRPr="00A96A32" w:rsidRDefault="00FE4C16" w:rsidP="00547759">
            <w:pPr>
              <w:pStyle w:val="a5"/>
              <w:jc w:val="center"/>
            </w:pPr>
            <w:r>
              <w:t>Отдел образования  А</w:t>
            </w:r>
            <w:r w:rsidR="00C2747A" w:rsidRPr="00A96A32">
              <w:t>д</w:t>
            </w:r>
            <w:r w:rsidR="00547759" w:rsidRPr="00A96A32">
              <w:t>министрации Весьегонского</w:t>
            </w:r>
            <w:r w:rsidR="00C2747A" w:rsidRPr="00A96A32">
              <w:t xml:space="preserve"> МО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5928A1">
            <w:pPr>
              <w:pStyle w:val="a5"/>
              <w:jc w:val="center"/>
            </w:pPr>
            <w:r w:rsidRPr="00A96A32">
              <w:t>без финансирования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t>10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5B2A4E">
            <w:pPr>
              <w:pStyle w:val="a6"/>
              <w:jc w:val="both"/>
            </w:pPr>
            <w:r w:rsidRPr="00A96A32">
              <w:t>Информационное сопровождение в сети интернет де</w:t>
            </w:r>
            <w:r w:rsidR="00547759" w:rsidRPr="00A96A32">
              <w:t>ятельности администрации Весьегонского</w:t>
            </w:r>
            <w:r w:rsidRPr="00A96A32">
              <w:t xml:space="preserve"> муниципального округа, субъектов противодействия экстремизму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t>постоянно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FE4C16" w:rsidP="006C20BD">
            <w:pPr>
              <w:pStyle w:val="a5"/>
              <w:jc w:val="center"/>
            </w:pPr>
            <w:r w:rsidRPr="00A96A32">
              <w:t>Отдел по ор</w:t>
            </w:r>
            <w:r>
              <w:t>ганизационным и общим вопросам А</w:t>
            </w:r>
            <w:r w:rsidRPr="00A96A32">
              <w:t>дминистрации Весьегонского МО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t>без финансирования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t>11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5B2A4E">
            <w:pPr>
              <w:pStyle w:val="a6"/>
              <w:jc w:val="both"/>
            </w:pPr>
            <w:r w:rsidRPr="00A96A32">
              <w:t>Тиражирование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t>постоянно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D74529" w:rsidP="00C2747A">
            <w:pPr>
              <w:pStyle w:val="a5"/>
              <w:jc w:val="center"/>
            </w:pPr>
            <w:r w:rsidRPr="00A96A32">
              <w:t>Администрация Весьегонского МО, отдел по делам МП</w:t>
            </w:r>
            <w:proofErr w:type="gramStart"/>
            <w:r w:rsidRPr="00A96A32">
              <w:t>,Г</w:t>
            </w:r>
            <w:proofErr w:type="gramEnd"/>
            <w:r w:rsidRPr="00A96A32">
              <w:t>О и ЧС</w:t>
            </w:r>
            <w:r w:rsidR="00FE4C16">
              <w:t xml:space="preserve"> А</w:t>
            </w:r>
            <w:r w:rsidR="00FE4C16" w:rsidRPr="00A96A32">
              <w:t>дминистрации Весьегонского МО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FB7FE2" w:rsidP="00942D8F">
            <w:pPr>
              <w:pStyle w:val="a5"/>
              <w:jc w:val="center"/>
            </w:pPr>
            <w:r w:rsidRPr="00A96A32">
              <w:t>в рамках административных мероприятий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t>12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Default="00C2747A" w:rsidP="00C87EB6">
            <w:pPr>
              <w:pStyle w:val="a6"/>
              <w:jc w:val="both"/>
            </w:pPr>
            <w:r w:rsidRPr="00A96A32">
              <w:t>Проведение информационно-пропагандистских мероприятий, в том числе в формате круглых столов с участием органов местного самоуправления, СМИ, общественных национально-культурных организаций по предупреждению и нейтрализации сепаратистских настроений, деструктивных межнациональных и межконфессиональных отношений, а также формированию положительного восприятия населением государственных инициатив, направленных на совершенствование мер в сфере противодействия экстремизму.</w:t>
            </w:r>
          </w:p>
          <w:p w:rsidR="00FE4C16" w:rsidRDefault="00FE4C16" w:rsidP="00FE4C16"/>
          <w:p w:rsidR="00FE4C16" w:rsidRDefault="00FE4C16" w:rsidP="00FE4C16"/>
          <w:p w:rsidR="00FE4C16" w:rsidRDefault="00FE4C16" w:rsidP="00FE4C16"/>
          <w:p w:rsidR="00FE4C16" w:rsidRPr="00FE4C16" w:rsidRDefault="00FE4C16" w:rsidP="00FE4C16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FB7FE2" w:rsidP="00942D8F">
            <w:pPr>
              <w:pStyle w:val="a5"/>
              <w:jc w:val="center"/>
            </w:pPr>
            <w:r w:rsidRPr="00A96A32"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A96A32" w:rsidRDefault="004C4990" w:rsidP="004C4990">
            <w:pPr>
              <w:ind w:firstLine="0"/>
              <w:jc w:val="center"/>
            </w:pPr>
            <w:r w:rsidRPr="00A96A32">
              <w:t>Заместитель Глав</w:t>
            </w:r>
            <w:r w:rsidR="00FE4C16">
              <w:t>ы, заведующий отделом культуры А</w:t>
            </w:r>
            <w:r w:rsidRPr="00A96A32">
              <w:t>дминистрации Весьегонского МО</w:t>
            </w:r>
            <w:r w:rsidR="00FE4C16">
              <w:t>,</w:t>
            </w:r>
          </w:p>
          <w:p w:rsidR="00C2747A" w:rsidRPr="00A96A32" w:rsidRDefault="00FE4C16" w:rsidP="00C2747A">
            <w:pPr>
              <w:ind w:firstLine="61"/>
              <w:jc w:val="center"/>
            </w:pPr>
            <w:r>
              <w:t>Отдел образования  А</w:t>
            </w:r>
            <w:r w:rsidR="004C4990" w:rsidRPr="00A96A32">
              <w:t>дминистрации Весьегонского МО</w:t>
            </w:r>
            <w:r>
              <w:t>,</w:t>
            </w:r>
            <w:r w:rsidR="00E079B4" w:rsidRPr="00A96A32">
              <w:t xml:space="preserve"> отдел по делам МП</w:t>
            </w:r>
            <w:proofErr w:type="gramStart"/>
            <w:r w:rsidR="00E079B4" w:rsidRPr="00A96A32">
              <w:t>,Г</w:t>
            </w:r>
            <w:proofErr w:type="gramEnd"/>
            <w:r w:rsidR="00E079B4" w:rsidRPr="00A96A32">
              <w:t>О и ЧС</w:t>
            </w:r>
            <w:r>
              <w:t xml:space="preserve"> А</w:t>
            </w:r>
            <w:r w:rsidRPr="00A96A32">
              <w:t>дминистрации Весьегонского МО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FB7FE2" w:rsidP="00942D8F">
            <w:pPr>
              <w:pStyle w:val="a5"/>
              <w:jc w:val="center"/>
            </w:pPr>
            <w:r w:rsidRPr="00A96A32">
              <w:t>в рамках административных мероприятий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lastRenderedPageBreak/>
              <w:t>13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820249">
            <w:pPr>
              <w:pStyle w:val="a6"/>
              <w:jc w:val="both"/>
            </w:pPr>
            <w:r w:rsidRPr="00A96A32">
              <w:t>Организация информационного противодействия антироссийским экстремистским акциям, в том числе путем популяризации в СМИ социально ориентированных молодежных проектов, направленных на патриотическое воспитание, гармонизацию межнациональных и межконфессиональных отношений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t xml:space="preserve">постоянно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0" w:rsidRPr="00A96A32" w:rsidRDefault="00A96A32" w:rsidP="004C4990">
            <w:pPr>
              <w:ind w:firstLine="0"/>
              <w:jc w:val="center"/>
            </w:pPr>
            <w:r w:rsidRPr="00A96A32">
              <w:t xml:space="preserve">  </w:t>
            </w:r>
            <w:r w:rsidR="004C4990" w:rsidRPr="00A96A32">
              <w:t>Заместитель Глав</w:t>
            </w:r>
            <w:r w:rsidR="00112B08">
              <w:t>ы, заведующий отделом культуры А</w:t>
            </w:r>
            <w:r w:rsidR="004C4990" w:rsidRPr="00A96A32">
              <w:t>дминистрации Весьегонского МО</w:t>
            </w:r>
            <w:r w:rsidR="00112B08">
              <w:t>,</w:t>
            </w:r>
          </w:p>
          <w:p w:rsidR="00C2747A" w:rsidRPr="00A96A32" w:rsidRDefault="00112B08" w:rsidP="004C4990">
            <w:pPr>
              <w:pStyle w:val="a5"/>
              <w:jc w:val="center"/>
            </w:pPr>
            <w:r>
              <w:t>Отдел образования  А</w:t>
            </w:r>
            <w:r w:rsidR="004C4990" w:rsidRPr="00A96A32">
              <w:t>дминистрации Весьегонского МО Отдел по работе с молодежью и спорту</w:t>
            </w:r>
          </w:p>
          <w:p w:rsidR="004C4990" w:rsidRPr="00A96A32" w:rsidRDefault="004C4990" w:rsidP="004C4990">
            <w:pPr>
              <w:jc w:val="center"/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t>без финансирования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t>14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820249">
            <w:pPr>
              <w:pStyle w:val="a6"/>
              <w:jc w:val="both"/>
            </w:pPr>
            <w:r w:rsidRPr="00A96A32">
              <w:t xml:space="preserve">Мониторинг средств массовой информации и информационно-телекоммуникационных сетей, включая сеть «Интернет», в целях </w:t>
            </w:r>
            <w:proofErr w:type="gramStart"/>
            <w:r w:rsidRPr="00A96A32">
              <w:t>выявления фактов распространения идеологии экстремизма</w:t>
            </w:r>
            <w:proofErr w:type="gramEnd"/>
            <w:r w:rsidRPr="00A96A32">
              <w:t xml:space="preserve"> и экстремистских материалов, в том числе содержащих призывы к подготовке и совершению террористических актов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t xml:space="preserve">постоянно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1D1315" w:rsidP="00C2747A">
            <w:pPr>
              <w:pStyle w:val="a5"/>
              <w:jc w:val="center"/>
            </w:pPr>
            <w:r w:rsidRPr="00A96A32">
              <w:t>Отдел по ор</w:t>
            </w:r>
            <w:r w:rsidR="00112B08">
              <w:t>ганизационным и общим вопросам А</w:t>
            </w:r>
            <w:r w:rsidRPr="00A96A32">
              <w:t>дминистрации Весьегонского МО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t>без финансирования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t>15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680C38">
            <w:pPr>
              <w:pStyle w:val="a6"/>
              <w:jc w:val="both"/>
            </w:pPr>
            <w:r w:rsidRPr="00A96A32">
              <w:t>Освещение мер, в сфере реализации государственной миграционной политики Российской Федерации, информирование граждан о текущей миграционной ситуации, ее влиянии на различные аспекты жизни российского общества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FB7FE2" w:rsidP="00942D8F">
            <w:pPr>
              <w:pStyle w:val="a5"/>
              <w:jc w:val="center"/>
            </w:pPr>
            <w:r w:rsidRPr="00A96A32">
              <w:t>ежеквартально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14" w:rsidRPr="00A96A32" w:rsidRDefault="00186614" w:rsidP="00186614">
            <w:pPr>
              <w:ind w:firstLine="0"/>
              <w:jc w:val="center"/>
            </w:pPr>
            <w:r w:rsidRPr="00A96A32">
              <w:t>Заместитель Глав</w:t>
            </w:r>
            <w:r w:rsidR="00112B08">
              <w:t>ы, заведующий отделом культуры А</w:t>
            </w:r>
            <w:r w:rsidRPr="00A96A32">
              <w:t>дминистрации Весьегонского МО</w:t>
            </w:r>
          </w:p>
          <w:p w:rsidR="00C2747A" w:rsidRPr="00A96A32" w:rsidRDefault="00C2747A" w:rsidP="002E64EF">
            <w:pPr>
              <w:pStyle w:val="a5"/>
              <w:jc w:val="center"/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t>без финансирования</w:t>
            </w:r>
          </w:p>
        </w:tc>
      </w:tr>
      <w:tr w:rsidR="00C2747A" w:rsidRPr="00A96A32" w:rsidTr="005B2A4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</w:p>
          <w:p w:rsidR="00C2747A" w:rsidRPr="00A96A32" w:rsidRDefault="00C2747A" w:rsidP="00942D8F">
            <w:pPr>
              <w:pStyle w:val="a5"/>
              <w:jc w:val="center"/>
            </w:pPr>
            <w:r w:rsidRPr="00A96A32">
              <w:t>3. В сфере образования и муниципальной молодежной политики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t>16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5B2A4E">
            <w:pPr>
              <w:pStyle w:val="a6"/>
              <w:jc w:val="both"/>
            </w:pPr>
            <w:r w:rsidRPr="00A96A32">
              <w:t>Проведение в муниципальных обра</w:t>
            </w:r>
            <w:r w:rsidR="00523290" w:rsidRPr="00A96A32">
              <w:t xml:space="preserve">зовательных организациях </w:t>
            </w:r>
            <w:r w:rsidR="00186614" w:rsidRPr="00A96A32">
              <w:t>Весьегонского</w:t>
            </w:r>
            <w:r w:rsidRPr="00A96A32">
              <w:t xml:space="preserve"> муниципального округа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</w:t>
            </w:r>
            <w:r w:rsidR="00186614" w:rsidRPr="00A96A32">
              <w:t>ть собственное мнение, противод</w:t>
            </w:r>
            <w:r w:rsidRPr="00A96A32">
              <w:t xml:space="preserve">ействовать социально опасному поведению (в том числе вовлечению в экстремистскую деятельность) всеми законными способами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t>постоянно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90" w:rsidRPr="00A96A32" w:rsidRDefault="00523290" w:rsidP="00C2747A">
            <w:pPr>
              <w:pStyle w:val="a5"/>
              <w:jc w:val="center"/>
            </w:pPr>
            <w:r w:rsidRPr="00A96A32">
              <w:t xml:space="preserve">Отдел по работе с молодежью и спорту, </w:t>
            </w:r>
          </w:p>
          <w:p w:rsidR="00C2747A" w:rsidRPr="00A96A32" w:rsidRDefault="00112B08" w:rsidP="00C2747A">
            <w:pPr>
              <w:pStyle w:val="a5"/>
              <w:jc w:val="center"/>
            </w:pPr>
            <w:r>
              <w:t>Отдел образования  А</w:t>
            </w:r>
            <w:r w:rsidR="00523290" w:rsidRPr="00A96A32">
              <w:t>дминистрации Весьегонского МО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3B6B56" w:rsidP="00FB7FE2">
            <w:pPr>
              <w:pStyle w:val="a5"/>
              <w:jc w:val="center"/>
            </w:pPr>
            <w:r w:rsidRPr="00A96A32">
              <w:t>без финансирования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t>17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Default="00C2747A" w:rsidP="005B2A4E">
            <w:pPr>
              <w:pStyle w:val="a6"/>
              <w:jc w:val="both"/>
            </w:pPr>
            <w:r w:rsidRPr="00A96A32">
              <w:t>Проведение в муниципальных обра</w:t>
            </w:r>
            <w:r w:rsidR="003B6B56" w:rsidRPr="00A96A32">
              <w:t>зовательных организациях Весьегонского</w:t>
            </w:r>
            <w:r w:rsidRPr="00A96A32">
              <w:t xml:space="preserve"> муниципального округа мероприятий по неприятию идеологии терроризма и экстремизма</w:t>
            </w:r>
          </w:p>
          <w:p w:rsidR="00112B08" w:rsidRPr="00112B08" w:rsidRDefault="00112B08" w:rsidP="00112B08"/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t>постоянно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112B08" w:rsidP="00C2747A">
            <w:pPr>
              <w:ind w:firstLine="6"/>
              <w:jc w:val="center"/>
            </w:pPr>
            <w:r>
              <w:t>Отдел образования  А</w:t>
            </w:r>
            <w:r w:rsidR="001F509F" w:rsidRPr="00A96A32">
              <w:t>дминистрации Весьегонского МО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3B6B56" w:rsidP="00FB7FE2">
            <w:pPr>
              <w:pStyle w:val="a5"/>
              <w:jc w:val="center"/>
            </w:pPr>
            <w:r w:rsidRPr="00A96A32">
              <w:t>без финансирования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lastRenderedPageBreak/>
              <w:t>18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820249">
            <w:pPr>
              <w:pStyle w:val="a6"/>
              <w:jc w:val="both"/>
            </w:pPr>
            <w:r w:rsidRPr="00A96A32">
              <w:t>Реализация мероприятий и проектов гражданско-патриотической тематики, посвященных пропаганде государственной символики, достижениям государства, героям и значимым событиям в новейшей истории страны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t>постоянно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F" w:rsidRPr="00A96A32" w:rsidRDefault="001F509F" w:rsidP="001F509F">
            <w:pPr>
              <w:pStyle w:val="a5"/>
              <w:jc w:val="center"/>
            </w:pPr>
            <w:r w:rsidRPr="00A96A32">
              <w:t xml:space="preserve">Отдел по работе с молодежью и спорту, </w:t>
            </w:r>
          </w:p>
          <w:p w:rsidR="00C2747A" w:rsidRPr="00A96A32" w:rsidRDefault="00112B08" w:rsidP="001F509F">
            <w:pPr>
              <w:pStyle w:val="a5"/>
              <w:jc w:val="center"/>
            </w:pPr>
            <w:r>
              <w:t>Отдел образования  А</w:t>
            </w:r>
            <w:r w:rsidR="001F509F" w:rsidRPr="00A96A32">
              <w:t>дминистрации Весьегонского МО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AC" w:rsidRPr="00A96A32" w:rsidRDefault="001F509F" w:rsidP="000C67AC">
            <w:pPr>
              <w:ind w:firstLine="0"/>
              <w:jc w:val="center"/>
            </w:pPr>
            <w:r w:rsidRPr="00A96A32">
              <w:t>в рамках административных мероприятий</w:t>
            </w:r>
          </w:p>
        </w:tc>
      </w:tr>
      <w:tr w:rsidR="00C2747A" w:rsidRPr="00A96A32" w:rsidTr="005B2A4E">
        <w:trPr>
          <w:trHeight w:val="103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t>19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820249">
            <w:pPr>
              <w:pStyle w:val="a6"/>
              <w:jc w:val="both"/>
            </w:pPr>
            <w:r w:rsidRPr="00A96A32">
              <w:t>Развитие механизмов обеспечения доступности для молодежи объектов культурного наследия, спорта и отдыха, в том числе путем формирования системы льготного посещения театрально-концертных организаций, музеев, выставок, организаций культуры и искусства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5928A1">
            <w:pPr>
              <w:pStyle w:val="a5"/>
              <w:jc w:val="center"/>
            </w:pPr>
            <w:r w:rsidRPr="00A96A32">
              <w:t>постоянно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F" w:rsidRPr="00A96A32" w:rsidRDefault="001F509F" w:rsidP="001F509F">
            <w:pPr>
              <w:ind w:firstLine="0"/>
              <w:jc w:val="center"/>
            </w:pPr>
            <w:r w:rsidRPr="00A96A32">
              <w:t>Заместитель Главы, заведующий отделом культуры администрации Весьегонского МО</w:t>
            </w:r>
            <w:r w:rsidR="00112B08">
              <w:t>,</w:t>
            </w:r>
          </w:p>
          <w:p w:rsidR="00C2747A" w:rsidRPr="00A96A32" w:rsidRDefault="00112B08" w:rsidP="001F509F">
            <w:pPr>
              <w:pStyle w:val="a5"/>
              <w:jc w:val="center"/>
            </w:pPr>
            <w:r>
              <w:t>Отдел образования  А</w:t>
            </w:r>
            <w:r w:rsidR="001F509F" w:rsidRPr="00A96A32">
              <w:t>дминистрации Весьегонского МО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1F509F" w:rsidP="000C67AC">
            <w:pPr>
              <w:pStyle w:val="a5"/>
              <w:jc w:val="center"/>
            </w:pPr>
            <w:r w:rsidRPr="00A96A32">
              <w:t>в рамках административных мероприятий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t>20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5B2A4E">
            <w:pPr>
              <w:pStyle w:val="a6"/>
              <w:jc w:val="both"/>
            </w:pPr>
            <w:r w:rsidRPr="00A96A32">
              <w:t>Популяризация в молодежной среде литературного русского языка, ку</w:t>
            </w:r>
            <w:r w:rsidR="000C67AC" w:rsidRPr="00A96A32">
              <w:t xml:space="preserve">льтурных, национальных традиций </w:t>
            </w:r>
            <w:r w:rsidRPr="00A96A32">
              <w:t>России, исторического наследия народов страны, традиционных ремесел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5928A1">
            <w:pPr>
              <w:pStyle w:val="a5"/>
              <w:jc w:val="center"/>
            </w:pPr>
            <w:r w:rsidRPr="00A96A32">
              <w:t>постоянно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F" w:rsidRPr="00A96A32" w:rsidRDefault="001F509F" w:rsidP="001F509F">
            <w:pPr>
              <w:ind w:firstLine="0"/>
              <w:jc w:val="center"/>
            </w:pPr>
            <w:r w:rsidRPr="00A96A32">
              <w:t>Заместитель Главы, заведу</w:t>
            </w:r>
            <w:r w:rsidR="00112B08">
              <w:t>ющий отделом культуры А</w:t>
            </w:r>
            <w:r w:rsidRPr="00A96A32">
              <w:t>дминистрации Весьегонского МО</w:t>
            </w:r>
            <w:r w:rsidR="00112B08">
              <w:t>,</w:t>
            </w:r>
          </w:p>
          <w:p w:rsidR="001F509F" w:rsidRPr="00A96A32" w:rsidRDefault="001F509F" w:rsidP="001F509F">
            <w:pPr>
              <w:pStyle w:val="a5"/>
              <w:jc w:val="center"/>
            </w:pPr>
            <w:r w:rsidRPr="00A96A32">
              <w:t xml:space="preserve">Отдел по работе с молодежью и спорту </w:t>
            </w:r>
          </w:p>
          <w:p w:rsidR="00C2747A" w:rsidRPr="00A96A32" w:rsidRDefault="00C2747A" w:rsidP="005F7049">
            <w:pPr>
              <w:pStyle w:val="a5"/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t>без финансирования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t>21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820249">
            <w:pPr>
              <w:pStyle w:val="a6"/>
              <w:jc w:val="both"/>
            </w:pPr>
            <w:r w:rsidRPr="00A96A32">
              <w:t>Вовлечение молодежи в деятельность поисковых, археологических, военно-исторических, краеведческих, трудовых отрядов, молодежных объединений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5928A1">
            <w:pPr>
              <w:pStyle w:val="a5"/>
              <w:jc w:val="center"/>
            </w:pPr>
            <w:r w:rsidRPr="00A96A32">
              <w:t>постоянно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F" w:rsidRPr="00A96A32" w:rsidRDefault="001F509F" w:rsidP="001F509F">
            <w:pPr>
              <w:pStyle w:val="a5"/>
              <w:jc w:val="center"/>
            </w:pPr>
            <w:r w:rsidRPr="00A96A32">
              <w:t>Отдел по работе с молодежью и спорту</w:t>
            </w:r>
          </w:p>
          <w:p w:rsidR="00C2747A" w:rsidRPr="00A96A32" w:rsidRDefault="00C2747A" w:rsidP="005F7049">
            <w:pPr>
              <w:pStyle w:val="a5"/>
              <w:jc w:val="center"/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B273BD" w:rsidP="00FB7FE2">
            <w:pPr>
              <w:pStyle w:val="a5"/>
              <w:jc w:val="center"/>
            </w:pPr>
            <w:r w:rsidRPr="00A96A32">
              <w:t>в рамках административных мероприятий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t>22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820249">
            <w:pPr>
              <w:pStyle w:val="a6"/>
              <w:jc w:val="both"/>
            </w:pPr>
            <w:r w:rsidRPr="00A96A32">
              <w:t xml:space="preserve">Проведение мероприятий по своевременному выявлению и пресечению фактов </w:t>
            </w:r>
            <w:proofErr w:type="spellStart"/>
            <w:r w:rsidRPr="00A96A32">
              <w:t>радикализации</w:t>
            </w:r>
            <w:proofErr w:type="spellEnd"/>
            <w:r w:rsidRPr="00A96A32">
              <w:t xml:space="preserve"> несовершеннолетних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5928A1">
            <w:pPr>
              <w:pStyle w:val="a6"/>
              <w:jc w:val="center"/>
            </w:pPr>
            <w:r w:rsidRPr="00A96A32">
              <w:t>постоянно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1D" w:rsidRPr="00A96A32" w:rsidRDefault="00112B08" w:rsidP="005F7049">
            <w:pPr>
              <w:pStyle w:val="a5"/>
              <w:jc w:val="center"/>
            </w:pPr>
            <w:r>
              <w:t>Отдел образования  А</w:t>
            </w:r>
            <w:r w:rsidR="00B273BD" w:rsidRPr="00A96A32">
              <w:t>дминистрации Весьегонского МО</w:t>
            </w:r>
            <w:r>
              <w:t>,</w:t>
            </w:r>
          </w:p>
          <w:p w:rsidR="00C2747A" w:rsidRPr="00A96A32" w:rsidRDefault="005F7049" w:rsidP="005F7049">
            <w:pPr>
              <w:pStyle w:val="a5"/>
              <w:jc w:val="center"/>
            </w:pPr>
            <w:r w:rsidRPr="00A96A32">
              <w:t xml:space="preserve">КДН и ЗП </w:t>
            </w:r>
            <w:r w:rsidR="00112B08">
              <w:t>при А</w:t>
            </w:r>
            <w:r w:rsidR="00B273BD" w:rsidRPr="00A96A32">
              <w:t xml:space="preserve">дминистрации Весьегонского </w:t>
            </w:r>
            <w:r w:rsidR="00112B08">
              <w:t>МО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5928A1">
            <w:pPr>
              <w:pStyle w:val="a5"/>
              <w:jc w:val="center"/>
            </w:pPr>
            <w:r w:rsidRPr="00A96A32">
              <w:t>без финансирования</w:t>
            </w:r>
          </w:p>
        </w:tc>
      </w:tr>
      <w:tr w:rsidR="00C2747A" w:rsidRPr="00A96A32" w:rsidTr="005B2A4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t>4. В сфере государственной культурной политики</w:t>
            </w:r>
          </w:p>
        </w:tc>
      </w:tr>
      <w:tr w:rsidR="00C2747A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FB7FE2" w:rsidP="005928A1">
            <w:pPr>
              <w:pStyle w:val="a5"/>
              <w:jc w:val="center"/>
            </w:pPr>
            <w:r w:rsidRPr="00A96A32">
              <w:t>23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7A" w:rsidRPr="00A96A32" w:rsidRDefault="00C2747A" w:rsidP="00820249">
            <w:pPr>
              <w:pStyle w:val="a6"/>
              <w:jc w:val="both"/>
            </w:pPr>
            <w:r w:rsidRPr="00A96A32">
              <w:t>Поддержка в приоритетном порядке мероприятий, направленных на сохранение и популяризацию культурного наследия народов России</w:t>
            </w:r>
            <w:r w:rsidR="00A379D3" w:rsidRPr="00A96A32">
              <w:t>, в том числе мероприятий, содействующих активному распространению идеи исторического единства народов Российской Федерации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C2747A" w:rsidP="00942D8F">
            <w:pPr>
              <w:pStyle w:val="a5"/>
              <w:jc w:val="center"/>
            </w:pPr>
            <w:r w:rsidRPr="00A96A32">
              <w:t>постоянно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3B" w:rsidRPr="00A96A32" w:rsidRDefault="0057633B" w:rsidP="0057633B">
            <w:pPr>
              <w:ind w:firstLine="0"/>
              <w:jc w:val="center"/>
            </w:pPr>
            <w:r w:rsidRPr="00A96A32">
              <w:t>Заместитель Глав</w:t>
            </w:r>
            <w:r w:rsidR="00112B08">
              <w:t>ы, заведующий отделом культуры А</w:t>
            </w:r>
            <w:r w:rsidRPr="00A96A32">
              <w:t>дминистрации Весьегонского МО</w:t>
            </w:r>
          </w:p>
          <w:p w:rsidR="00C2747A" w:rsidRPr="00A96A32" w:rsidRDefault="00C2747A" w:rsidP="00C75DA4">
            <w:pPr>
              <w:pStyle w:val="a5"/>
              <w:jc w:val="center"/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57633B" w:rsidP="00942D8F">
            <w:pPr>
              <w:pStyle w:val="a5"/>
              <w:jc w:val="center"/>
            </w:pPr>
            <w:r w:rsidRPr="00A96A32">
              <w:lastRenderedPageBreak/>
              <w:t>в рамках административных мероприятий</w:t>
            </w:r>
          </w:p>
        </w:tc>
      </w:tr>
      <w:tr w:rsidR="00B06FE8" w:rsidRPr="00A96A32" w:rsidTr="005B2A4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43" w:rsidRDefault="00011143" w:rsidP="00942D8F">
            <w:pPr>
              <w:pStyle w:val="a5"/>
              <w:jc w:val="center"/>
            </w:pPr>
          </w:p>
          <w:p w:rsidR="00011143" w:rsidRDefault="00011143" w:rsidP="00942D8F">
            <w:pPr>
              <w:pStyle w:val="a5"/>
              <w:jc w:val="center"/>
            </w:pPr>
          </w:p>
          <w:p w:rsidR="00B06FE8" w:rsidRPr="00A96A32" w:rsidRDefault="00B06FE8" w:rsidP="00942D8F">
            <w:pPr>
              <w:pStyle w:val="a5"/>
              <w:jc w:val="center"/>
            </w:pPr>
            <w:r w:rsidRPr="00A96A32">
              <w:t>5. В сфере правоохранительной деятельности</w:t>
            </w:r>
          </w:p>
        </w:tc>
      </w:tr>
      <w:tr w:rsidR="00B06FE8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8" w:rsidRPr="00A96A32" w:rsidRDefault="00FB7FE2" w:rsidP="005928A1">
            <w:pPr>
              <w:pStyle w:val="a5"/>
              <w:jc w:val="center"/>
            </w:pPr>
            <w:r w:rsidRPr="00A96A32">
              <w:t>24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E8" w:rsidRPr="00A96A32" w:rsidRDefault="00B06FE8" w:rsidP="00820249">
            <w:pPr>
              <w:pStyle w:val="a6"/>
              <w:jc w:val="both"/>
            </w:pPr>
            <w:r w:rsidRPr="00A96A32">
              <w:t>Координация деятельности правоохранительны</w:t>
            </w:r>
            <w:r w:rsidR="00011143">
              <w:t>х органов, администрации Весьегонского</w:t>
            </w:r>
            <w:r w:rsidRPr="00A96A32">
              <w:t xml:space="preserve"> муниципального округа с институтами гражданского общества в совместной работе с институтами гражданского общества и организациями по выявлению и пресечению экстремистских проявлений, реализуемых с использованием политического, социального</w:t>
            </w:r>
            <w:r w:rsidR="00FB7FE2" w:rsidRPr="00A96A32">
              <w:t>, р</w:t>
            </w:r>
            <w:r w:rsidRPr="00A96A32">
              <w:t xml:space="preserve">елигиозного и национального факторов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E8" w:rsidRPr="00A96A32" w:rsidRDefault="00B06FE8" w:rsidP="00942D8F">
            <w:pPr>
              <w:pStyle w:val="a5"/>
              <w:jc w:val="center"/>
            </w:pPr>
            <w:r w:rsidRPr="00A96A32">
              <w:t>постоянно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E8" w:rsidRPr="00A96A32" w:rsidRDefault="0057633B" w:rsidP="00C040E7">
            <w:pPr>
              <w:pStyle w:val="a5"/>
              <w:jc w:val="center"/>
            </w:pPr>
            <w:r w:rsidRPr="00A96A32">
              <w:t>Администрация Весьегонского МО, отдел по делам МП</w:t>
            </w:r>
            <w:proofErr w:type="gramStart"/>
            <w:r w:rsidRPr="00A96A32">
              <w:t>,Г</w:t>
            </w:r>
            <w:proofErr w:type="gramEnd"/>
            <w:r w:rsidRPr="00A96A32">
              <w:t>О и ЧС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FE8" w:rsidRPr="00A96A32" w:rsidRDefault="00B06FE8" w:rsidP="00942D8F">
            <w:pPr>
              <w:pStyle w:val="a5"/>
              <w:jc w:val="center"/>
            </w:pPr>
            <w:r w:rsidRPr="00A96A32">
              <w:t>без финансирования</w:t>
            </w:r>
          </w:p>
        </w:tc>
      </w:tr>
      <w:tr w:rsidR="00C2747A" w:rsidRPr="00A96A32" w:rsidTr="005B2A4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7A" w:rsidRPr="00A96A32" w:rsidRDefault="00B06FE8" w:rsidP="00942D8F">
            <w:pPr>
              <w:pStyle w:val="a5"/>
              <w:jc w:val="center"/>
            </w:pPr>
            <w:r w:rsidRPr="00A96A32">
              <w:t>6</w:t>
            </w:r>
            <w:r w:rsidR="00C2747A" w:rsidRPr="00A96A32">
              <w:t>. Организационные мероприятия</w:t>
            </w:r>
          </w:p>
        </w:tc>
      </w:tr>
      <w:tr w:rsidR="00FB7FE2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2" w:rsidRPr="00A96A32" w:rsidRDefault="00FB7FE2" w:rsidP="007B56C0">
            <w:pPr>
              <w:pStyle w:val="a5"/>
              <w:jc w:val="center"/>
            </w:pPr>
            <w:r w:rsidRPr="00A96A32">
              <w:t>25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2" w:rsidRPr="00A96A32" w:rsidRDefault="00FB7FE2" w:rsidP="005928A1">
            <w:pPr>
              <w:pStyle w:val="a6"/>
              <w:jc w:val="both"/>
            </w:pPr>
            <w:r w:rsidRPr="00A96A32">
              <w:t>Ежегодная корректировка муниципального плана по реализации Стратегии противодействия экстремизма в Российской Федерации на период до</w:t>
            </w:r>
            <w:r w:rsidR="00011143">
              <w:t xml:space="preserve"> 2025 года на территории Весьегонского муниципального округа</w:t>
            </w:r>
            <w:r w:rsidRPr="00A96A32">
              <w:t xml:space="preserve"> в целях совершенствования управления в сфере противодействия экстремизму с учетом национальных, конфессиональных, региональных и муниципальных  факторов при принятии управленческих решений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E2" w:rsidRPr="00A96A32" w:rsidRDefault="00FB7FE2" w:rsidP="005928A1">
            <w:pPr>
              <w:pStyle w:val="a5"/>
              <w:jc w:val="center"/>
            </w:pPr>
            <w:r w:rsidRPr="00A96A32">
              <w:t xml:space="preserve">по мере необходимости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E2" w:rsidRPr="00A96A32" w:rsidRDefault="0057633B" w:rsidP="005928A1">
            <w:pPr>
              <w:pStyle w:val="a5"/>
              <w:jc w:val="center"/>
            </w:pPr>
            <w:r w:rsidRPr="00A96A32">
              <w:t>Заместитель Главы Администрации по экономическим вопросам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E2" w:rsidRPr="00A96A32" w:rsidRDefault="00FB7FE2" w:rsidP="005928A1">
            <w:pPr>
              <w:pStyle w:val="a5"/>
              <w:jc w:val="center"/>
            </w:pPr>
            <w:r w:rsidRPr="00A96A32">
              <w:t>без финансирования</w:t>
            </w:r>
          </w:p>
        </w:tc>
      </w:tr>
      <w:tr w:rsidR="00FB7FE2" w:rsidRPr="00A96A32" w:rsidTr="005B2A4E"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2" w:rsidRPr="00A96A32" w:rsidRDefault="00FB7FE2" w:rsidP="00B83E04">
            <w:pPr>
              <w:pStyle w:val="a5"/>
              <w:jc w:val="center"/>
            </w:pPr>
            <w:r w:rsidRPr="00A96A32">
              <w:t>26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E2" w:rsidRPr="00A96A32" w:rsidRDefault="00FB7FE2" w:rsidP="00C75DA4">
            <w:pPr>
              <w:ind w:firstLine="24"/>
            </w:pPr>
            <w:r w:rsidRPr="00A96A32">
              <w:t>Включение в план работы заседания консультативного совета по вопросам межнациональных и межконфессионал</w:t>
            </w:r>
            <w:r w:rsidR="001D1315" w:rsidRPr="00A96A32">
              <w:t>ьных отношений при Главе Весьегонского</w:t>
            </w:r>
            <w:r w:rsidRPr="00A96A32">
              <w:t xml:space="preserve"> муниципального округа вопросов, направленных на профилактику и предупреждение экстремистской деятельности общественных и религиозных объединений, иных организаций, физических лиц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E2" w:rsidRPr="00A96A32" w:rsidRDefault="00FB7FE2" w:rsidP="005928A1">
            <w:pPr>
              <w:pStyle w:val="a5"/>
              <w:jc w:val="center"/>
            </w:pPr>
            <w:r w:rsidRPr="00A96A32">
              <w:t>ежегодно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6FE" w:rsidRPr="00A96A32" w:rsidRDefault="007F46FE" w:rsidP="007F46FE">
            <w:pPr>
              <w:ind w:firstLine="0"/>
              <w:jc w:val="center"/>
            </w:pPr>
            <w:r w:rsidRPr="00A96A32">
              <w:t>Заместитель Глав</w:t>
            </w:r>
            <w:r w:rsidR="00112B08">
              <w:t>ы, заведующий отделом культуры А</w:t>
            </w:r>
            <w:r w:rsidRPr="00A96A32">
              <w:t>дминистрации Весьегонского МО</w:t>
            </w:r>
          </w:p>
          <w:p w:rsidR="00FB7FE2" w:rsidRPr="00A96A32" w:rsidRDefault="00FB7FE2" w:rsidP="005928A1">
            <w:pPr>
              <w:pStyle w:val="a5"/>
              <w:jc w:val="center"/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E2" w:rsidRPr="00A96A32" w:rsidRDefault="00FB7FE2" w:rsidP="005928A1">
            <w:pPr>
              <w:pStyle w:val="a5"/>
              <w:jc w:val="center"/>
            </w:pPr>
            <w:r w:rsidRPr="00A96A32">
              <w:t>без финансирования</w:t>
            </w:r>
          </w:p>
        </w:tc>
      </w:tr>
    </w:tbl>
    <w:p w:rsidR="00A34657" w:rsidRPr="00A96A32" w:rsidRDefault="00A34657" w:rsidP="00FB7FE2">
      <w:pPr>
        <w:ind w:firstLine="0"/>
      </w:pPr>
    </w:p>
    <w:sectPr w:rsidR="00A34657" w:rsidRPr="00A96A32" w:rsidSect="00217A4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3EDA"/>
    <w:multiLevelType w:val="hybridMultilevel"/>
    <w:tmpl w:val="DB8877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A81F21"/>
    <w:multiLevelType w:val="hybridMultilevel"/>
    <w:tmpl w:val="8CEC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19"/>
    <w:rsid w:val="000103A5"/>
    <w:rsid w:val="00011143"/>
    <w:rsid w:val="0002303D"/>
    <w:rsid w:val="00035AF5"/>
    <w:rsid w:val="00043B93"/>
    <w:rsid w:val="00057BA1"/>
    <w:rsid w:val="00070501"/>
    <w:rsid w:val="000A5D19"/>
    <w:rsid w:val="000C67AC"/>
    <w:rsid w:val="000E098F"/>
    <w:rsid w:val="001005D1"/>
    <w:rsid w:val="00112B08"/>
    <w:rsid w:val="0012063C"/>
    <w:rsid w:val="001236EB"/>
    <w:rsid w:val="00126F72"/>
    <w:rsid w:val="00171A9D"/>
    <w:rsid w:val="00186614"/>
    <w:rsid w:val="00193A89"/>
    <w:rsid w:val="001A093A"/>
    <w:rsid w:val="001B0FB4"/>
    <w:rsid w:val="001B711A"/>
    <w:rsid w:val="001C3C1A"/>
    <w:rsid w:val="001D1315"/>
    <w:rsid w:val="001F509F"/>
    <w:rsid w:val="00215E97"/>
    <w:rsid w:val="00217A46"/>
    <w:rsid w:val="00236356"/>
    <w:rsid w:val="002542F2"/>
    <w:rsid w:val="00254986"/>
    <w:rsid w:val="00254A49"/>
    <w:rsid w:val="002749B3"/>
    <w:rsid w:val="00294C41"/>
    <w:rsid w:val="002E64EF"/>
    <w:rsid w:val="002F7932"/>
    <w:rsid w:val="0036158B"/>
    <w:rsid w:val="0036280F"/>
    <w:rsid w:val="00362F23"/>
    <w:rsid w:val="003B6B56"/>
    <w:rsid w:val="003E0492"/>
    <w:rsid w:val="00402914"/>
    <w:rsid w:val="00431CF5"/>
    <w:rsid w:val="004562C1"/>
    <w:rsid w:val="00484AB3"/>
    <w:rsid w:val="004A1B7E"/>
    <w:rsid w:val="004B2752"/>
    <w:rsid w:val="004B62D3"/>
    <w:rsid w:val="004C4990"/>
    <w:rsid w:val="004D3653"/>
    <w:rsid w:val="004D6ABE"/>
    <w:rsid w:val="004E7F2D"/>
    <w:rsid w:val="00523290"/>
    <w:rsid w:val="00547759"/>
    <w:rsid w:val="0056393E"/>
    <w:rsid w:val="0057633B"/>
    <w:rsid w:val="005928A1"/>
    <w:rsid w:val="005B2A4E"/>
    <w:rsid w:val="005C4532"/>
    <w:rsid w:val="005F7049"/>
    <w:rsid w:val="00680AF1"/>
    <w:rsid w:val="00680C38"/>
    <w:rsid w:val="00682619"/>
    <w:rsid w:val="006C0665"/>
    <w:rsid w:val="006C20BD"/>
    <w:rsid w:val="006D0857"/>
    <w:rsid w:val="00702CDC"/>
    <w:rsid w:val="0075782E"/>
    <w:rsid w:val="00761B24"/>
    <w:rsid w:val="007935E6"/>
    <w:rsid w:val="00795FF5"/>
    <w:rsid w:val="007B56C0"/>
    <w:rsid w:val="007F46FE"/>
    <w:rsid w:val="00820249"/>
    <w:rsid w:val="0087137B"/>
    <w:rsid w:val="008E1155"/>
    <w:rsid w:val="00926863"/>
    <w:rsid w:val="00942D8F"/>
    <w:rsid w:val="009635AC"/>
    <w:rsid w:val="00980FFD"/>
    <w:rsid w:val="0098488F"/>
    <w:rsid w:val="00A22021"/>
    <w:rsid w:val="00A34657"/>
    <w:rsid w:val="00A379D3"/>
    <w:rsid w:val="00A82E6B"/>
    <w:rsid w:val="00A96299"/>
    <w:rsid w:val="00A96A32"/>
    <w:rsid w:val="00AE7377"/>
    <w:rsid w:val="00B06FE8"/>
    <w:rsid w:val="00B073D6"/>
    <w:rsid w:val="00B273BD"/>
    <w:rsid w:val="00B34DB1"/>
    <w:rsid w:val="00B40075"/>
    <w:rsid w:val="00B83E04"/>
    <w:rsid w:val="00B84512"/>
    <w:rsid w:val="00BA14DE"/>
    <w:rsid w:val="00BE5C93"/>
    <w:rsid w:val="00C040E7"/>
    <w:rsid w:val="00C06958"/>
    <w:rsid w:val="00C2747A"/>
    <w:rsid w:val="00C373E0"/>
    <w:rsid w:val="00C75DA4"/>
    <w:rsid w:val="00C87EB6"/>
    <w:rsid w:val="00CF3708"/>
    <w:rsid w:val="00CF379F"/>
    <w:rsid w:val="00D01054"/>
    <w:rsid w:val="00D04D82"/>
    <w:rsid w:val="00D46D69"/>
    <w:rsid w:val="00D516BE"/>
    <w:rsid w:val="00D74529"/>
    <w:rsid w:val="00D7511D"/>
    <w:rsid w:val="00DB36A7"/>
    <w:rsid w:val="00E079B4"/>
    <w:rsid w:val="00E30049"/>
    <w:rsid w:val="00E5315F"/>
    <w:rsid w:val="00E96DA4"/>
    <w:rsid w:val="00F126D1"/>
    <w:rsid w:val="00F16A5D"/>
    <w:rsid w:val="00F35F40"/>
    <w:rsid w:val="00F479DF"/>
    <w:rsid w:val="00F74EE3"/>
    <w:rsid w:val="00F969E5"/>
    <w:rsid w:val="00FA4782"/>
    <w:rsid w:val="00FB4F87"/>
    <w:rsid w:val="00FB7FE2"/>
    <w:rsid w:val="00FE10C9"/>
    <w:rsid w:val="00FE4C16"/>
    <w:rsid w:val="00FF27D2"/>
    <w:rsid w:val="00F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619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6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682619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215E97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rsid w:val="00215E97"/>
    <w:pPr>
      <w:ind w:firstLine="0"/>
    </w:pPr>
  </w:style>
  <w:style w:type="paragraph" w:customStyle="1" w:styleId="a6">
    <w:name w:val="Прижатый влево"/>
    <w:basedOn w:val="a"/>
    <w:next w:val="a"/>
    <w:rsid w:val="00217A46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E53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1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2pt">
    <w:name w:val="Основной текст (2) + 12 pt;Не полужирный"/>
    <w:basedOn w:val="a0"/>
    <w:rsid w:val="00123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619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6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rsid w:val="00682619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215E97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rsid w:val="00215E97"/>
    <w:pPr>
      <w:ind w:firstLine="0"/>
    </w:pPr>
  </w:style>
  <w:style w:type="paragraph" w:customStyle="1" w:styleId="a6">
    <w:name w:val="Прижатый влево"/>
    <w:basedOn w:val="a"/>
    <w:next w:val="a"/>
    <w:rsid w:val="00217A46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E53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1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2pt">
    <w:name w:val="Основной текст (2) + 12 pt;Не полужирный"/>
    <w:basedOn w:val="a0"/>
    <w:rsid w:val="00123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D566-8BA3-4D80-A7BD-55C7628A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33</cp:revision>
  <cp:lastPrinted>2021-06-28T08:00:00Z</cp:lastPrinted>
  <dcterms:created xsi:type="dcterms:W3CDTF">2021-02-17T15:06:00Z</dcterms:created>
  <dcterms:modified xsi:type="dcterms:W3CDTF">2021-06-28T08:07:00Z</dcterms:modified>
</cp:coreProperties>
</file>