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56" w:rsidRDefault="009A1A56" w:rsidP="005D0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80" w:rsidRDefault="005D010C" w:rsidP="005D0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17D1" w:rsidRDefault="00DD17D1" w:rsidP="00DD17D1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525B" w:rsidRDefault="005A4607" w:rsidP="00FC1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r w:rsidR="0078012D">
        <w:rPr>
          <w:rFonts w:ascii="Times New Roman" w:hAnsi="Times New Roman" w:cs="Times New Roman"/>
          <w:sz w:val="28"/>
          <w:szCs w:val="28"/>
        </w:rPr>
        <w:t xml:space="preserve">Весьегонского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«Об отмене</w:t>
      </w:r>
      <w:r w:rsidRPr="005A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Думы Весьегонского муниципального округа от 15.06.2021г. №171</w:t>
      </w:r>
      <w:r w:rsidR="00FC11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выносится на рассмотрение </w:t>
      </w:r>
      <w:r w:rsidR="0078012D">
        <w:rPr>
          <w:rFonts w:ascii="Times New Roman" w:hAnsi="Times New Roman" w:cs="Times New Roman"/>
          <w:sz w:val="28"/>
          <w:szCs w:val="28"/>
        </w:rPr>
        <w:t>Думы Весьегонского муниципального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2D">
        <w:rPr>
          <w:rFonts w:ascii="Times New Roman" w:hAnsi="Times New Roman" w:cs="Times New Roman"/>
          <w:sz w:val="28"/>
          <w:szCs w:val="28"/>
        </w:rPr>
        <w:t>в</w:t>
      </w:r>
      <w:r w:rsidR="00DD17D1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9A1A56">
        <w:rPr>
          <w:rFonts w:ascii="Times New Roman" w:hAnsi="Times New Roman" w:cs="Times New Roman"/>
          <w:sz w:val="28"/>
          <w:szCs w:val="28"/>
        </w:rPr>
        <w:t>отзывом Администрацией</w:t>
      </w:r>
      <w:r w:rsidR="0091213A">
        <w:rPr>
          <w:rFonts w:ascii="Times New Roman" w:hAnsi="Times New Roman" w:cs="Times New Roman"/>
          <w:sz w:val="28"/>
          <w:szCs w:val="28"/>
        </w:rPr>
        <w:t xml:space="preserve"> </w:t>
      </w:r>
      <w:r w:rsidR="009A1A56">
        <w:rPr>
          <w:rFonts w:ascii="Times New Roman" w:hAnsi="Times New Roman" w:cs="Times New Roman"/>
          <w:sz w:val="28"/>
          <w:szCs w:val="28"/>
        </w:rPr>
        <w:t>Весьегонского муниципального округа,</w:t>
      </w:r>
      <w:r w:rsidR="0091213A">
        <w:rPr>
          <w:rFonts w:ascii="Times New Roman" w:hAnsi="Times New Roman" w:cs="Times New Roman"/>
          <w:sz w:val="28"/>
          <w:szCs w:val="28"/>
        </w:rPr>
        <w:t xml:space="preserve"> </w:t>
      </w:r>
      <w:r w:rsidR="00420689">
        <w:rPr>
          <w:rFonts w:ascii="Times New Roman" w:hAnsi="Times New Roman" w:cs="Times New Roman"/>
          <w:sz w:val="28"/>
          <w:szCs w:val="28"/>
        </w:rPr>
        <w:t>представленным</w:t>
      </w:r>
      <w:r w:rsidR="00DF33A4">
        <w:rPr>
          <w:rFonts w:ascii="Times New Roman" w:hAnsi="Times New Roman" w:cs="Times New Roman"/>
          <w:sz w:val="28"/>
          <w:szCs w:val="28"/>
        </w:rPr>
        <w:t xml:space="preserve"> </w:t>
      </w:r>
      <w:r w:rsidR="0061257A"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РФ по Тверской области </w:t>
      </w:r>
      <w:r w:rsidR="00DF33A4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</w:t>
      </w:r>
      <w:r w:rsidR="00BF6C55">
        <w:rPr>
          <w:rFonts w:ascii="Times New Roman" w:hAnsi="Times New Roman" w:cs="Times New Roman"/>
          <w:sz w:val="28"/>
          <w:szCs w:val="28"/>
        </w:rPr>
        <w:t>д</w:t>
      </w:r>
      <w:r w:rsidR="00DF33A4">
        <w:rPr>
          <w:rFonts w:ascii="Times New Roman" w:hAnsi="Times New Roman" w:cs="Times New Roman"/>
          <w:sz w:val="28"/>
          <w:szCs w:val="28"/>
        </w:rPr>
        <w:t xml:space="preserve">окументов и </w:t>
      </w:r>
      <w:r w:rsidR="0091213A">
        <w:rPr>
          <w:rFonts w:ascii="Times New Roman" w:hAnsi="Times New Roman" w:cs="Times New Roman"/>
          <w:sz w:val="28"/>
          <w:szCs w:val="28"/>
        </w:rPr>
        <w:t>решения</w:t>
      </w:r>
      <w:r w:rsidR="00DF33A4">
        <w:rPr>
          <w:rFonts w:ascii="Times New Roman" w:hAnsi="Times New Roman" w:cs="Times New Roman"/>
          <w:sz w:val="28"/>
          <w:szCs w:val="28"/>
        </w:rPr>
        <w:t xml:space="preserve"> Думы Весьегонского муниципального округа </w:t>
      </w:r>
      <w:r w:rsidR="00BF6C55">
        <w:rPr>
          <w:rFonts w:ascii="Times New Roman" w:hAnsi="Times New Roman" w:cs="Times New Roman"/>
          <w:sz w:val="28"/>
          <w:szCs w:val="28"/>
        </w:rPr>
        <w:t xml:space="preserve">от 15.06.2021г. №171 </w:t>
      </w:r>
      <w:r w:rsidR="00DF33A4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  <w:proofErr w:type="gramEnd"/>
      <w:r w:rsidR="00DF33A4">
        <w:rPr>
          <w:rFonts w:ascii="Times New Roman" w:hAnsi="Times New Roman" w:cs="Times New Roman"/>
          <w:sz w:val="28"/>
          <w:szCs w:val="28"/>
        </w:rPr>
        <w:t xml:space="preserve"> </w:t>
      </w:r>
      <w:r w:rsidR="009A1A56">
        <w:rPr>
          <w:rFonts w:ascii="Times New Roman" w:hAnsi="Times New Roman" w:cs="Times New Roman"/>
          <w:sz w:val="28"/>
          <w:szCs w:val="28"/>
        </w:rPr>
        <w:t>в Устав Весьегонского муниципального округа Тверской области»</w:t>
      </w:r>
      <w:r w:rsidR="00780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25B" w:rsidRDefault="006A525B" w:rsidP="00FC1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25B" w:rsidRDefault="006A525B" w:rsidP="006A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5B" w:rsidRDefault="006A525B" w:rsidP="006A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Администрации </w:t>
      </w:r>
    </w:p>
    <w:p w:rsidR="00DD17D1" w:rsidRDefault="006A525B" w:rsidP="006A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Весьегонского муниципального округа       </w:t>
      </w:r>
      <w:r w:rsidR="0042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М.М. Чистякова</w:t>
      </w:r>
      <w:r w:rsidR="008D21AA">
        <w:rPr>
          <w:rFonts w:ascii="Times New Roman" w:hAnsi="Times New Roman" w:cs="Times New Roman"/>
          <w:sz w:val="28"/>
          <w:szCs w:val="28"/>
        </w:rPr>
        <w:t xml:space="preserve">  </w:t>
      </w:r>
      <w:r w:rsidR="009A1A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33A4">
        <w:rPr>
          <w:rFonts w:ascii="Times New Roman" w:hAnsi="Times New Roman" w:cs="Times New Roman"/>
          <w:sz w:val="28"/>
          <w:szCs w:val="28"/>
        </w:rPr>
        <w:t xml:space="preserve"> </w:t>
      </w:r>
      <w:r w:rsidR="009121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1AA" w:rsidRPr="00DD17D1" w:rsidRDefault="008D21AA" w:rsidP="00FC1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21AA" w:rsidRPr="00DD17D1" w:rsidSect="0061257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0C"/>
    <w:rsid w:val="00265C91"/>
    <w:rsid w:val="00332568"/>
    <w:rsid w:val="00420689"/>
    <w:rsid w:val="005A4607"/>
    <w:rsid w:val="005D010C"/>
    <w:rsid w:val="005E0080"/>
    <w:rsid w:val="0061257A"/>
    <w:rsid w:val="006A525B"/>
    <w:rsid w:val="0078012D"/>
    <w:rsid w:val="008D21AA"/>
    <w:rsid w:val="0091213A"/>
    <w:rsid w:val="009A1A56"/>
    <w:rsid w:val="00BF6C55"/>
    <w:rsid w:val="00DD17D1"/>
    <w:rsid w:val="00DF33A4"/>
    <w:rsid w:val="00E6697A"/>
    <w:rsid w:val="00FC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</cp:revision>
  <cp:lastPrinted>2021-09-15T07:01:00Z</cp:lastPrinted>
  <dcterms:created xsi:type="dcterms:W3CDTF">2021-09-15T06:36:00Z</dcterms:created>
  <dcterms:modified xsi:type="dcterms:W3CDTF">2021-09-15T07:02:00Z</dcterms:modified>
</cp:coreProperties>
</file>