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CD" w:rsidRDefault="00BD2ACD" w:rsidP="00BD2AC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D2ACD" w:rsidRDefault="00BD2ACD" w:rsidP="00BD2AC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BD2ACD">
        <w:rPr>
          <w:rFonts w:ascii="Times New Roman" w:hAnsi="Times New Roman" w:cs="Times New Roman"/>
          <w:b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t>.10.2021</w:t>
      </w:r>
    </w:p>
    <w:p w:rsidR="00BD2ACD" w:rsidRDefault="00BD2ACD" w:rsidP="00BD2AC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2ACD" w:rsidRDefault="00ED4846" w:rsidP="00365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Правоохранители </w:t>
      </w:r>
      <w:r w:rsidR="003C05F8">
        <w:rPr>
          <w:rFonts w:ascii="Times New Roman" w:hAnsi="Times New Roman" w:cs="Times New Roman"/>
          <w:b/>
          <w:sz w:val="28"/>
          <w:szCs w:val="28"/>
        </w:rPr>
        <w:t>провели проверку по информации 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готовящихся преступлениях в учебных организациях </w:t>
      </w:r>
      <w:r w:rsidR="003C05F8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>
        <w:rPr>
          <w:rFonts w:ascii="Times New Roman" w:hAnsi="Times New Roman" w:cs="Times New Roman"/>
          <w:b/>
          <w:sz w:val="28"/>
          <w:szCs w:val="28"/>
        </w:rPr>
        <w:t>– она не нашла подтверждение</w:t>
      </w:r>
    </w:p>
    <w:p w:rsidR="00C329CC" w:rsidRDefault="00C329CC" w:rsidP="00BD2AC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29CC" w:rsidRDefault="00BD2ACD" w:rsidP="00BD2A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Тверской области правоохранители проводят проверку </w:t>
      </w:r>
      <w:r w:rsidRPr="00BD2ACD">
        <w:rPr>
          <w:sz w:val="28"/>
          <w:szCs w:val="28"/>
        </w:rPr>
        <w:t xml:space="preserve">в связи с поступившей </w:t>
      </w:r>
      <w:r w:rsidR="003C05F8">
        <w:rPr>
          <w:sz w:val="28"/>
          <w:szCs w:val="28"/>
        </w:rPr>
        <w:t xml:space="preserve">12 октября </w:t>
      </w:r>
      <w:r w:rsidRPr="00BD2ACD">
        <w:rPr>
          <w:sz w:val="28"/>
          <w:szCs w:val="28"/>
        </w:rPr>
        <w:t xml:space="preserve">информацией </w:t>
      </w:r>
      <w:r w:rsidR="00ED4846">
        <w:rPr>
          <w:sz w:val="28"/>
          <w:szCs w:val="28"/>
        </w:rPr>
        <w:t>о</w:t>
      </w:r>
      <w:r w:rsidRPr="00BD2ACD">
        <w:rPr>
          <w:sz w:val="28"/>
          <w:szCs w:val="28"/>
        </w:rPr>
        <w:t xml:space="preserve"> </w:t>
      </w:r>
      <w:r w:rsidR="003C05F8">
        <w:rPr>
          <w:sz w:val="28"/>
          <w:szCs w:val="28"/>
        </w:rPr>
        <w:t>возможных преступлениях в ряде образовательных организаций региона</w:t>
      </w:r>
      <w:r w:rsidRPr="00BD2ACD">
        <w:rPr>
          <w:sz w:val="28"/>
          <w:szCs w:val="28"/>
        </w:rPr>
        <w:t xml:space="preserve">. </w:t>
      </w:r>
      <w:r w:rsidR="00C329CC">
        <w:rPr>
          <w:sz w:val="28"/>
          <w:szCs w:val="28"/>
        </w:rPr>
        <w:t>Эта информация не нашла подтверждение.</w:t>
      </w:r>
    </w:p>
    <w:p w:rsidR="003C05F8" w:rsidRDefault="003C05F8" w:rsidP="00365F9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Просьба жителям Тверской области сохранять спокойствие и при поступлении подобной информации незамедлительно сообщать о ней по телефонам доверия правоохранительных органов: </w:t>
      </w:r>
      <w:r>
        <w:rPr>
          <w:sz w:val="28"/>
          <w:szCs w:val="28"/>
        </w:rPr>
        <w:t>ФСБ – (4822) 77-74-41, МВД – (4822) 32-95-52, МЧС – (4822) 39-99-99</w:t>
      </w:r>
      <w:r>
        <w:rPr>
          <w:sz w:val="28"/>
          <w:szCs w:val="28"/>
        </w:rPr>
        <w:t>.</w:t>
      </w:r>
    </w:p>
    <w:p w:rsidR="00365F9B" w:rsidRDefault="003C05F8" w:rsidP="003C05F8">
      <w:pPr>
        <w:pStyle w:val="a4"/>
        <w:ind w:firstLine="708"/>
        <w:jc w:val="both"/>
        <w:rPr>
          <w:sz w:val="28"/>
          <w:szCs w:val="28"/>
        </w:rPr>
      </w:pPr>
      <w:r w:rsidRPr="003C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об уголовной ответственности за распространение заведомо ложной информации об угрозах террористического характера, вне </w:t>
      </w:r>
      <w:bookmarkStart w:id="0" w:name="_GoBack"/>
      <w:bookmarkEnd w:id="0"/>
      <w:r w:rsidRPr="003C0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места нахождения лица, совершающего данное нарушение. В соответствии со ст. 207 УК РФ ответственность, в том числе предусматривает лишение свободы на срок до 10 лет. Также напоминаем об уголовной ответственности по ст. 207.1 за размещение недостоверной информации в средствах массовой информации и сети Интернет.</w:t>
      </w:r>
      <w:r w:rsidR="00BD2ACD">
        <w:rPr>
          <w:sz w:val="28"/>
          <w:szCs w:val="28"/>
        </w:rPr>
        <w:t xml:space="preserve">   </w:t>
      </w:r>
    </w:p>
    <w:p w:rsidR="003C05F8" w:rsidRPr="00E47CB4" w:rsidRDefault="003C05F8" w:rsidP="003C05F8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9B" w:rsidRPr="00E47CB4" w:rsidRDefault="00365F9B" w:rsidP="00365F9B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Пресс-служба Правительства Тверской области</w:t>
      </w:r>
    </w:p>
    <w:p w:rsidR="00365F9B" w:rsidRPr="00E47CB4" w:rsidRDefault="00365F9B" w:rsidP="00365F9B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  <w:r w:rsidRPr="00E47CB4">
        <w:rPr>
          <w:i/>
          <w:iCs/>
          <w:color w:val="000000"/>
          <w:sz w:val="28"/>
          <w:szCs w:val="28"/>
        </w:rPr>
        <w:t xml:space="preserve"> (При использовании информации ссылка на пресс-службу обязательна)</w:t>
      </w:r>
    </w:p>
    <w:p w:rsidR="00BD2ACD" w:rsidRDefault="00BD2ACD" w:rsidP="00BD2ACD">
      <w:pPr>
        <w:jc w:val="both"/>
        <w:rPr>
          <w:sz w:val="28"/>
          <w:szCs w:val="28"/>
          <w:lang w:eastAsia="en-US"/>
        </w:rPr>
      </w:pPr>
    </w:p>
    <w:p w:rsidR="00BD2ACD" w:rsidRDefault="00BD2ACD" w:rsidP="00BD2ACD">
      <w:pPr>
        <w:shd w:val="clear" w:color="auto" w:fill="FFFFFF"/>
        <w:spacing w:line="338" w:lineRule="atLeast"/>
        <w:rPr>
          <w:sz w:val="28"/>
          <w:szCs w:val="28"/>
        </w:rPr>
      </w:pPr>
      <w:r>
        <w:t xml:space="preserve">                                                                   </w:t>
      </w:r>
    </w:p>
    <w:p w:rsidR="00BD2ACD" w:rsidRDefault="00BD2ACD" w:rsidP="00BD2ACD"/>
    <w:p w:rsidR="00BE2189" w:rsidRDefault="00BE2189"/>
    <w:sectPr w:rsidR="00BE2189" w:rsidSect="00BE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ACD"/>
    <w:rsid w:val="00365F9B"/>
    <w:rsid w:val="003C05F8"/>
    <w:rsid w:val="006729EA"/>
    <w:rsid w:val="00BD2ACD"/>
    <w:rsid w:val="00BE2189"/>
    <w:rsid w:val="00C329CC"/>
    <w:rsid w:val="00E90461"/>
    <w:rsid w:val="00ED4846"/>
    <w:rsid w:val="00F3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8299"/>
  <w15:docId w15:val="{F933EDA9-58E4-41FC-BEAC-F3F6E1B2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2ACD"/>
  </w:style>
  <w:style w:type="paragraph" w:styleId="a4">
    <w:name w:val="No Spacing"/>
    <w:link w:val="a3"/>
    <w:uiPriority w:val="1"/>
    <w:qFormat/>
    <w:rsid w:val="00BD2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prvtlstvo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SergeevaNV</dc:creator>
  <cp:lastModifiedBy>SavelevaDG</cp:lastModifiedBy>
  <cp:revision>5</cp:revision>
  <dcterms:created xsi:type="dcterms:W3CDTF">2021-10-12T09:18:00Z</dcterms:created>
  <dcterms:modified xsi:type="dcterms:W3CDTF">2021-10-12T10:43:00Z</dcterms:modified>
</cp:coreProperties>
</file>