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8074F3" w:rsidRDefault="008074F3" w:rsidP="00BA00F6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7B752D" w:rsidRPr="007B752D" w:rsidRDefault="007B752D" w:rsidP="007B752D">
      <w:pPr>
        <w:spacing w:line="240" w:lineRule="atLeast"/>
        <w:ind w:firstLine="567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E970A3" w:rsidRDefault="00E970A3" w:rsidP="0075379E">
      <w:pPr>
        <w:spacing w:line="240" w:lineRule="auto"/>
        <w:contextualSpacing/>
        <w:jc w:val="both"/>
        <w:rPr>
          <w:rFonts w:ascii="Segoe UI" w:hAnsi="Segoe UI" w:cs="Segoe UI"/>
          <w:sz w:val="32"/>
          <w:szCs w:val="32"/>
          <w:shd w:val="clear" w:color="auto" w:fill="FFFFFF"/>
        </w:rPr>
      </w:pPr>
      <w:r>
        <w:rPr>
          <w:rFonts w:ascii="Segoe UI" w:hAnsi="Segoe UI" w:cs="Segoe UI"/>
          <w:sz w:val="32"/>
          <w:szCs w:val="32"/>
          <w:shd w:val="clear" w:color="auto" w:fill="FFFFFF"/>
        </w:rPr>
        <w:t>Земля земле рознь</w:t>
      </w:r>
    </w:p>
    <w:p w:rsidR="00E970A3" w:rsidRDefault="00E970A3" w:rsidP="0075379E">
      <w:pPr>
        <w:spacing w:line="240" w:lineRule="auto"/>
        <w:contextualSpacing/>
        <w:jc w:val="both"/>
        <w:rPr>
          <w:rFonts w:ascii="Segoe UI" w:hAnsi="Segoe UI" w:cs="Segoe UI"/>
          <w:i/>
          <w:sz w:val="24"/>
          <w:szCs w:val="24"/>
          <w:shd w:val="clear" w:color="auto" w:fill="FFFFFF"/>
        </w:rPr>
      </w:pPr>
    </w:p>
    <w:p w:rsidR="007B752D" w:rsidRPr="00E970A3" w:rsidRDefault="00E970A3" w:rsidP="0075379E">
      <w:pPr>
        <w:spacing w:line="240" w:lineRule="auto"/>
        <w:contextualSpacing/>
        <w:jc w:val="both"/>
        <w:rPr>
          <w:rFonts w:ascii="Segoe UI" w:hAnsi="Segoe UI" w:cs="Segoe UI"/>
          <w:i/>
          <w:sz w:val="24"/>
          <w:szCs w:val="24"/>
          <w:shd w:val="clear" w:color="auto" w:fill="FFFFFF"/>
        </w:rPr>
      </w:pPr>
      <w:r>
        <w:rPr>
          <w:rFonts w:ascii="Segoe UI" w:hAnsi="Segoe UI" w:cs="Segoe UI"/>
          <w:i/>
          <w:sz w:val="24"/>
          <w:szCs w:val="24"/>
          <w:shd w:val="clear" w:color="auto" w:fill="FFFFFF"/>
        </w:rPr>
        <w:t>В Тверской области з</w:t>
      </w:r>
      <w:r w:rsidR="0075379E" w:rsidRPr="00E970A3">
        <w:rPr>
          <w:rFonts w:ascii="Segoe UI" w:hAnsi="Segoe UI" w:cs="Segoe UI"/>
          <w:i/>
          <w:sz w:val="24"/>
          <w:szCs w:val="24"/>
          <w:shd w:val="clear" w:color="auto" w:fill="FFFFFF"/>
        </w:rPr>
        <w:t>а внесение заведомо ложных сведений в межевой план кадастровый инженер оштрафован на 30 тыс. рублей</w:t>
      </w:r>
    </w:p>
    <w:p w:rsidR="0075379E" w:rsidRDefault="0075379E" w:rsidP="007B752D">
      <w:pPr>
        <w:spacing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75379E" w:rsidRPr="007B752D" w:rsidRDefault="0075379E" w:rsidP="0075379E">
      <w:pPr>
        <w:spacing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Нарушение, допущенное кадастровым инженером Ф., выявили специалисты Управления </w:t>
      </w:r>
      <w:proofErr w:type="spellStart"/>
      <w:r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по Тверской области при проведении проверки межевого плана земельного участка. </w:t>
      </w:r>
      <w:r>
        <w:rPr>
          <w:rFonts w:ascii="Segoe UI" w:hAnsi="Segoe UI" w:cs="Segoe UI"/>
          <w:sz w:val="24"/>
          <w:szCs w:val="24"/>
        </w:rPr>
        <w:t>Документ был подготовлен</w:t>
      </w:r>
      <w:r w:rsidRPr="007B752D">
        <w:rPr>
          <w:rFonts w:ascii="Segoe UI" w:hAnsi="Segoe UI" w:cs="Segoe UI"/>
          <w:sz w:val="24"/>
          <w:szCs w:val="24"/>
        </w:rPr>
        <w:t xml:space="preserve"> в связи с выделом земельной доли из земельного участка сельскохозяйственного назначения. На момент составления межевого </w:t>
      </w:r>
      <w:proofErr w:type="gramStart"/>
      <w:r w:rsidRPr="007B752D">
        <w:rPr>
          <w:rFonts w:ascii="Segoe UI" w:hAnsi="Segoe UI" w:cs="Segoe UI"/>
          <w:sz w:val="24"/>
          <w:szCs w:val="24"/>
        </w:rPr>
        <w:t>плана</w:t>
      </w:r>
      <w:proofErr w:type="gramEnd"/>
      <w:r w:rsidRPr="007B752D">
        <w:rPr>
          <w:rFonts w:ascii="Segoe UI" w:hAnsi="Segoe UI" w:cs="Segoe UI"/>
          <w:sz w:val="24"/>
          <w:szCs w:val="24"/>
        </w:rPr>
        <w:t xml:space="preserve"> образуемый земельный участок находился за пределами земель сельскохозяйственного назначения, в границах населённого пункта. По </w:t>
      </w:r>
      <w:r w:rsidR="009F74E4" w:rsidRPr="007B752D">
        <w:rPr>
          <w:rFonts w:ascii="Segoe UI" w:hAnsi="Segoe UI" w:cs="Segoe UI"/>
          <w:sz w:val="24"/>
          <w:szCs w:val="24"/>
        </w:rPr>
        <w:t>сути,</w:t>
      </w:r>
      <w:r w:rsidRPr="007B752D">
        <w:rPr>
          <w:rFonts w:ascii="Segoe UI" w:hAnsi="Segoe UI" w:cs="Segoe UI"/>
          <w:sz w:val="24"/>
          <w:szCs w:val="24"/>
        </w:rPr>
        <w:t xml:space="preserve"> кадастровый инженер проигнорировал  требования Федерального закона «Об обороте земель сельскохозяйственного назначения»,</w:t>
      </w:r>
      <w:r>
        <w:rPr>
          <w:rFonts w:ascii="Segoe UI" w:hAnsi="Segoe UI" w:cs="Segoe UI"/>
          <w:sz w:val="24"/>
          <w:szCs w:val="24"/>
        </w:rPr>
        <w:t xml:space="preserve"> а также </w:t>
      </w:r>
      <w:r w:rsidRPr="007B752D">
        <w:rPr>
          <w:rFonts w:ascii="Segoe UI" w:hAnsi="Segoe UI" w:cs="Segoe UI"/>
          <w:sz w:val="24"/>
          <w:szCs w:val="24"/>
        </w:rPr>
        <w:t xml:space="preserve"> сведения, содержащиеся в Генеральном плане</w:t>
      </w:r>
      <w:r w:rsidR="009F74E4">
        <w:rPr>
          <w:rFonts w:ascii="Segoe UI" w:hAnsi="Segoe UI" w:cs="Segoe UI"/>
          <w:sz w:val="24"/>
          <w:szCs w:val="24"/>
        </w:rPr>
        <w:t xml:space="preserve">, </w:t>
      </w:r>
      <w:r w:rsidRPr="007B752D">
        <w:rPr>
          <w:rFonts w:ascii="Segoe UI" w:hAnsi="Segoe UI" w:cs="Segoe UI"/>
          <w:sz w:val="24"/>
          <w:szCs w:val="24"/>
        </w:rPr>
        <w:t xml:space="preserve"> и внёс в межевой план заведомо ложные сведения, поскольку </w:t>
      </w:r>
      <w:r w:rsidR="00A3165E">
        <w:rPr>
          <w:rFonts w:ascii="Segoe UI" w:hAnsi="Segoe UI" w:cs="Segoe UI"/>
          <w:sz w:val="24"/>
          <w:szCs w:val="24"/>
        </w:rPr>
        <w:t xml:space="preserve">закон не допускает формирование земельного участка в счёт земельной доли из земель </w:t>
      </w:r>
      <w:r w:rsidRPr="007B752D">
        <w:rPr>
          <w:rFonts w:ascii="Segoe UI" w:hAnsi="Segoe UI" w:cs="Segoe UI"/>
          <w:sz w:val="24"/>
          <w:szCs w:val="24"/>
        </w:rPr>
        <w:t>населённого пункта.</w:t>
      </w:r>
    </w:p>
    <w:p w:rsidR="009F74E4" w:rsidRDefault="009F74E4" w:rsidP="009F74E4">
      <w:pPr>
        <w:spacing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</w:p>
    <w:p w:rsidR="009F74E4" w:rsidRPr="009F74E4" w:rsidRDefault="009F74E4" w:rsidP="009F74E4">
      <w:pPr>
        <w:spacing w:line="240" w:lineRule="auto"/>
        <w:contextualSpacing/>
        <w:jc w:val="both"/>
        <w:rPr>
          <w:rFonts w:ascii="Segoe UI" w:hAnsi="Segoe UI" w:cs="Segoe UI"/>
          <w:i/>
          <w:sz w:val="24"/>
          <w:szCs w:val="24"/>
        </w:rPr>
      </w:pPr>
      <w:r w:rsidRPr="009F74E4">
        <w:rPr>
          <w:rFonts w:ascii="Segoe UI" w:hAnsi="Segoe UI" w:cs="Segoe UI"/>
          <w:b/>
          <w:sz w:val="24"/>
          <w:szCs w:val="24"/>
        </w:rPr>
        <w:t xml:space="preserve">Начальник отдела правового обеспечения Управления </w:t>
      </w:r>
      <w:proofErr w:type="spellStart"/>
      <w:r w:rsidRPr="009F74E4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9F74E4">
        <w:rPr>
          <w:rFonts w:ascii="Segoe UI" w:hAnsi="Segoe UI" w:cs="Segoe UI"/>
          <w:b/>
          <w:sz w:val="24"/>
          <w:szCs w:val="24"/>
        </w:rPr>
        <w:t xml:space="preserve"> по Тверской области Елена Мухина: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9F74E4">
        <w:rPr>
          <w:rFonts w:ascii="Segoe UI" w:hAnsi="Segoe UI" w:cs="Segoe UI"/>
          <w:i/>
          <w:sz w:val="24"/>
          <w:szCs w:val="24"/>
        </w:rPr>
        <w:t xml:space="preserve">«Земельным кодексом РФ установлен приоритет сохранения особо ценных земель сельскохозяйственного назначения. </w:t>
      </w:r>
      <w:r w:rsidR="0075379E" w:rsidRPr="009F74E4">
        <w:rPr>
          <w:rFonts w:ascii="Segoe UI" w:hAnsi="Segoe UI" w:cs="Segoe UI"/>
          <w:i/>
          <w:sz w:val="24"/>
          <w:szCs w:val="24"/>
        </w:rPr>
        <w:t xml:space="preserve">Последствия такого образования земельного участка непосредственно для заказчика кадастровых работ </w:t>
      </w:r>
      <w:r w:rsidRPr="009F74E4">
        <w:rPr>
          <w:rFonts w:ascii="Segoe UI" w:hAnsi="Segoe UI" w:cs="Segoe UI"/>
          <w:i/>
          <w:sz w:val="24"/>
          <w:szCs w:val="24"/>
        </w:rPr>
        <w:t xml:space="preserve">заключаются в </w:t>
      </w:r>
      <w:r w:rsidR="0075379E" w:rsidRPr="009F74E4">
        <w:rPr>
          <w:rFonts w:ascii="Segoe UI" w:hAnsi="Segoe UI" w:cs="Segoe UI"/>
          <w:i/>
          <w:sz w:val="24"/>
          <w:szCs w:val="24"/>
        </w:rPr>
        <w:t>невозможност</w:t>
      </w:r>
      <w:r w:rsidRPr="009F74E4">
        <w:rPr>
          <w:rFonts w:ascii="Segoe UI" w:hAnsi="Segoe UI" w:cs="Segoe UI"/>
          <w:i/>
          <w:sz w:val="24"/>
          <w:szCs w:val="24"/>
        </w:rPr>
        <w:t>и</w:t>
      </w:r>
      <w:r w:rsidR="0075379E" w:rsidRPr="009F74E4">
        <w:rPr>
          <w:rFonts w:ascii="Segoe UI" w:hAnsi="Segoe UI" w:cs="Segoe UI"/>
          <w:i/>
          <w:sz w:val="24"/>
          <w:szCs w:val="24"/>
        </w:rPr>
        <w:t xml:space="preserve"> использовать </w:t>
      </w:r>
      <w:r w:rsidRPr="009F74E4">
        <w:rPr>
          <w:rFonts w:ascii="Segoe UI" w:hAnsi="Segoe UI" w:cs="Segoe UI"/>
          <w:i/>
          <w:sz w:val="24"/>
          <w:szCs w:val="24"/>
        </w:rPr>
        <w:t xml:space="preserve">данный </w:t>
      </w:r>
      <w:r w:rsidR="0075379E" w:rsidRPr="009F74E4">
        <w:rPr>
          <w:rFonts w:ascii="Segoe UI" w:hAnsi="Segoe UI" w:cs="Segoe UI"/>
          <w:i/>
          <w:sz w:val="24"/>
          <w:szCs w:val="24"/>
        </w:rPr>
        <w:t>участок в сельскохозяйственных целях</w:t>
      </w:r>
      <w:r w:rsidR="00A3165E">
        <w:rPr>
          <w:rFonts w:ascii="Segoe UI" w:hAnsi="Segoe UI" w:cs="Segoe UI"/>
          <w:i/>
          <w:sz w:val="24"/>
          <w:szCs w:val="24"/>
        </w:rPr>
        <w:t xml:space="preserve"> на законных основаниях</w:t>
      </w:r>
      <w:r w:rsidRPr="009F74E4">
        <w:rPr>
          <w:rFonts w:ascii="Segoe UI" w:hAnsi="Segoe UI" w:cs="Segoe UI"/>
          <w:i/>
          <w:sz w:val="24"/>
          <w:szCs w:val="24"/>
        </w:rPr>
        <w:t>. Кроме того, здесь можно говорить о</w:t>
      </w:r>
      <w:r w:rsidR="0075379E" w:rsidRPr="009F74E4">
        <w:rPr>
          <w:rFonts w:ascii="Segoe UI" w:hAnsi="Segoe UI" w:cs="Segoe UI"/>
          <w:i/>
          <w:sz w:val="24"/>
          <w:szCs w:val="24"/>
        </w:rPr>
        <w:t xml:space="preserve"> возможно</w:t>
      </w:r>
      <w:r w:rsidRPr="009F74E4">
        <w:rPr>
          <w:rFonts w:ascii="Segoe UI" w:hAnsi="Segoe UI" w:cs="Segoe UI"/>
          <w:i/>
          <w:sz w:val="24"/>
          <w:szCs w:val="24"/>
        </w:rPr>
        <w:t>м нарушении</w:t>
      </w:r>
      <w:r w:rsidR="0075379E" w:rsidRPr="009F74E4">
        <w:rPr>
          <w:rFonts w:ascii="Segoe UI" w:hAnsi="Segoe UI" w:cs="Segoe UI"/>
          <w:i/>
          <w:sz w:val="24"/>
          <w:szCs w:val="24"/>
        </w:rPr>
        <w:t xml:space="preserve"> прав иных собственников земельных участков, расположенных</w:t>
      </w:r>
      <w:r w:rsidR="00073A76">
        <w:rPr>
          <w:rFonts w:ascii="Segoe UI" w:hAnsi="Segoe UI" w:cs="Segoe UI"/>
          <w:i/>
          <w:sz w:val="24"/>
          <w:szCs w:val="24"/>
        </w:rPr>
        <w:t xml:space="preserve"> в границах населё</w:t>
      </w:r>
      <w:r w:rsidR="0075379E" w:rsidRPr="009F74E4">
        <w:rPr>
          <w:rFonts w:ascii="Segoe UI" w:hAnsi="Segoe UI" w:cs="Segoe UI"/>
          <w:i/>
          <w:sz w:val="24"/>
          <w:szCs w:val="24"/>
        </w:rPr>
        <w:t>нного пункта</w:t>
      </w:r>
      <w:r w:rsidRPr="009F74E4">
        <w:rPr>
          <w:rFonts w:ascii="Segoe UI" w:hAnsi="Segoe UI" w:cs="Segoe UI"/>
          <w:i/>
          <w:sz w:val="24"/>
          <w:szCs w:val="24"/>
        </w:rPr>
        <w:t>»</w:t>
      </w:r>
      <w:r w:rsidR="0075379E" w:rsidRPr="009F74E4">
        <w:rPr>
          <w:rFonts w:ascii="Segoe UI" w:hAnsi="Segoe UI" w:cs="Segoe UI"/>
          <w:i/>
          <w:sz w:val="24"/>
          <w:szCs w:val="24"/>
        </w:rPr>
        <w:t xml:space="preserve">. </w:t>
      </w:r>
    </w:p>
    <w:p w:rsidR="009F74E4" w:rsidRDefault="009F74E4" w:rsidP="009F74E4">
      <w:pPr>
        <w:spacing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</w:p>
    <w:p w:rsidR="0075379E" w:rsidRPr="007B752D" w:rsidRDefault="009F74E4" w:rsidP="009F74E4">
      <w:pPr>
        <w:spacing w:line="240" w:lineRule="auto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Информаци</w:t>
      </w:r>
      <w:r w:rsidR="00E970A3">
        <w:rPr>
          <w:rFonts w:ascii="Segoe UI" w:hAnsi="Segoe UI" w:cs="Segoe UI"/>
          <w:sz w:val="24"/>
          <w:szCs w:val="24"/>
          <w:shd w:val="clear" w:color="auto" w:fill="FFFFFF"/>
        </w:rPr>
        <w:t>ю</w:t>
      </w:r>
      <w:r w:rsidRPr="007B752D">
        <w:rPr>
          <w:rFonts w:ascii="Segoe UI" w:hAnsi="Segoe UI" w:cs="Segoe UI"/>
          <w:sz w:val="24"/>
          <w:szCs w:val="24"/>
          <w:shd w:val="clear" w:color="auto" w:fill="FFFFFF"/>
        </w:rPr>
        <w:t xml:space="preserve"> о выявленн</w:t>
      </w:r>
      <w:r>
        <w:rPr>
          <w:rFonts w:ascii="Segoe UI" w:hAnsi="Segoe UI" w:cs="Segoe UI"/>
          <w:sz w:val="24"/>
          <w:szCs w:val="24"/>
          <w:shd w:val="clear" w:color="auto" w:fill="FFFFFF"/>
        </w:rPr>
        <w:t>ом</w:t>
      </w:r>
      <w:r w:rsidRPr="007B752D">
        <w:rPr>
          <w:rFonts w:ascii="Segoe UI" w:hAnsi="Segoe UI" w:cs="Segoe UI"/>
          <w:sz w:val="24"/>
          <w:szCs w:val="24"/>
          <w:shd w:val="clear" w:color="auto" w:fill="FFFFFF"/>
        </w:rPr>
        <w:t xml:space="preserve"> нарушени</w:t>
      </w:r>
      <w:r>
        <w:rPr>
          <w:rFonts w:ascii="Segoe UI" w:hAnsi="Segoe UI" w:cs="Segoe UI"/>
          <w:sz w:val="24"/>
          <w:szCs w:val="24"/>
          <w:shd w:val="clear" w:color="auto" w:fill="FFFFFF"/>
        </w:rPr>
        <w:t>и</w:t>
      </w:r>
      <w:r w:rsidRPr="007B752D">
        <w:rPr>
          <w:rFonts w:ascii="Segoe UI" w:hAnsi="Segoe UI" w:cs="Segoe UI"/>
          <w:sz w:val="24"/>
          <w:szCs w:val="24"/>
          <w:shd w:val="clear" w:color="auto" w:fill="FFFFFF"/>
        </w:rPr>
        <w:t xml:space="preserve"> Управление </w:t>
      </w:r>
      <w:proofErr w:type="spellStart"/>
      <w:r w:rsidRPr="007B752D"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 w:rsidRPr="007B752D">
        <w:rPr>
          <w:rFonts w:ascii="Segoe UI" w:hAnsi="Segoe UI" w:cs="Segoe UI"/>
          <w:sz w:val="24"/>
          <w:szCs w:val="24"/>
          <w:shd w:val="clear" w:color="auto" w:fill="FFFFFF"/>
        </w:rPr>
        <w:t xml:space="preserve"> по Тверской области направ</w:t>
      </w:r>
      <w:r>
        <w:rPr>
          <w:rFonts w:ascii="Segoe UI" w:hAnsi="Segoe UI" w:cs="Segoe UI"/>
          <w:sz w:val="24"/>
          <w:szCs w:val="24"/>
          <w:shd w:val="clear" w:color="auto" w:fill="FFFFFF"/>
        </w:rPr>
        <w:t>ило</w:t>
      </w:r>
      <w:r w:rsidR="00E970A3">
        <w:rPr>
          <w:rFonts w:ascii="Segoe UI" w:hAnsi="Segoe UI" w:cs="Segoe UI"/>
          <w:sz w:val="24"/>
          <w:szCs w:val="24"/>
          <w:shd w:val="clear" w:color="auto" w:fill="FFFFFF"/>
        </w:rPr>
        <w:t xml:space="preserve"> в Прокуратуру Тверской области,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E970A3">
        <w:rPr>
          <w:rFonts w:ascii="Segoe UI" w:hAnsi="Segoe UI" w:cs="Segoe UI"/>
          <w:sz w:val="24"/>
          <w:szCs w:val="24"/>
          <w:shd w:val="clear" w:color="auto" w:fill="FFFFFF"/>
        </w:rPr>
        <w:t>в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результате  чего </w:t>
      </w:r>
      <w:r w:rsidR="00A3165E">
        <w:rPr>
          <w:rFonts w:ascii="Segoe UI" w:hAnsi="Segoe UI" w:cs="Segoe UI"/>
          <w:sz w:val="24"/>
          <w:szCs w:val="24"/>
          <w:shd w:val="clear" w:color="auto" w:fill="FFFFFF"/>
        </w:rPr>
        <w:t xml:space="preserve">впоследствии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к</w:t>
      </w:r>
      <w:r w:rsidR="0075379E" w:rsidRPr="007B752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адастров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ый</w:t>
      </w:r>
      <w:r w:rsidR="0075379E" w:rsidRPr="007B752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инженер </w:t>
      </w:r>
      <w:r w:rsidR="00A3165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судом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был привлечён к административной ответственности </w:t>
      </w:r>
      <w:r w:rsidR="0075379E" w:rsidRPr="007B752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виде штрафа в размере 30 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тыс.</w:t>
      </w:r>
      <w:r w:rsidR="0075379E" w:rsidRPr="007B752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рублей.</w:t>
      </w:r>
    </w:p>
    <w:p w:rsidR="009F74E4" w:rsidRDefault="009F74E4" w:rsidP="0075379E">
      <w:pPr>
        <w:spacing w:line="240" w:lineRule="auto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7B752D" w:rsidRPr="007B752D" w:rsidRDefault="007B752D" w:rsidP="009F74E4">
      <w:pPr>
        <w:spacing w:line="240" w:lineRule="auto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B752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Управление </w:t>
      </w:r>
      <w:proofErr w:type="spellStart"/>
      <w:r w:rsidR="00073A7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073A7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Тверской области </w:t>
      </w:r>
      <w:r w:rsidRPr="007B752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напоминает, что при определении местоположения границ земельн</w:t>
      </w:r>
      <w:r w:rsidR="00073A7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ого</w:t>
      </w:r>
      <w:r w:rsidRPr="007B752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участк</w:t>
      </w:r>
      <w:r w:rsidR="00073A7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</w:t>
      </w:r>
      <w:r w:rsidRPr="007B752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073A7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кадастровым</w:t>
      </w:r>
      <w:r w:rsidR="009F74E4" w:rsidRPr="007B752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инженер</w:t>
      </w:r>
      <w:r w:rsidR="00073A7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ам</w:t>
      </w:r>
      <w:r w:rsidR="009F74E4" w:rsidRPr="007B752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недопустимо </w:t>
      </w:r>
      <w:r w:rsidRPr="007B752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следовать исключительно пожеланиям заказчика кадастровых работ</w:t>
      </w:r>
      <w:r w:rsidR="00073A7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 В случае</w:t>
      </w:r>
      <w:proofErr w:type="gramStart"/>
      <w:r w:rsidR="00073A7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</w:t>
      </w:r>
      <w:proofErr w:type="gramEnd"/>
      <w:r w:rsidR="00073A7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7B752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если заказчика это не устраивает, кадастровый инженер, руководствуясь, в первую очередь требованиями законодательства, обязан отказаться от их выполнения.</w:t>
      </w:r>
    </w:p>
    <w:p w:rsidR="00F05EAB" w:rsidRPr="00F05EAB" w:rsidRDefault="00F05EAB" w:rsidP="00F05EAB">
      <w:pPr>
        <w:tabs>
          <w:tab w:val="left" w:pos="4200"/>
        </w:tabs>
        <w:spacing w:after="0" w:line="240" w:lineRule="auto"/>
        <w:ind w:firstLine="720"/>
        <w:jc w:val="both"/>
        <w:rPr>
          <w:rFonts w:ascii="Segoe UI" w:hAnsi="Segoe UI" w:cs="Segoe UI"/>
        </w:rPr>
      </w:pPr>
    </w:p>
    <w:p w:rsidR="00396874" w:rsidRPr="002A5E4A" w:rsidRDefault="00D278AF" w:rsidP="0049604D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D278AF">
        <w:rPr>
          <w:rFonts w:ascii="Segoe UI" w:hAnsi="Segoe UI" w:cs="Segoe UI"/>
          <w:b w:val="0"/>
          <w:color w:val="auto"/>
        </w:rPr>
        <w:br/>
      </w:r>
      <w:r w:rsidRPr="00D278AF">
        <w:rPr>
          <w:rFonts w:ascii="Segoe UI" w:hAnsi="Segoe UI" w:cs="Segoe UI"/>
          <w:b w:val="0"/>
          <w:color w:val="auto"/>
        </w:rPr>
        <w:br/>
      </w:r>
      <w:r w:rsidR="00956CE8"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956CE8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82A"/>
    <w:rsid w:val="00040C63"/>
    <w:rsid w:val="00045A9C"/>
    <w:rsid w:val="00047205"/>
    <w:rsid w:val="00056216"/>
    <w:rsid w:val="000608B8"/>
    <w:rsid w:val="00064E13"/>
    <w:rsid w:val="00066309"/>
    <w:rsid w:val="00070B35"/>
    <w:rsid w:val="00070C05"/>
    <w:rsid w:val="00073749"/>
    <w:rsid w:val="00073A76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7C8"/>
    <w:rsid w:val="000E2ECC"/>
    <w:rsid w:val="000E2EEB"/>
    <w:rsid w:val="000E30F8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20AC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86F53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03FC"/>
    <w:rsid w:val="002036CE"/>
    <w:rsid w:val="00204BE8"/>
    <w:rsid w:val="00205D57"/>
    <w:rsid w:val="002063AA"/>
    <w:rsid w:val="002066F5"/>
    <w:rsid w:val="002118A0"/>
    <w:rsid w:val="00211FB1"/>
    <w:rsid w:val="002247B3"/>
    <w:rsid w:val="00227808"/>
    <w:rsid w:val="00231608"/>
    <w:rsid w:val="002320F8"/>
    <w:rsid w:val="0023215F"/>
    <w:rsid w:val="00237D4E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07C9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5E4A"/>
    <w:rsid w:val="002B0629"/>
    <w:rsid w:val="002B5624"/>
    <w:rsid w:val="002C02AC"/>
    <w:rsid w:val="002C173F"/>
    <w:rsid w:val="002C2E59"/>
    <w:rsid w:val="002C3C22"/>
    <w:rsid w:val="002C6364"/>
    <w:rsid w:val="002C7690"/>
    <w:rsid w:val="002D0BE2"/>
    <w:rsid w:val="002D1A8C"/>
    <w:rsid w:val="002D3E3D"/>
    <w:rsid w:val="002D4545"/>
    <w:rsid w:val="002D4C76"/>
    <w:rsid w:val="002E28C9"/>
    <w:rsid w:val="002E4034"/>
    <w:rsid w:val="002E671B"/>
    <w:rsid w:val="00316FF8"/>
    <w:rsid w:val="00320421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A34"/>
    <w:rsid w:val="00354E55"/>
    <w:rsid w:val="0035675E"/>
    <w:rsid w:val="00362A1B"/>
    <w:rsid w:val="00366BDD"/>
    <w:rsid w:val="00372831"/>
    <w:rsid w:val="00380D58"/>
    <w:rsid w:val="003837A2"/>
    <w:rsid w:val="003840D7"/>
    <w:rsid w:val="003857F4"/>
    <w:rsid w:val="00385979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6C6A"/>
    <w:rsid w:val="003B7717"/>
    <w:rsid w:val="003B7F45"/>
    <w:rsid w:val="003C33C5"/>
    <w:rsid w:val="003C6738"/>
    <w:rsid w:val="003C74D2"/>
    <w:rsid w:val="003D3CED"/>
    <w:rsid w:val="003D4A1C"/>
    <w:rsid w:val="003E4F7B"/>
    <w:rsid w:val="003E509D"/>
    <w:rsid w:val="003F0E3E"/>
    <w:rsid w:val="003F2515"/>
    <w:rsid w:val="003F4EDD"/>
    <w:rsid w:val="003F53BC"/>
    <w:rsid w:val="003F7695"/>
    <w:rsid w:val="0040132E"/>
    <w:rsid w:val="00403E63"/>
    <w:rsid w:val="004040E1"/>
    <w:rsid w:val="004054BE"/>
    <w:rsid w:val="00407BE5"/>
    <w:rsid w:val="00410C7E"/>
    <w:rsid w:val="004116E4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3D63"/>
    <w:rsid w:val="00455C6B"/>
    <w:rsid w:val="00457D3B"/>
    <w:rsid w:val="00460EE9"/>
    <w:rsid w:val="004626CC"/>
    <w:rsid w:val="0046753A"/>
    <w:rsid w:val="00470A1D"/>
    <w:rsid w:val="00474CD8"/>
    <w:rsid w:val="0047588C"/>
    <w:rsid w:val="004827E9"/>
    <w:rsid w:val="00482ADC"/>
    <w:rsid w:val="00484D70"/>
    <w:rsid w:val="00485147"/>
    <w:rsid w:val="00490191"/>
    <w:rsid w:val="0049604D"/>
    <w:rsid w:val="00496DB7"/>
    <w:rsid w:val="004A02C9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290E"/>
    <w:rsid w:val="004E5AC4"/>
    <w:rsid w:val="004F07AE"/>
    <w:rsid w:val="004F6AA9"/>
    <w:rsid w:val="00500804"/>
    <w:rsid w:val="005066AC"/>
    <w:rsid w:val="00506DED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0CB9"/>
    <w:rsid w:val="00531369"/>
    <w:rsid w:val="00531930"/>
    <w:rsid w:val="0053208C"/>
    <w:rsid w:val="005357B6"/>
    <w:rsid w:val="00536E62"/>
    <w:rsid w:val="005408A0"/>
    <w:rsid w:val="0054178F"/>
    <w:rsid w:val="00544F61"/>
    <w:rsid w:val="00561635"/>
    <w:rsid w:val="005658F7"/>
    <w:rsid w:val="00567DDC"/>
    <w:rsid w:val="0057058F"/>
    <w:rsid w:val="00571B3F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87702"/>
    <w:rsid w:val="005922F8"/>
    <w:rsid w:val="005935DA"/>
    <w:rsid w:val="005953EB"/>
    <w:rsid w:val="005954C2"/>
    <w:rsid w:val="005960EB"/>
    <w:rsid w:val="00597C4A"/>
    <w:rsid w:val="005A15A1"/>
    <w:rsid w:val="005A335C"/>
    <w:rsid w:val="005A5C3A"/>
    <w:rsid w:val="005A5CB6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D6403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1CE1"/>
    <w:rsid w:val="006D7AA2"/>
    <w:rsid w:val="006E30BA"/>
    <w:rsid w:val="006E3978"/>
    <w:rsid w:val="006E503D"/>
    <w:rsid w:val="006E5603"/>
    <w:rsid w:val="006E7970"/>
    <w:rsid w:val="006F0670"/>
    <w:rsid w:val="006F0AE0"/>
    <w:rsid w:val="006F0D4A"/>
    <w:rsid w:val="006F3815"/>
    <w:rsid w:val="006F4FE9"/>
    <w:rsid w:val="006F708C"/>
    <w:rsid w:val="0070215B"/>
    <w:rsid w:val="007073DF"/>
    <w:rsid w:val="00711F8D"/>
    <w:rsid w:val="007126D7"/>
    <w:rsid w:val="0071691D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34472"/>
    <w:rsid w:val="007401CD"/>
    <w:rsid w:val="00742302"/>
    <w:rsid w:val="00744C22"/>
    <w:rsid w:val="0074717A"/>
    <w:rsid w:val="00751E8C"/>
    <w:rsid w:val="0075379E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39E5"/>
    <w:rsid w:val="007860AA"/>
    <w:rsid w:val="00787E1D"/>
    <w:rsid w:val="007967E7"/>
    <w:rsid w:val="007A0224"/>
    <w:rsid w:val="007A1B32"/>
    <w:rsid w:val="007B1EF9"/>
    <w:rsid w:val="007B2DD8"/>
    <w:rsid w:val="007B5AED"/>
    <w:rsid w:val="007B752D"/>
    <w:rsid w:val="007B75E8"/>
    <w:rsid w:val="007C16E3"/>
    <w:rsid w:val="007C33AB"/>
    <w:rsid w:val="007D2B4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074F3"/>
    <w:rsid w:val="00811F0F"/>
    <w:rsid w:val="008122C7"/>
    <w:rsid w:val="0081239F"/>
    <w:rsid w:val="00814265"/>
    <w:rsid w:val="00814602"/>
    <w:rsid w:val="0081595B"/>
    <w:rsid w:val="00822264"/>
    <w:rsid w:val="008232A0"/>
    <w:rsid w:val="008240E9"/>
    <w:rsid w:val="00831CC0"/>
    <w:rsid w:val="008320A7"/>
    <w:rsid w:val="00834FEC"/>
    <w:rsid w:val="008367D3"/>
    <w:rsid w:val="00850547"/>
    <w:rsid w:val="0085066F"/>
    <w:rsid w:val="008518D4"/>
    <w:rsid w:val="00852616"/>
    <w:rsid w:val="00857FC5"/>
    <w:rsid w:val="00861AE1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D6C53"/>
    <w:rsid w:val="008D7B4E"/>
    <w:rsid w:val="008E1FB8"/>
    <w:rsid w:val="008E3B5F"/>
    <w:rsid w:val="008E53E7"/>
    <w:rsid w:val="008F159E"/>
    <w:rsid w:val="008F207E"/>
    <w:rsid w:val="008F3264"/>
    <w:rsid w:val="008F5BD5"/>
    <w:rsid w:val="008F747C"/>
    <w:rsid w:val="00902F08"/>
    <w:rsid w:val="00903596"/>
    <w:rsid w:val="00905A93"/>
    <w:rsid w:val="00907043"/>
    <w:rsid w:val="009072EF"/>
    <w:rsid w:val="0091102E"/>
    <w:rsid w:val="00912BD8"/>
    <w:rsid w:val="00913946"/>
    <w:rsid w:val="00914C8A"/>
    <w:rsid w:val="00916B3D"/>
    <w:rsid w:val="00922D0D"/>
    <w:rsid w:val="00922E0A"/>
    <w:rsid w:val="0093049A"/>
    <w:rsid w:val="00930CD3"/>
    <w:rsid w:val="00935005"/>
    <w:rsid w:val="009363AA"/>
    <w:rsid w:val="00936D1A"/>
    <w:rsid w:val="00937D24"/>
    <w:rsid w:val="00944C4B"/>
    <w:rsid w:val="00945A25"/>
    <w:rsid w:val="009537FC"/>
    <w:rsid w:val="00953CB4"/>
    <w:rsid w:val="00955DEC"/>
    <w:rsid w:val="009565F9"/>
    <w:rsid w:val="00956CE8"/>
    <w:rsid w:val="009579ED"/>
    <w:rsid w:val="00961282"/>
    <w:rsid w:val="00964C15"/>
    <w:rsid w:val="009730BE"/>
    <w:rsid w:val="0098228B"/>
    <w:rsid w:val="00991936"/>
    <w:rsid w:val="00994100"/>
    <w:rsid w:val="009957CE"/>
    <w:rsid w:val="009978F5"/>
    <w:rsid w:val="009A5E60"/>
    <w:rsid w:val="009A7DDE"/>
    <w:rsid w:val="009B265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F25CC"/>
    <w:rsid w:val="009F2659"/>
    <w:rsid w:val="009F74E4"/>
    <w:rsid w:val="00A048AC"/>
    <w:rsid w:val="00A216DE"/>
    <w:rsid w:val="00A21E07"/>
    <w:rsid w:val="00A23D81"/>
    <w:rsid w:val="00A241D5"/>
    <w:rsid w:val="00A267AB"/>
    <w:rsid w:val="00A31429"/>
    <w:rsid w:val="00A3165E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959F4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5E3A"/>
    <w:rsid w:val="00AF64A6"/>
    <w:rsid w:val="00B02F0A"/>
    <w:rsid w:val="00B03AC8"/>
    <w:rsid w:val="00B03DF4"/>
    <w:rsid w:val="00B05AB7"/>
    <w:rsid w:val="00B20254"/>
    <w:rsid w:val="00B2286E"/>
    <w:rsid w:val="00B22883"/>
    <w:rsid w:val="00B23CC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5C83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710"/>
    <w:rsid w:val="00BD53FA"/>
    <w:rsid w:val="00BE004F"/>
    <w:rsid w:val="00BE3983"/>
    <w:rsid w:val="00BE73FA"/>
    <w:rsid w:val="00BF49A2"/>
    <w:rsid w:val="00BF4C1C"/>
    <w:rsid w:val="00BF4D28"/>
    <w:rsid w:val="00BF4EA7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4853"/>
    <w:rsid w:val="00C458ED"/>
    <w:rsid w:val="00C47429"/>
    <w:rsid w:val="00C507A2"/>
    <w:rsid w:val="00C53678"/>
    <w:rsid w:val="00C56696"/>
    <w:rsid w:val="00C56722"/>
    <w:rsid w:val="00C568C9"/>
    <w:rsid w:val="00C60DA6"/>
    <w:rsid w:val="00C654E1"/>
    <w:rsid w:val="00C654EA"/>
    <w:rsid w:val="00C70955"/>
    <w:rsid w:val="00C73861"/>
    <w:rsid w:val="00C74154"/>
    <w:rsid w:val="00C86719"/>
    <w:rsid w:val="00C86DD4"/>
    <w:rsid w:val="00C91F21"/>
    <w:rsid w:val="00C94671"/>
    <w:rsid w:val="00C9489F"/>
    <w:rsid w:val="00C953F5"/>
    <w:rsid w:val="00C95D05"/>
    <w:rsid w:val="00CA20A4"/>
    <w:rsid w:val="00CA47E1"/>
    <w:rsid w:val="00CA7454"/>
    <w:rsid w:val="00CB7BEC"/>
    <w:rsid w:val="00CC03D8"/>
    <w:rsid w:val="00CC28C2"/>
    <w:rsid w:val="00CC2C6B"/>
    <w:rsid w:val="00CC31A5"/>
    <w:rsid w:val="00CD162B"/>
    <w:rsid w:val="00CD23BE"/>
    <w:rsid w:val="00CD259C"/>
    <w:rsid w:val="00CD4425"/>
    <w:rsid w:val="00CD4ABD"/>
    <w:rsid w:val="00CE128A"/>
    <w:rsid w:val="00CE310F"/>
    <w:rsid w:val="00CE3126"/>
    <w:rsid w:val="00CE4B8B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278AF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056"/>
    <w:rsid w:val="00D468B4"/>
    <w:rsid w:val="00D46B5E"/>
    <w:rsid w:val="00D514D1"/>
    <w:rsid w:val="00D51E4A"/>
    <w:rsid w:val="00D52297"/>
    <w:rsid w:val="00D52875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04F6"/>
    <w:rsid w:val="00D83A99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43C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970A3"/>
    <w:rsid w:val="00EA304D"/>
    <w:rsid w:val="00EA5868"/>
    <w:rsid w:val="00EA775D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7DB"/>
    <w:rsid w:val="00ED6F93"/>
    <w:rsid w:val="00ED7FA7"/>
    <w:rsid w:val="00EF57BA"/>
    <w:rsid w:val="00F03AFD"/>
    <w:rsid w:val="00F05EAB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54BD"/>
    <w:rsid w:val="00F77525"/>
    <w:rsid w:val="00F8054A"/>
    <w:rsid w:val="00F815B7"/>
    <w:rsid w:val="00F82706"/>
    <w:rsid w:val="00F84382"/>
    <w:rsid w:val="00F84E3D"/>
    <w:rsid w:val="00F85D92"/>
    <w:rsid w:val="00F92479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C6BF5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F4E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F4E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73158-AC5F-4D09-8D5C-72E2FFC4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men</cp:lastModifiedBy>
  <cp:revision>7</cp:revision>
  <cp:lastPrinted>2021-10-07T14:48:00Z</cp:lastPrinted>
  <dcterms:created xsi:type="dcterms:W3CDTF">2021-10-07T11:21:00Z</dcterms:created>
  <dcterms:modified xsi:type="dcterms:W3CDTF">2021-10-07T14:48:00Z</dcterms:modified>
</cp:coreProperties>
</file>