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88897492" r:id="rId6"/>
        </w:object>
      </w:r>
    </w:p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ВЕСЬЕГОНСКОГО</w:t>
      </w:r>
      <w:r w:rsidR="00921A0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МУНИЦИПАЛЬНОГО ОКРУГА</w:t>
      </w:r>
    </w:p>
    <w:p w:rsidR="001860D9" w:rsidRPr="00122891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72BB2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</w:pPr>
      <w:r w:rsidRPr="00772BB2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ar-SA"/>
        </w:rPr>
        <w:t>ПОСТАНОВЛЕНИЕ</w:t>
      </w:r>
    </w:p>
    <w:p w:rsidR="001860D9" w:rsidRPr="00122891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Pr="00E67711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B26085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E561D5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.07.2021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="001860D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317</w:t>
      </w: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1860D9" w:rsidRPr="00E67711" w:rsidTr="00B26085">
        <w:trPr>
          <w:trHeight w:val="938"/>
        </w:trPr>
        <w:tc>
          <w:tcPr>
            <w:tcW w:w="4335" w:type="dxa"/>
            <w:shd w:val="clear" w:color="auto" w:fill="auto"/>
          </w:tcPr>
          <w:p w:rsidR="001860D9" w:rsidRPr="00943DAC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 внесении изменений в постановление</w:t>
            </w:r>
          </w:p>
          <w:p w:rsidR="00E62D5F" w:rsidRPr="00E67711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администрации </w:t>
            </w:r>
            <w:r w:rsidR="00011DA5"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Весьегонского </w:t>
            </w:r>
            <w:r w:rsidRPr="00943DA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района от 18.04.2018 №151</w:t>
            </w:r>
          </w:p>
        </w:tc>
      </w:tr>
    </w:tbl>
    <w:p w:rsidR="00E62D5F" w:rsidRPr="00B26085" w:rsidRDefault="00E62D5F" w:rsidP="00B2608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775515" w:rsidRDefault="001860D9" w:rsidP="00775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162840">
        <w:rPr>
          <w:rFonts w:ascii="Times New Roman" w:hAnsi="Times New Roman" w:cs="Times New Roman"/>
          <w:sz w:val="24"/>
          <w:szCs w:val="24"/>
          <w:lang w:bidi="en-US"/>
        </w:rPr>
        <w:t>В связи с подготовкой и проведением</w:t>
      </w:r>
      <w:r w:rsidR="00E561D5" w:rsidRPr="00474C44">
        <w:rPr>
          <w:rFonts w:ascii="Times New Roman" w:hAnsi="Times New Roman" w:cs="Times New Roman"/>
          <w:sz w:val="24"/>
          <w:szCs w:val="24"/>
          <w:lang w:bidi="en-US"/>
        </w:rPr>
        <w:t xml:space="preserve">выборов </w:t>
      </w:r>
      <w:r w:rsidR="00E561D5" w:rsidRPr="00474C44">
        <w:rPr>
          <w:rFonts w:ascii="Times New Roman" w:hAnsi="Times New Roman" w:cs="Times New Roman"/>
        </w:rPr>
        <w:t>депутатов</w:t>
      </w:r>
      <w:r w:rsidR="00E561D5" w:rsidRPr="00E561D5">
        <w:rPr>
          <w:rFonts w:ascii="Times New Roman" w:hAnsi="Times New Roman" w:cs="Times New Roman"/>
          <w:sz w:val="24"/>
          <w:szCs w:val="24"/>
          <w:lang w:bidi="en-US"/>
        </w:rPr>
        <w:t xml:space="preserve"> Государственной Думы Федерального Собрания Российской Федерации</w:t>
      </w:r>
      <w:proofErr w:type="gramStart"/>
      <w:r w:rsidR="00F81121" w:rsidRPr="00162840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E561D5" w:rsidRPr="00E561D5">
        <w:rPr>
          <w:rFonts w:ascii="Times New Roman" w:hAnsi="Times New Roman" w:cs="Times New Roman"/>
          <w:sz w:val="24"/>
          <w:szCs w:val="24"/>
          <w:lang w:bidi="en-US"/>
        </w:rPr>
        <w:t>Г</w:t>
      </w:r>
      <w:proofErr w:type="gramEnd"/>
      <w:r w:rsidR="00E561D5" w:rsidRPr="00E561D5">
        <w:rPr>
          <w:rFonts w:ascii="Times New Roman" w:hAnsi="Times New Roman" w:cs="Times New Roman"/>
          <w:sz w:val="24"/>
          <w:szCs w:val="24"/>
          <w:lang w:bidi="en-US"/>
        </w:rPr>
        <w:t>убернатора Тверской области</w:t>
      </w:r>
      <w:r w:rsidR="00474C44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E561D5" w:rsidRPr="00E561D5">
        <w:rPr>
          <w:rFonts w:ascii="Times New Roman" w:hAnsi="Times New Roman" w:cs="Times New Roman"/>
          <w:sz w:val="24"/>
          <w:szCs w:val="24"/>
          <w:lang w:bidi="en-US"/>
        </w:rPr>
        <w:t>депутатов Законодательного Собрания Тверской области</w:t>
      </w:r>
      <w:r w:rsidR="00F81121" w:rsidRPr="00162840">
        <w:rPr>
          <w:rFonts w:ascii="Times New Roman" w:hAnsi="Times New Roman" w:cs="Times New Roman"/>
          <w:sz w:val="24"/>
          <w:szCs w:val="24"/>
          <w:lang w:bidi="en-US"/>
        </w:rPr>
        <w:t xml:space="preserve"> и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 на основании </w:t>
      </w:r>
      <w:r w:rsidRPr="00E354C7">
        <w:rPr>
          <w:rFonts w:ascii="Times New Roman" w:hAnsi="Times New Roman" w:cs="Times New Roman"/>
          <w:sz w:val="24"/>
          <w:szCs w:val="24"/>
          <w:lang w:bidi="en-US"/>
        </w:rPr>
        <w:t>пункта 2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ст.19</w:t>
      </w:r>
      <w:r w:rsidRPr="00E67711">
        <w:rPr>
          <w:rFonts w:ascii="Times New Roman" w:hAnsi="Times New Roman" w:cs="Times New Roman"/>
          <w:sz w:val="24"/>
          <w:szCs w:val="24"/>
          <w:lang w:bidi="en-US"/>
        </w:rPr>
        <w:t xml:space="preserve">, пункта 2 статьи 16 Избирательного кодекса Тверской области от 07.04.2003г. </w:t>
      </w:r>
      <w:r w:rsidRPr="00011DA5">
        <w:rPr>
          <w:rFonts w:ascii="Times New Roman" w:hAnsi="Times New Roman" w:cs="Times New Roman"/>
          <w:sz w:val="24"/>
          <w:szCs w:val="24"/>
          <w:lang w:bidi="en-US"/>
        </w:rPr>
        <w:t>№20-ЗО,</w:t>
      </w:r>
    </w:p>
    <w:p w:rsidR="001860D9" w:rsidRPr="00E67711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E67711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gramEnd"/>
      <w:r w:rsidRPr="00E67711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н о в л я ю:</w:t>
      </w:r>
    </w:p>
    <w:p w:rsidR="001860D9" w:rsidRPr="00E67711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775515" w:rsidRPr="00162840" w:rsidRDefault="0037360B" w:rsidP="001860D9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Внести изменения в постановления</w:t>
      </w:r>
      <w:r w:rsidR="00775515"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администрации Весьегонского района от 18.04.2018 №151 «О присвоении нумерации избирательных участков, участков референдума и их границ, уточненные постановлением администрации района от 06.04.2018 №137 «Об уточнении перечня избирательных участков, участков референдума и их границ»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от 26.07.2019 №256 «О внесении изменений в постановление администрации Весьегонского района от 18.04.2018 №151»,</w:t>
      </w:r>
      <w:r w:rsidR="00E561D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постановление Администрации Весьегонского муниципального округа от 04.06.2020 №235 «О внесении изменений в постановление администрации Весьегонского района от 18.04.2018 №151» </w:t>
      </w:r>
      <w:r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изложив</w:t>
      </w:r>
      <w:r w:rsidR="00011DA5"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постановляющую часть в следующей редакции</w:t>
      </w:r>
      <w:r w:rsidR="00775515" w:rsidRPr="00162840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:</w:t>
      </w:r>
    </w:p>
    <w:p w:rsidR="001860D9" w:rsidRPr="00E67711" w:rsidRDefault="001860D9" w:rsidP="001860D9">
      <w:pPr>
        <w:pStyle w:val="a3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1860D9" w:rsidRPr="00E67711" w:rsidSect="00B26085">
          <w:pgSz w:w="11906" w:h="16838"/>
          <w:pgMar w:top="426" w:right="850" w:bottom="1418" w:left="1701" w:header="708" w:footer="708" w:gutter="0"/>
          <w:cols w:space="708"/>
          <w:docGrid w:linePitch="360"/>
        </w:sectPr>
      </w:pP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011DA5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860D9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</w:t>
      </w:r>
      <w:r w:rsidR="001860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рный избирательный участок №102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Александровская с №1 по №99, с №2 по №92, Береговая,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Вагжанова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Весьегонская, Водораздельная, Вологодская, Есенина, Заводская, Загородная,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агородный, пер.Западный, Калинина,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 Маркса с №3 по №131, с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по №114, Кирова с №3 по №63, с№2 по №70,Комсомольская, контр-адмирала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Лапушкина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Ленина с №1 по № 41, с№2  по №42,  Лесная,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изы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Чайкиной, 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ьва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Толстого,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аксима Горького, Маяковского с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 по №37, с №4 по №54, пер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ирный, Моховая, Новая, Пролетарская, Пушкинская, Раздельная, </w:t>
      </w:r>
      <w:proofErr w:type="spellStart"/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8594B">
        <w:rPr>
          <w:rFonts w:ascii="Times New Roman" w:eastAsia="Times New Roman" w:hAnsi="Times New Roman" w:cs="Times New Roman"/>
          <w:sz w:val="24"/>
          <w:szCs w:val="24"/>
          <w:lang w:eastAsia="ar-SA"/>
        </w:rPr>
        <w:t>алтыкова-Щ</w:t>
      </w:r>
      <w:r w:rsidR="00D8594B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едрина,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Серова,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Скобникова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Советская с№1 по № 67, с №2 по  №62, Сосновая,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офьи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Перовской,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Старогородская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Степанова, Тве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рская, Тихонова,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Тодорского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№1 по №41, с №2 по №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42, Хвойная, Чайковского, Черняховского.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81121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помещениеВесьегонской средней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(2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ул.Тихонова, 4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2 -23-84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жный избирательный участок №103</w:t>
      </w:r>
    </w:p>
    <w:p w:rsidR="001860D9" w:rsidRPr="00BC223A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BC223A">
        <w:rPr>
          <w:rFonts w:ascii="Times New Roman" w:hAnsi="Times New Roman" w:cs="Times New Roman"/>
          <w:sz w:val="24"/>
          <w:szCs w:val="24"/>
        </w:rPr>
        <w:t xml:space="preserve">Александра Матросова,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№94 по 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№99А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125, Владимирская, Герцена,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Дельская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</w:t>
      </w:r>
      <w:proofErr w:type="gram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ельский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проезд Дорожников, Дружбы, Жигарева, Зелёная, Карла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Маркса с №116 по №134, с №135 по №149, Кирова с №65 по №81, с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по №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86, Коммунистическая, Краснодарская </w:t>
      </w:r>
      <w:r w:rsidRPr="00BC223A">
        <w:rPr>
          <w:rFonts w:ascii="Times New Roman" w:hAnsi="Times New Roman" w:cs="Times New Roman"/>
          <w:sz w:val="24"/>
          <w:szCs w:val="24"/>
        </w:rPr>
        <w:t>№№1А, 1Б, с №1 по №27, с №2 по №26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Кутузова, </w:t>
      </w:r>
      <w:r w:rsidR="00B91FDF"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Ленина №№43,44,45,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Лермонтова </w:t>
      </w:r>
      <w:r w:rsidRPr="00BC223A">
        <w:rPr>
          <w:rFonts w:ascii="Times New Roman" w:hAnsi="Times New Roman" w:cs="Times New Roman"/>
          <w:sz w:val="24"/>
          <w:szCs w:val="24"/>
        </w:rPr>
        <w:t>с №2 по №18(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чет.ст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.)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Люси Смирновой </w:t>
      </w:r>
      <w:r w:rsidRPr="00BC223A">
        <w:rPr>
          <w:rFonts w:ascii="Times New Roman" w:hAnsi="Times New Roman" w:cs="Times New Roman"/>
          <w:sz w:val="24"/>
          <w:szCs w:val="24"/>
        </w:rPr>
        <w:t>с №1 по №23,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Маяковского с №39 по №69, Озёрная, Панфилова, пер</w:t>
      </w:r>
      <w:proofErr w:type="gram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ионерский, Приморская, Рыбацкая, пер.Рыбацкий, Садовая,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Северная карта,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 №№62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62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с №64 по №90,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90А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№69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№95, пер.Солнечный, пер.Спортивный,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Тодорского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№43 по №49, с №44 по №48, Троицкая, Труда, пер.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Черничный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Чкалова </w:t>
      </w:r>
      <w:r w:rsidRPr="00BC223A">
        <w:rPr>
          <w:rFonts w:ascii="Times New Roman" w:hAnsi="Times New Roman" w:cs="Times New Roman"/>
          <w:sz w:val="24"/>
          <w:szCs w:val="24"/>
        </w:rPr>
        <w:t>№№1А, 1Б, 1В, 1Г, 2А, 2Б, 2В, с №1 по №19, с №2 по №20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пер.Чухарный</w:t>
      </w:r>
      <w:proofErr w:type="spellEnd"/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пер.Энергетиков.</w:t>
      </w:r>
    </w:p>
    <w:p w:rsidR="00474C44" w:rsidRPr="00E67711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81121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Дома культуры, ул</w:t>
      </w:r>
      <w:proofErr w:type="gramStart"/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 Маркса, 143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2-11-62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B26085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Промышле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нный избирательный участок №104</w:t>
      </w:r>
    </w:p>
    <w:p w:rsidR="001860D9" w:rsidRPr="00BC223A" w:rsidRDefault="001860D9" w:rsidP="001860D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Город Весьегонск, у</w:t>
      </w: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лицы: </w:t>
      </w:r>
      <w:r w:rsidRPr="00BC223A">
        <w:rPr>
          <w:rFonts w:ascii="Times New Roman" w:hAnsi="Times New Roman" w:cs="Times New Roman"/>
          <w:sz w:val="24"/>
          <w:szCs w:val="24"/>
        </w:rPr>
        <w:t xml:space="preserve"> Александровская с №127 по №143, с №128 по №144,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Бежецкая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Берёзовый,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Валентины Терешковой,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Вячеслава Беляева, </w:t>
      </w:r>
      <w:r w:rsidRPr="00BC223A">
        <w:rPr>
          <w:rFonts w:ascii="Times New Roman" w:hAnsi="Times New Roman" w:cs="Times New Roman"/>
          <w:sz w:val="24"/>
          <w:szCs w:val="24"/>
        </w:rPr>
        <w:t xml:space="preserve">Гагарина, генерала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Гоголя, Дачная, Демьяна Бедного, Долгирева,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Живенская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, пер.</w:t>
      </w:r>
      <w:r w:rsidR="00B26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Живенский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Заречная, Кооперативная, Краснодарская с №29 по №53, с №28 по №56,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Кратинова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</w:t>
      </w:r>
      <w:r w:rsidRPr="00BC2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лейтенанта Ильина, </w:t>
      </w:r>
      <w:r w:rsidRPr="00BC223A">
        <w:rPr>
          <w:rFonts w:ascii="Times New Roman" w:hAnsi="Times New Roman" w:cs="Times New Roman"/>
          <w:sz w:val="24"/>
          <w:szCs w:val="24"/>
        </w:rPr>
        <w:t>Лермонтова с №1 по №17(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нечет</w:t>
      </w:r>
      <w:proofErr w:type="gramStart"/>
      <w:r w:rsidRPr="00BC22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223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.), Луговая,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Льнозаводская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Люси Смирновой с №25 по №47, с №22 по №50,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Ляпиха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 xml:space="preserve">, Мелиораторов, Мира, Молодёжная, Набережная, Некрасова, Октябрьская, Павлика Морозова, пер.Павлика Морозова, Парковая, Первомайская, пер.Песчаный, Полевая, Правды, Промышленная, пл.Промышленная, Профсоюзная, Радищева, Свободный проезд, Свободы, Сенная, Советская с №92 по №108, Станционная, Стахановская, Степана Кузьмина, Степана Ларина, пер.Строителей, Урицкого, </w:t>
      </w:r>
      <w:proofErr w:type="spellStart"/>
      <w:r w:rsidRPr="00BC223A">
        <w:rPr>
          <w:rFonts w:ascii="Times New Roman" w:hAnsi="Times New Roman" w:cs="Times New Roman"/>
          <w:sz w:val="24"/>
          <w:szCs w:val="24"/>
        </w:rPr>
        <w:t>Устюжанская</w:t>
      </w:r>
      <w:proofErr w:type="spellEnd"/>
      <w:r w:rsidRPr="00BC223A">
        <w:rPr>
          <w:rFonts w:ascii="Times New Roman" w:hAnsi="Times New Roman" w:cs="Times New Roman"/>
          <w:sz w:val="24"/>
          <w:szCs w:val="24"/>
        </w:rPr>
        <w:t>, пер.Фабричный, Чапаева, Чкалова с №21 по №45, с №22 по №54, пер.Чкалова,  Энтузиастов, Юбилейная, Южная, пер.Южный.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474C44"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474C44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помещениеВесьегонской средней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(1</w:t>
      </w:r>
      <w:r w:rsidRPr="00E6771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жная, 24А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</w:t>
      </w:r>
      <w:r w:rsidR="005343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2-14-7</w:t>
      </w:r>
      <w:r w:rsid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B26085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пункты муниципального округа:</w:t>
      </w:r>
      <w:r w:rsidR="00B260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Бадачево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Боровицы, Васькино, 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Елейцино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Ёгна, Квасково,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Косодавль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Люберь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Макарово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М.Овсяниково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Метлино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Никола-Реня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Никулино, Никулино, Павловское,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Перемут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Раменье,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Спас-Реня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Стрелица,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Тиманское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Филиппцево</w:t>
      </w:r>
      <w:proofErr w:type="spellEnd"/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Федорково</w:t>
      </w:r>
      <w:proofErr w:type="spellEnd"/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Федотово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Хрущи,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Шарицы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E67711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.Ё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гна,</w:t>
      </w:r>
      <w:r w:rsidR="00F81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39, </w:t>
      </w:r>
      <w:r w:rsidR="00F81121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</w:t>
      </w:r>
      <w:proofErr w:type="spellStart"/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proofErr w:type="spellEnd"/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3-42-39</w:t>
      </w:r>
      <w:r w:rsidRPr="00BE18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</w:t>
      </w:r>
      <w:r w:rsidRPr="001628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Воскр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есенье,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Малыгино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Мордкино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Сухолжино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Улитино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ольшоеОвсяниково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Школьная, 12, </w:t>
      </w:r>
      <w:r w:rsidR="001A3B6C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Большеовсяниковской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средней школы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3-52-10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№107</w:t>
      </w:r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Баскаки, Бор,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Восход,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Збрындино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Малышево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Маринино,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Погорелово, Подлесное, Приворот, Самша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Суслово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Титовское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Троицкое-Александрово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Чижово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Юрьевское.</w:t>
      </w:r>
      <w:proofErr w:type="gramEnd"/>
    </w:p>
    <w:p w:rsidR="001860D9" w:rsidRPr="00E67711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дер.Иваново,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="001A3B6C" w:rsidRP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ED1125" w:rsidRPr="001628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3-46-99</w:t>
      </w:r>
      <w:r w:rsidRP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085" w:rsidRDefault="00B26085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B26085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№108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Выбор, Горка, Крешнево, Самша-1, СНТ «Родник».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80,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1A3B6C" w:rsidRP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</w:t>
      </w:r>
      <w:proofErr w:type="spellStart"/>
      <w:r w:rsidR="001A3B6C" w:rsidRP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округа,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proofErr w:type="spellEnd"/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89092701023.</w:t>
      </w:r>
    </w:p>
    <w:p w:rsidR="001860D9" w:rsidRPr="00B26085" w:rsidRDefault="001860D9" w:rsidP="00B26085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№109 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</w:t>
      </w:r>
      <w:r w:rsidRPr="001A3B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A3B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Барское</w:t>
      </w:r>
      <w:r w:rsidR="00B2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Бронниково,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Пронино, Романцево,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Савелово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Тебеньки, Ушаково,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Чернецкое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B26085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Пронино,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62,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здание Дома культуры, контактный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89201746570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№110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Борщево,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Кузьминское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Медянки,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Мотаево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Селиваново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Столбищи,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Хмельнево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B26085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толбищи,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61,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</w:t>
      </w:r>
      <w:proofErr w:type="spellEnd"/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89206847091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E67711" w:rsidRDefault="001860D9" w:rsidP="00B26085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№111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Алешино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Иван-Гора,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Мартыниха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Овинищи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Софрониха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Терпигора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Чухарево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Чернягино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Якушино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B26085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винищи,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ул.Вокзальная</w:t>
      </w:r>
      <w:proofErr w:type="spellEnd"/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, 6,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89108403058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№112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Большое Мякишево,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Вяльцево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Доманово, Ильницы,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Корнягово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Крутцы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Кулиберово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Кулаково, Малая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Мелюхино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якишево, Новое </w:t>
      </w:r>
      <w:proofErr w:type="spellStart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, Овинище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-е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Петряйка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Плоское, Поповка,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Сельца, Старое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Тимошкино, Щетка,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Яснево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Тимошкино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Новая</w:t>
      </w:r>
      <w:r w:rsidR="001A3B6C">
        <w:rPr>
          <w:rFonts w:ascii="Times New Roman" w:eastAsia="Times New Roman" w:hAnsi="Times New Roman" w:cs="Times New Roman"/>
          <w:sz w:val="24"/>
          <w:szCs w:val="24"/>
          <w:lang w:eastAsia="ar-SA"/>
        </w:rPr>
        <w:t>, 1,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ED1125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89201635558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№113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Алексино, Большое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Губачево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Кесьма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Коровкино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Лакутино</w:t>
      </w:r>
      <w:proofErr w:type="gram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spellEnd"/>
      <w:proofErr w:type="gramEnd"/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обнево</w:t>
      </w:r>
      <w:proofErr w:type="spellEnd"/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Лобозники</w:t>
      </w:r>
      <w:proofErr w:type="spellEnd"/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Миньево</w:t>
      </w:r>
      <w:proofErr w:type="spellEnd"/>
      <w:r w:rsidR="00474C44" w:rsidRP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Можайка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Остолопово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Отдельный 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электроподстанции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Пашково, 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Попадьино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Раменье, Старое,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Холм.</w:t>
      </w:r>
    </w:p>
    <w:p w:rsidR="00E62D5F" w:rsidRPr="00B26085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Советская, 13,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</w:t>
      </w:r>
      <w:bookmarkStart w:id="0" w:name="_GoBack"/>
      <w:bookmarkEnd w:id="0"/>
      <w:proofErr w:type="spellStart"/>
      <w:r w:rsidR="0080197C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округа</w:t>
      </w:r>
      <w:proofErr w:type="gramStart"/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</w:t>
      </w:r>
      <w:proofErr w:type="spellEnd"/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 3-32-71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№114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блазино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Батеевка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Бородино,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Емельяново,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Звана, Козлы, Красное,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Ларихово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Любегощи,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Марачиха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Мякишево,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Новоселок,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Пограево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Попово,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Пылево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Стрекачево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Суховерхово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Часовня.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с.Любегощи,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25,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3-41-20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№115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ксениха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Болдырево,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Большое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Шевелево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Борихино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Борки,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Бухрово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Верхнее,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Волосово,Дор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Жуково, Коник,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Копаево,Левково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Липенка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Лошицы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Михале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Мишуткино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Нестерово, Остров,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Постижино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Сандырево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Тимофеево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Тучково,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Щелканиха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дер.Алферово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Владимировская, 8,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89806306977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Default="00E62D5F" w:rsidP="00FF437D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№116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оловино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Бриково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Веселово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Головково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Горбачево, Горка,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Добрица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Еремейцево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Игнатково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Ильинское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Матюшкино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Мосеевское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Никола-Высока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Подольское,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Противье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Романовский льнозавод, Романовское, Романцево, Савино,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Стафурово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Сычево,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Талашманка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Топорищево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Чурилково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F437D"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8,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3-45-35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2AF" w:rsidRPr="00E67711" w:rsidRDefault="00BC32A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№117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еняково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Каменка,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Коверниково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Новое,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Огнишино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Приворот.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голосования: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proofErr w:type="gram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юдиково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32,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культуры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89108160012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6085" w:rsidRDefault="00B26085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№118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округа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нанино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B1A14">
        <w:rPr>
          <w:rFonts w:ascii="Times New Roman" w:eastAsia="Times New Roman" w:hAnsi="Times New Roman" w:cs="Times New Roman"/>
          <w:sz w:val="24"/>
          <w:szCs w:val="24"/>
          <w:lang w:eastAsia="ar-SA"/>
        </w:rPr>
        <w:t>Арефино,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Григорково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Ермолкино,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Ещево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Кишкино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Костиндор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Лопатиха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Высокое,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алое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Фоминское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Медведково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Поцеп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Старое,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Суково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 Чистая Дуброва.</w:t>
      </w:r>
    </w:p>
    <w:p w:rsidR="001860D9" w:rsidRPr="00E67711" w:rsidRDefault="001860D9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с.Чистая Дуброва,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85,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культуры</w:t>
      </w:r>
      <w:r w:rsidR="00BC32AF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89190656936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E67711" w:rsidRDefault="001860D9" w:rsidP="00B26085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Избирательный участок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№119</w:t>
      </w:r>
    </w:p>
    <w:p w:rsidR="001860D9" w:rsidRPr="00E67711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="00B260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Алексейцево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Башкино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Бельское, Высокое,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Дудино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Ивашково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Кошелево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Круглиха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Микляево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Мышкино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Орда,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Осорино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Острецово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Покрышкино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Рябинкино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Сажиха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Станино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Телятово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Ульяниха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Федово,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Филипово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Хахилево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Шеломово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Default="001860D9" w:rsidP="00B26085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77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с.</w:t>
      </w:r>
      <w:r w:rsidR="00B260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Чамерово</w:t>
      </w:r>
      <w:proofErr w:type="spellEnd"/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</w:t>
      </w:r>
      <w:r w:rsid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474C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</w:t>
      </w:r>
      <w:r w:rsidR="00FF437D" w:rsidRPr="00FF4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отдела ЖКХ и благоустройства территории Администрации Весьегонского муниципального округа </w:t>
      </w:r>
      <w:r w:rsidR="008019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3-44-12</w:t>
      </w:r>
      <w:r w:rsidR="00011D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677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11DA5" w:rsidRDefault="001860D9" w:rsidP="00011DA5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E2172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</w:t>
      </w:r>
      <w:r w:rsidR="00921A0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в газете «Весьегонская жизнь» и</w:t>
      </w:r>
      <w:r w:rsidRPr="00E2172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разместить</w:t>
      </w:r>
      <w:r w:rsidR="00921A0E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официальном сайте Администрации Весьегонского муниципального округа</w:t>
      </w:r>
      <w:r w:rsidRPr="00E2172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информационно-телекоммуникационной сети «Интернет».</w:t>
      </w:r>
    </w:p>
    <w:p w:rsidR="001860D9" w:rsidRPr="00B26085" w:rsidRDefault="001860D9" w:rsidP="001860D9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11DA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Настоящее постановление вступает в силу </w:t>
      </w:r>
      <w:r w:rsidRPr="0016284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162840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162840">
        <w:rPr>
          <w:rFonts w:ascii="Times New Roman" w:hAnsi="Times New Roman" w:cs="Times New Roman"/>
          <w:sz w:val="24"/>
          <w:szCs w:val="24"/>
        </w:rPr>
        <w:t>.</w:t>
      </w:r>
    </w:p>
    <w:p w:rsidR="00B26085" w:rsidRPr="00B26085" w:rsidRDefault="00B26085" w:rsidP="00B26085">
      <w:pPr>
        <w:pStyle w:val="a3"/>
        <w:widowControl w:val="0"/>
        <w:suppressLineNumbers/>
        <w:suppressAutoHyphens/>
        <w:spacing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54620</wp:posOffset>
            </wp:positionV>
            <wp:extent cx="1704975" cy="57720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7720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1860D9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Глава </w:t>
      </w:r>
      <w:proofErr w:type="gramStart"/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Весьегонского</w:t>
      </w:r>
      <w:proofErr w:type="gramEnd"/>
    </w:p>
    <w:p w:rsidR="00FF437D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округа                               </w:t>
      </w:r>
      <w:r w:rsidR="00B2608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А.В. Пашуков</w:t>
      </w:r>
    </w:p>
    <w:p w:rsidR="001860D9" w:rsidRDefault="001860D9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75515" w:rsidRDefault="00775515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sectPr w:rsidR="00E62D5F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3B6C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60B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4C44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90161"/>
    <w:rsid w:val="0079550C"/>
    <w:rsid w:val="00795593"/>
    <w:rsid w:val="00797244"/>
    <w:rsid w:val="007A061E"/>
    <w:rsid w:val="007A728A"/>
    <w:rsid w:val="007B1323"/>
    <w:rsid w:val="007C1730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197C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A0E"/>
    <w:rsid w:val="00924BAD"/>
    <w:rsid w:val="0093569D"/>
    <w:rsid w:val="0093702E"/>
    <w:rsid w:val="00941095"/>
    <w:rsid w:val="00943DAC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26085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F74"/>
    <w:rsid w:val="00B96063"/>
    <w:rsid w:val="00B96EBE"/>
    <w:rsid w:val="00BA0A67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A8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20A"/>
    <w:rsid w:val="00E44821"/>
    <w:rsid w:val="00E47A61"/>
    <w:rsid w:val="00E53096"/>
    <w:rsid w:val="00E551A5"/>
    <w:rsid w:val="00E561D5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27B90"/>
    <w:rsid w:val="00F306B6"/>
    <w:rsid w:val="00F320B4"/>
    <w:rsid w:val="00F401D3"/>
    <w:rsid w:val="00F50D69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81121"/>
    <w:rsid w:val="00FA1541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37D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27</cp:revision>
  <cp:lastPrinted>2021-07-27T10:25:00Z</cp:lastPrinted>
  <dcterms:created xsi:type="dcterms:W3CDTF">2019-07-29T05:01:00Z</dcterms:created>
  <dcterms:modified xsi:type="dcterms:W3CDTF">2021-07-27T10:25:00Z</dcterms:modified>
</cp:coreProperties>
</file>