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98732872" r:id="rId6"/>
        </w:object>
      </w:r>
    </w:p>
    <w:p w:rsidR="007B7F05" w:rsidRDefault="00FE5741" w:rsidP="007B7F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766D13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FE5741" w:rsidRPr="00766D13" w:rsidRDefault="00FE5741" w:rsidP="007B7F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 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Default="00FE5741" w:rsidP="007B7F05">
      <w:pPr>
        <w:pStyle w:val="2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7B7F05" w:rsidRPr="007B7F05" w:rsidRDefault="007B7F05" w:rsidP="007B7F05"/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66D13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7B7F0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7B7F0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7B7F0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7B7F0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7B7F0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7B7F0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7B7F0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7B7F0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7B7F0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7B7F0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7B7F0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7B7F05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DD6D31" w:rsidRDefault="007B7F05" w:rsidP="00FC3B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0B2394">
        <w:rPr>
          <w:rFonts w:ascii="Times New Roman" w:hAnsi="Times New Roman"/>
          <w:sz w:val="24"/>
          <w:szCs w:val="24"/>
        </w:rPr>
        <w:t>11</w:t>
      </w:r>
      <w:r w:rsidR="00A1296A">
        <w:rPr>
          <w:rFonts w:ascii="Times New Roman" w:hAnsi="Times New Roman"/>
          <w:sz w:val="24"/>
          <w:szCs w:val="24"/>
        </w:rPr>
        <w:t>.2021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519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013BF6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DB4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13BF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6459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13BF6">
              <w:rPr>
                <w:rFonts w:ascii="Times New Roman" w:hAnsi="Times New Roman"/>
                <w:color w:val="000000"/>
                <w:sz w:val="24"/>
                <w:szCs w:val="24"/>
              </w:rPr>
              <w:t>12.2020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C743F3">
              <w:rPr>
                <w:rFonts w:ascii="Times New Roman" w:hAnsi="Times New Roman"/>
                <w:color w:val="000000"/>
                <w:sz w:val="24"/>
                <w:szCs w:val="24"/>
              </w:rPr>
              <w:t>667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CC0FAA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  <w:r w:rsidR="00B72707" w:rsidRPr="003C2E22">
        <w:rPr>
          <w:rFonts w:ascii="Times New Roman" w:hAnsi="Times New Roman"/>
          <w:sz w:val="24"/>
          <w:szCs w:val="24"/>
        </w:rPr>
        <w:t>«</w:t>
      </w:r>
      <w:r w:rsidR="00C743F3" w:rsidRPr="00C743F3">
        <w:rPr>
          <w:rFonts w:ascii="Times New Roman" w:hAnsi="Times New Roman"/>
          <w:sz w:val="24"/>
          <w:szCs w:val="24"/>
        </w:rPr>
        <w:t>О дополнительных мерах по социальной поддержке населения Весьегонского муниципального округа Тверской области</w:t>
      </w:r>
      <w:r w:rsidR="00B72707" w:rsidRPr="003C2E22">
        <w:rPr>
          <w:rFonts w:ascii="Times New Roman" w:hAnsi="Times New Roman"/>
          <w:sz w:val="24"/>
          <w:szCs w:val="24"/>
        </w:rPr>
        <w:t>»</w:t>
      </w:r>
      <w:r w:rsidR="00A1296A">
        <w:rPr>
          <w:rFonts w:ascii="Times New Roman" w:hAnsi="Times New Roman"/>
          <w:sz w:val="24"/>
          <w:szCs w:val="24"/>
        </w:rPr>
        <w:t xml:space="preserve"> на 2021-2026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013BF6">
        <w:rPr>
          <w:rFonts w:ascii="Times New Roman" w:hAnsi="Times New Roman"/>
          <w:sz w:val="24"/>
          <w:szCs w:val="24"/>
        </w:rPr>
        <w:t>30.</w:t>
      </w:r>
      <w:r w:rsidR="00A1296A" w:rsidRPr="00A1296A">
        <w:rPr>
          <w:rFonts w:ascii="Times New Roman" w:hAnsi="Times New Roman"/>
          <w:sz w:val="24"/>
          <w:szCs w:val="24"/>
        </w:rPr>
        <w:t>1</w:t>
      </w:r>
      <w:r w:rsidR="00013BF6">
        <w:rPr>
          <w:rFonts w:ascii="Times New Roman" w:hAnsi="Times New Roman"/>
          <w:sz w:val="24"/>
          <w:szCs w:val="24"/>
        </w:rPr>
        <w:t>2.2020</w:t>
      </w:r>
      <w:r w:rsidR="00A1296A">
        <w:rPr>
          <w:rFonts w:ascii="Times New Roman" w:hAnsi="Times New Roman"/>
          <w:sz w:val="24"/>
          <w:szCs w:val="24"/>
        </w:rPr>
        <w:t xml:space="preserve"> № </w:t>
      </w:r>
      <w:r w:rsidR="00C743F3">
        <w:rPr>
          <w:rFonts w:ascii="Times New Roman" w:hAnsi="Times New Roman"/>
          <w:sz w:val="24"/>
          <w:szCs w:val="24"/>
        </w:rPr>
        <w:t>667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0B2394" w:rsidRPr="000F4F8F" w:rsidRDefault="000B2394" w:rsidP="000B2394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B2394" w:rsidRPr="000F4F8F" w:rsidTr="00F26C20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394" w:rsidRPr="000F4F8F" w:rsidRDefault="000B2394" w:rsidP="00F26C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828" w:rsidRPr="009E6828" w:rsidRDefault="009E6828" w:rsidP="009E682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6828"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за счет средств бюджета округа в следующих объёмах (руб.):</w:t>
            </w:r>
          </w:p>
          <w:p w:rsidR="009E6828" w:rsidRPr="009E6828" w:rsidRDefault="009E6828" w:rsidP="009E682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6828">
              <w:rPr>
                <w:rFonts w:ascii="Times New Roman" w:hAnsi="Times New Roman"/>
                <w:sz w:val="24"/>
                <w:szCs w:val="24"/>
              </w:rPr>
              <w:t xml:space="preserve">Всего по программе – </w:t>
            </w:r>
            <w:r w:rsidR="00693C30" w:rsidRPr="00693C30">
              <w:rPr>
                <w:rFonts w:ascii="Times New Roman" w:hAnsi="Times New Roman"/>
                <w:sz w:val="24"/>
                <w:szCs w:val="24"/>
              </w:rPr>
              <w:t>35 030 440,00</w:t>
            </w:r>
            <w:r w:rsidRPr="009E6828">
              <w:rPr>
                <w:rFonts w:ascii="Times New Roman" w:hAnsi="Times New Roman"/>
                <w:sz w:val="24"/>
                <w:szCs w:val="24"/>
              </w:rPr>
              <w:t xml:space="preserve">, из </w:t>
            </w:r>
            <w:proofErr w:type="gramStart"/>
            <w:r w:rsidRPr="009E6828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</w:p>
          <w:p w:rsidR="009E6828" w:rsidRPr="009E6828" w:rsidRDefault="009E6828" w:rsidP="009E682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6828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693C30" w:rsidRPr="00693C30">
              <w:rPr>
                <w:rFonts w:ascii="Times New Roman" w:hAnsi="Times New Roman"/>
                <w:sz w:val="24"/>
                <w:szCs w:val="24"/>
              </w:rPr>
              <w:t>3 950 800,00</w:t>
            </w:r>
            <w:r w:rsidRPr="009E6828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9E6828" w:rsidRPr="009E6828" w:rsidRDefault="009E6828" w:rsidP="009E682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6828">
              <w:rPr>
                <w:rFonts w:ascii="Times New Roman" w:hAnsi="Times New Roman"/>
                <w:sz w:val="24"/>
                <w:szCs w:val="24"/>
              </w:rPr>
              <w:t>подпрограмма 1 – 148 000,00</w:t>
            </w:r>
          </w:p>
          <w:p w:rsidR="009E6828" w:rsidRPr="009E6828" w:rsidRDefault="009E6828" w:rsidP="009E682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6828">
              <w:rPr>
                <w:rFonts w:ascii="Times New Roman" w:hAnsi="Times New Roman"/>
                <w:sz w:val="24"/>
                <w:szCs w:val="24"/>
              </w:rPr>
              <w:t>подпрограмма 2 – 494 400,00</w:t>
            </w:r>
          </w:p>
          <w:p w:rsidR="009E6828" w:rsidRPr="009E6828" w:rsidRDefault="009E6828" w:rsidP="009E682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6828">
              <w:rPr>
                <w:rFonts w:ascii="Times New Roman" w:hAnsi="Times New Roman"/>
                <w:sz w:val="24"/>
                <w:szCs w:val="24"/>
              </w:rPr>
              <w:t xml:space="preserve">подпрограмма 3 – </w:t>
            </w:r>
            <w:r w:rsidR="00660B9E" w:rsidRPr="00660B9E">
              <w:rPr>
                <w:rFonts w:ascii="Times New Roman" w:hAnsi="Times New Roman"/>
                <w:sz w:val="24"/>
                <w:szCs w:val="24"/>
              </w:rPr>
              <w:t>2 055 400,00</w:t>
            </w:r>
            <w:bookmarkStart w:id="0" w:name="_GoBack"/>
            <w:bookmarkEnd w:id="0"/>
          </w:p>
          <w:p w:rsidR="000B2394" w:rsidRPr="000F4F8F" w:rsidRDefault="009E6828" w:rsidP="009E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828">
              <w:rPr>
                <w:rFonts w:ascii="Times New Roman" w:hAnsi="Times New Roman"/>
                <w:sz w:val="24"/>
                <w:szCs w:val="24"/>
              </w:rPr>
              <w:t>подпрограмма 4 – 1 253 000,00</w:t>
            </w:r>
          </w:p>
        </w:tc>
      </w:tr>
    </w:tbl>
    <w:p w:rsidR="000B2394" w:rsidRPr="000F4F8F" w:rsidRDefault="000B2394" w:rsidP="000B239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0B2394" w:rsidRDefault="000B2394" w:rsidP="000B23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693C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</w:t>
      </w:r>
      <w:r w:rsidR="00693C30" w:rsidRPr="00693C30">
        <w:rPr>
          <w:rFonts w:ascii="Times New Roman" w:hAnsi="Times New Roman"/>
          <w:sz w:val="24"/>
          <w:szCs w:val="24"/>
        </w:rPr>
        <w:t>Обеспечение жильём детей-сирот и детей, оставшихся без попечения родителей, нуждающихся в улучшении жилищных условий, в Весьегонском муниципальном округе Тверской области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93C30" w:rsidRPr="00693C30" w:rsidRDefault="000B2394" w:rsidP="00693C3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693C30" w:rsidRPr="00693C30">
        <w:rPr>
          <w:rFonts w:ascii="Times New Roman" w:hAnsi="Times New Roman"/>
          <w:bCs/>
          <w:sz w:val="24"/>
          <w:szCs w:val="24"/>
        </w:rPr>
        <w:t>Глава 3.  Объем финансовых ресурсов, необходимый для реализации подпрограммы.</w:t>
      </w:r>
    </w:p>
    <w:p w:rsidR="00693C30" w:rsidRPr="00693C30" w:rsidRDefault="00693C30" w:rsidP="00693C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93C30">
        <w:rPr>
          <w:rFonts w:ascii="Times New Roman" w:hAnsi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3, составляет 23 671 900,00рублей.  </w:t>
      </w:r>
    </w:p>
    <w:p w:rsidR="00693C30" w:rsidRPr="00693C30" w:rsidRDefault="00693C30" w:rsidP="00693C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93C30">
        <w:rPr>
          <w:rFonts w:ascii="Times New Roman" w:hAnsi="Times New Roman"/>
          <w:bCs/>
          <w:sz w:val="24"/>
          <w:szCs w:val="24"/>
        </w:rPr>
        <w:t>Объем бюджетных ассигнований, выделенный на реализацию подпрограммы 3, по годам реализации муниципальной программы в разрезе задач, приведен в таблице 3.</w:t>
      </w:r>
    </w:p>
    <w:p w:rsidR="00693C30" w:rsidRPr="00693C30" w:rsidRDefault="00693C30" w:rsidP="00693C3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 w:rsidRPr="00693C30">
        <w:rPr>
          <w:rFonts w:ascii="Times New Roman" w:hAnsi="Times New Roman"/>
          <w:bCs/>
          <w:sz w:val="24"/>
          <w:szCs w:val="24"/>
        </w:rPr>
        <w:lastRenderedPageBreak/>
        <w:t>Таблица 3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513"/>
      </w:tblGrid>
      <w:tr w:rsidR="00693C30" w:rsidRPr="00693C30" w:rsidTr="00F26C20">
        <w:tc>
          <w:tcPr>
            <w:tcW w:w="1951" w:type="dxa"/>
            <w:vMerge w:val="restart"/>
            <w:vAlign w:val="center"/>
          </w:tcPr>
          <w:p w:rsidR="00693C30" w:rsidRPr="00693C30" w:rsidRDefault="00693C30" w:rsidP="00693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C30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7513" w:type="dxa"/>
            <w:vAlign w:val="center"/>
          </w:tcPr>
          <w:p w:rsidR="00693C30" w:rsidRPr="00693C30" w:rsidRDefault="00693C30" w:rsidP="00693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C30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693C30">
              <w:rPr>
                <w:rFonts w:ascii="Times New Roman" w:hAnsi="Times New Roman"/>
                <w:b/>
                <w:sz w:val="24"/>
                <w:szCs w:val="24"/>
              </w:rPr>
              <w:t>«Обеспечение жильём детей-сирот и детей, оставшихся без попечения родителей» (</w:t>
            </w:r>
            <w:r w:rsidRPr="00693C30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</w:tr>
      <w:tr w:rsidR="00693C30" w:rsidRPr="00693C30" w:rsidTr="00F26C20">
        <w:tc>
          <w:tcPr>
            <w:tcW w:w="1951" w:type="dxa"/>
            <w:vMerge/>
            <w:vAlign w:val="center"/>
          </w:tcPr>
          <w:p w:rsidR="00693C30" w:rsidRPr="00693C30" w:rsidRDefault="00693C30" w:rsidP="00693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93C30" w:rsidRPr="00693C30" w:rsidRDefault="00693C30" w:rsidP="00693C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C30">
              <w:rPr>
                <w:rFonts w:ascii="Times New Roman" w:hAnsi="Times New Roman"/>
                <w:bCs/>
                <w:sz w:val="24"/>
                <w:szCs w:val="24"/>
              </w:rPr>
              <w:t>Задача  1. «</w:t>
            </w:r>
            <w:r w:rsidRPr="00693C3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 условий, в Весьегонском муниципальном округе</w:t>
            </w:r>
            <w:r w:rsidRPr="00693C3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93C30" w:rsidRPr="00693C30" w:rsidTr="00F26C20">
        <w:tc>
          <w:tcPr>
            <w:tcW w:w="1951" w:type="dxa"/>
          </w:tcPr>
          <w:p w:rsidR="00693C30" w:rsidRPr="00693C30" w:rsidRDefault="00693C30" w:rsidP="00693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C30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7513" w:type="dxa"/>
          </w:tcPr>
          <w:p w:rsidR="00693C30" w:rsidRPr="00693C30" w:rsidRDefault="00693C30" w:rsidP="00693C3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C30">
              <w:rPr>
                <w:rFonts w:ascii="Times New Roman" w:hAnsi="Times New Roman"/>
                <w:bCs/>
                <w:sz w:val="24"/>
                <w:szCs w:val="24"/>
              </w:rPr>
              <w:t>2 055 400,00</w:t>
            </w:r>
          </w:p>
        </w:tc>
      </w:tr>
      <w:tr w:rsidR="00693C30" w:rsidRPr="00693C30" w:rsidTr="00F26C20">
        <w:trPr>
          <w:trHeight w:val="293"/>
        </w:trPr>
        <w:tc>
          <w:tcPr>
            <w:tcW w:w="1951" w:type="dxa"/>
          </w:tcPr>
          <w:p w:rsidR="00693C30" w:rsidRPr="00693C30" w:rsidRDefault="00693C30" w:rsidP="00693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C30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7513" w:type="dxa"/>
          </w:tcPr>
          <w:p w:rsidR="00693C30" w:rsidRPr="00693C30" w:rsidRDefault="00693C30" w:rsidP="00693C3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C30">
              <w:rPr>
                <w:rFonts w:ascii="Times New Roman" w:hAnsi="Times New Roman"/>
                <w:bCs/>
                <w:sz w:val="24"/>
                <w:szCs w:val="24"/>
              </w:rPr>
              <w:t>4 323 300,00</w:t>
            </w:r>
          </w:p>
        </w:tc>
      </w:tr>
      <w:tr w:rsidR="00693C30" w:rsidRPr="00693C30" w:rsidTr="00F26C20">
        <w:tc>
          <w:tcPr>
            <w:tcW w:w="1951" w:type="dxa"/>
          </w:tcPr>
          <w:p w:rsidR="00693C30" w:rsidRPr="00693C30" w:rsidRDefault="00693C30" w:rsidP="00693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C30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7513" w:type="dxa"/>
          </w:tcPr>
          <w:p w:rsidR="00693C30" w:rsidRPr="00693C30" w:rsidRDefault="00693C30" w:rsidP="00693C3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C30">
              <w:rPr>
                <w:rFonts w:ascii="Times New Roman" w:hAnsi="Times New Roman"/>
                <w:bCs/>
                <w:sz w:val="24"/>
                <w:szCs w:val="24"/>
              </w:rPr>
              <w:t>4 323 300,00</w:t>
            </w:r>
          </w:p>
        </w:tc>
      </w:tr>
      <w:tr w:rsidR="00693C30" w:rsidRPr="00693C30" w:rsidTr="00F26C20">
        <w:tc>
          <w:tcPr>
            <w:tcW w:w="1951" w:type="dxa"/>
          </w:tcPr>
          <w:p w:rsidR="00693C30" w:rsidRPr="00693C30" w:rsidRDefault="00693C30" w:rsidP="00693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C30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7513" w:type="dxa"/>
          </w:tcPr>
          <w:p w:rsidR="00693C30" w:rsidRPr="00693C30" w:rsidRDefault="00693C30" w:rsidP="00693C3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C30">
              <w:rPr>
                <w:rFonts w:ascii="Times New Roman" w:hAnsi="Times New Roman"/>
                <w:bCs/>
                <w:sz w:val="24"/>
                <w:szCs w:val="24"/>
              </w:rPr>
              <w:t>4 323 300,00</w:t>
            </w:r>
          </w:p>
        </w:tc>
      </w:tr>
      <w:tr w:rsidR="00693C30" w:rsidRPr="00693C30" w:rsidTr="00F26C20">
        <w:tc>
          <w:tcPr>
            <w:tcW w:w="1951" w:type="dxa"/>
          </w:tcPr>
          <w:p w:rsidR="00693C30" w:rsidRPr="00693C30" w:rsidRDefault="00693C30" w:rsidP="00693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C30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7513" w:type="dxa"/>
          </w:tcPr>
          <w:p w:rsidR="00693C30" w:rsidRPr="00693C30" w:rsidRDefault="00693C30" w:rsidP="00693C3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C30">
              <w:rPr>
                <w:rFonts w:ascii="Times New Roman" w:hAnsi="Times New Roman"/>
                <w:bCs/>
                <w:sz w:val="24"/>
                <w:szCs w:val="24"/>
              </w:rPr>
              <w:t>4 323 300,00</w:t>
            </w:r>
          </w:p>
        </w:tc>
      </w:tr>
      <w:tr w:rsidR="00693C30" w:rsidRPr="00693C30" w:rsidTr="00F26C20">
        <w:tc>
          <w:tcPr>
            <w:tcW w:w="1951" w:type="dxa"/>
          </w:tcPr>
          <w:p w:rsidR="00693C30" w:rsidRPr="00693C30" w:rsidRDefault="00693C30" w:rsidP="00693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C30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7513" w:type="dxa"/>
          </w:tcPr>
          <w:p w:rsidR="00693C30" w:rsidRPr="00693C30" w:rsidRDefault="00693C30" w:rsidP="00693C3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C30">
              <w:rPr>
                <w:rFonts w:ascii="Times New Roman" w:hAnsi="Times New Roman"/>
                <w:bCs/>
                <w:sz w:val="24"/>
                <w:szCs w:val="24"/>
              </w:rPr>
              <w:t>4 323 300,00</w:t>
            </w:r>
          </w:p>
        </w:tc>
      </w:tr>
      <w:tr w:rsidR="00693C30" w:rsidRPr="00693C30" w:rsidTr="00F26C20">
        <w:tc>
          <w:tcPr>
            <w:tcW w:w="1951" w:type="dxa"/>
            <w:vAlign w:val="center"/>
          </w:tcPr>
          <w:p w:rsidR="00693C30" w:rsidRPr="00693C30" w:rsidRDefault="00693C30" w:rsidP="00693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C30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7513" w:type="dxa"/>
          </w:tcPr>
          <w:p w:rsidR="00693C30" w:rsidRPr="00693C30" w:rsidRDefault="00693C30" w:rsidP="00693C3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C30">
              <w:rPr>
                <w:rFonts w:ascii="Times New Roman" w:hAnsi="Times New Roman"/>
                <w:bCs/>
                <w:sz w:val="24"/>
                <w:szCs w:val="24"/>
              </w:rPr>
              <w:t>23 671 900,00</w:t>
            </w:r>
          </w:p>
        </w:tc>
      </w:tr>
    </w:tbl>
    <w:p w:rsidR="00693C30" w:rsidRDefault="00693C30" w:rsidP="00693C30">
      <w:pPr>
        <w:pStyle w:val="a5"/>
        <w:spacing w:after="0" w:line="240" w:lineRule="atLeast"/>
        <w:ind w:left="50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.»</w:t>
      </w:r>
    </w:p>
    <w:p w:rsidR="00736BC1" w:rsidRPr="00DB6CF0" w:rsidRDefault="000B2394" w:rsidP="00693C30">
      <w:pPr>
        <w:pStyle w:val="a5"/>
        <w:spacing w:after="0" w:line="240" w:lineRule="atLeast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="00736BC1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736BC1">
        <w:rPr>
          <w:rFonts w:ascii="Times New Roman" w:hAnsi="Times New Roman"/>
          <w:color w:val="000000"/>
          <w:sz w:val="24"/>
          <w:szCs w:val="24"/>
        </w:rPr>
        <w:t>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</w:t>
      </w:r>
      <w:r w:rsidR="00EA3A80" w:rsidRPr="00EA3A80">
        <w:rPr>
          <w:rFonts w:ascii="Times New Roman" w:hAnsi="Times New Roman"/>
          <w:color w:val="000000"/>
          <w:sz w:val="24"/>
          <w:szCs w:val="24"/>
        </w:rPr>
        <w:t>«</w:t>
      </w:r>
      <w:r w:rsidR="005A70C0" w:rsidRPr="005A70C0">
        <w:rPr>
          <w:rFonts w:ascii="Times New Roman" w:hAnsi="Times New Roman"/>
          <w:color w:val="000000"/>
          <w:sz w:val="24"/>
          <w:szCs w:val="24"/>
        </w:rPr>
        <w:t>О дополнительных мерах по социальной поддержке населения Весьегонского муниципального округа Тверской области</w:t>
      </w:r>
      <w:r w:rsidR="003C2E22">
        <w:rPr>
          <w:rFonts w:ascii="Times New Roman" w:hAnsi="Times New Roman"/>
          <w:color w:val="000000"/>
          <w:sz w:val="24"/>
          <w:szCs w:val="24"/>
        </w:rPr>
        <w:t xml:space="preserve">» на 2021-2026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08F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108F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693C30">
        <w:rPr>
          <w:rFonts w:ascii="Times New Roman" w:hAnsi="Times New Roman"/>
          <w:color w:val="000000"/>
          <w:sz w:val="24"/>
          <w:szCs w:val="24"/>
        </w:rPr>
        <w:t>возложить на заместителя Г</w:t>
      </w:r>
      <w:r w:rsidR="00B90ACA">
        <w:rPr>
          <w:rFonts w:ascii="Times New Roman" w:hAnsi="Times New Roman"/>
          <w:color w:val="000000"/>
          <w:sz w:val="24"/>
          <w:szCs w:val="24"/>
        </w:rPr>
        <w:t>лавы А</w:t>
      </w:r>
      <w:r w:rsidR="003C2E22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Pr="003108F1" w:rsidRDefault="007B7F05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3400425</wp:posOffset>
            </wp:positionH>
            <wp:positionV relativeFrom="paragraph">
              <wp:posOffset>104140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3108F1" w:rsidRPr="003108F1" w:rsidRDefault="007B7F05" w:rsidP="003108F1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9F7610">
        <w:rPr>
          <w:rFonts w:ascii="Times New Roman" w:hAnsi="Times New Roman"/>
          <w:bCs/>
          <w:sz w:val="24"/>
          <w:szCs w:val="24"/>
        </w:rPr>
        <w:t>Г</w:t>
      </w:r>
      <w:r w:rsidR="009F7610">
        <w:rPr>
          <w:rFonts w:ascii="Times New Roman" w:hAnsi="Times New Roman"/>
        </w:rPr>
        <w:t>лава</w:t>
      </w:r>
      <w:r>
        <w:rPr>
          <w:rFonts w:ascii="Times New Roman" w:hAnsi="Times New Roman"/>
        </w:rPr>
        <w:t xml:space="preserve"> </w:t>
      </w:r>
      <w:proofErr w:type="gramStart"/>
      <w:r w:rsidR="003108F1" w:rsidRPr="003108F1">
        <w:rPr>
          <w:rFonts w:ascii="Times New Roman" w:hAnsi="Times New Roman"/>
        </w:rPr>
        <w:t>Весьегонского</w:t>
      </w:r>
      <w:proofErr w:type="gramEnd"/>
    </w:p>
    <w:p w:rsidR="003108F1" w:rsidRPr="003108F1" w:rsidRDefault="003108F1" w:rsidP="003108F1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</w:t>
      </w:r>
      <w:r w:rsidR="009F7610">
        <w:rPr>
          <w:rFonts w:ascii="Times New Roman" w:hAnsi="Times New Roman"/>
        </w:rPr>
        <w:t>А.В. 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13BF6"/>
    <w:rsid w:val="000205A2"/>
    <w:rsid w:val="0005742A"/>
    <w:rsid w:val="000613D3"/>
    <w:rsid w:val="0007689E"/>
    <w:rsid w:val="00082A7F"/>
    <w:rsid w:val="00090000"/>
    <w:rsid w:val="000A3560"/>
    <w:rsid w:val="000B2394"/>
    <w:rsid w:val="000B5913"/>
    <w:rsid w:val="000D2D71"/>
    <w:rsid w:val="000F4F8F"/>
    <w:rsid w:val="00120578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C7A43"/>
    <w:rsid w:val="001D05CE"/>
    <w:rsid w:val="001D23CF"/>
    <w:rsid w:val="001F4A78"/>
    <w:rsid w:val="00205EE1"/>
    <w:rsid w:val="00233B92"/>
    <w:rsid w:val="00237802"/>
    <w:rsid w:val="0024422C"/>
    <w:rsid w:val="00276B6B"/>
    <w:rsid w:val="002908EA"/>
    <w:rsid w:val="002A0F4F"/>
    <w:rsid w:val="002B6ED3"/>
    <w:rsid w:val="002E160A"/>
    <w:rsid w:val="00303FAA"/>
    <w:rsid w:val="003102DF"/>
    <w:rsid w:val="003108F1"/>
    <w:rsid w:val="00325FB9"/>
    <w:rsid w:val="003314CF"/>
    <w:rsid w:val="0035466F"/>
    <w:rsid w:val="0035512D"/>
    <w:rsid w:val="00370C22"/>
    <w:rsid w:val="00395242"/>
    <w:rsid w:val="003C2E22"/>
    <w:rsid w:val="003D18D7"/>
    <w:rsid w:val="003D7D45"/>
    <w:rsid w:val="003E6AB5"/>
    <w:rsid w:val="003E7092"/>
    <w:rsid w:val="003E73CD"/>
    <w:rsid w:val="00416CE5"/>
    <w:rsid w:val="00435E24"/>
    <w:rsid w:val="00437922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A70C0"/>
    <w:rsid w:val="005E646F"/>
    <w:rsid w:val="005F0485"/>
    <w:rsid w:val="005F69D1"/>
    <w:rsid w:val="00606D8F"/>
    <w:rsid w:val="006270BC"/>
    <w:rsid w:val="00645901"/>
    <w:rsid w:val="00660B9E"/>
    <w:rsid w:val="0066777F"/>
    <w:rsid w:val="0068247B"/>
    <w:rsid w:val="006936B3"/>
    <w:rsid w:val="00693C30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6BC1"/>
    <w:rsid w:val="00740203"/>
    <w:rsid w:val="00766D13"/>
    <w:rsid w:val="00784FE3"/>
    <w:rsid w:val="00787964"/>
    <w:rsid w:val="007963E0"/>
    <w:rsid w:val="007A433F"/>
    <w:rsid w:val="007B7F05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8EB"/>
    <w:rsid w:val="009A1B4A"/>
    <w:rsid w:val="009A56C3"/>
    <w:rsid w:val="009A669E"/>
    <w:rsid w:val="009B628C"/>
    <w:rsid w:val="009D2001"/>
    <w:rsid w:val="009D6A41"/>
    <w:rsid w:val="009E24E2"/>
    <w:rsid w:val="009E6828"/>
    <w:rsid w:val="009F7610"/>
    <w:rsid w:val="00A1296A"/>
    <w:rsid w:val="00A16836"/>
    <w:rsid w:val="00A266D5"/>
    <w:rsid w:val="00A342BA"/>
    <w:rsid w:val="00A36E33"/>
    <w:rsid w:val="00A42303"/>
    <w:rsid w:val="00A75E1F"/>
    <w:rsid w:val="00A81788"/>
    <w:rsid w:val="00AA229B"/>
    <w:rsid w:val="00AB159D"/>
    <w:rsid w:val="00AB32F8"/>
    <w:rsid w:val="00AB75FC"/>
    <w:rsid w:val="00AC6FA5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07"/>
    <w:rsid w:val="00B7272E"/>
    <w:rsid w:val="00B77501"/>
    <w:rsid w:val="00B80B83"/>
    <w:rsid w:val="00B81747"/>
    <w:rsid w:val="00B90ACA"/>
    <w:rsid w:val="00BC4BFF"/>
    <w:rsid w:val="00BD35AE"/>
    <w:rsid w:val="00BE6945"/>
    <w:rsid w:val="00BF0688"/>
    <w:rsid w:val="00BF2C75"/>
    <w:rsid w:val="00BF56FF"/>
    <w:rsid w:val="00C108A2"/>
    <w:rsid w:val="00C23C29"/>
    <w:rsid w:val="00C310D2"/>
    <w:rsid w:val="00C33F37"/>
    <w:rsid w:val="00C743F3"/>
    <w:rsid w:val="00C75546"/>
    <w:rsid w:val="00C83E8B"/>
    <w:rsid w:val="00CA749A"/>
    <w:rsid w:val="00CB59A2"/>
    <w:rsid w:val="00CC0FAA"/>
    <w:rsid w:val="00D00422"/>
    <w:rsid w:val="00D0345B"/>
    <w:rsid w:val="00D04A58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72"/>
    <w:rsid w:val="00DB42E6"/>
    <w:rsid w:val="00DC489C"/>
    <w:rsid w:val="00DD0DEB"/>
    <w:rsid w:val="00DF0537"/>
    <w:rsid w:val="00E13847"/>
    <w:rsid w:val="00E326A5"/>
    <w:rsid w:val="00E40312"/>
    <w:rsid w:val="00E846E2"/>
    <w:rsid w:val="00E97263"/>
    <w:rsid w:val="00EA3A80"/>
    <w:rsid w:val="00EB4F1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C3B3E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418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12</cp:revision>
  <cp:lastPrinted>2021-11-18T06:27:00Z</cp:lastPrinted>
  <dcterms:created xsi:type="dcterms:W3CDTF">2021-05-17T10:43:00Z</dcterms:created>
  <dcterms:modified xsi:type="dcterms:W3CDTF">2021-11-18T06:27:00Z</dcterms:modified>
</cp:coreProperties>
</file>