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AC4E18" w:rsidP="00AC360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98153015" r:id="rId6"/>
        </w:pict>
      </w:r>
      <w:r w:rsidR="0010317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C360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17E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C3601" w:rsidRPr="00AC3601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AC360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О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С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Т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А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Н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О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В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Л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Е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Н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И</w:t>
      </w:r>
      <w:r w:rsidR="00211141">
        <w:rPr>
          <w:rFonts w:ascii="Times New Roman" w:hAnsi="Times New Roman"/>
          <w:sz w:val="24"/>
          <w:szCs w:val="24"/>
        </w:rPr>
        <w:t xml:space="preserve"> </w:t>
      </w:r>
      <w:r w:rsidRPr="00AC3601">
        <w:rPr>
          <w:rFonts w:ascii="Times New Roman" w:hAnsi="Times New Roman"/>
          <w:sz w:val="24"/>
          <w:szCs w:val="24"/>
        </w:rPr>
        <w:t>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7D641B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BC6">
        <w:rPr>
          <w:rFonts w:ascii="Times New Roman" w:hAnsi="Times New Roman" w:cs="Times New Roman"/>
          <w:sz w:val="24"/>
          <w:szCs w:val="24"/>
        </w:rPr>
        <w:t xml:space="preserve"> </w:t>
      </w:r>
      <w:r w:rsidR="00642CB5">
        <w:rPr>
          <w:rFonts w:ascii="Times New Roman" w:hAnsi="Times New Roman" w:cs="Times New Roman"/>
          <w:sz w:val="24"/>
          <w:szCs w:val="24"/>
        </w:rPr>
        <w:t>29</w:t>
      </w:r>
      <w:r w:rsidR="0016088D">
        <w:rPr>
          <w:rFonts w:ascii="Times New Roman" w:hAnsi="Times New Roman" w:cs="Times New Roman"/>
          <w:sz w:val="24"/>
          <w:szCs w:val="24"/>
        </w:rPr>
        <w:t>.</w:t>
      </w:r>
      <w:r w:rsidR="00010BC6"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</w:t>
      </w:r>
      <w:r w:rsidR="0010317E">
        <w:rPr>
          <w:rFonts w:ascii="Times New Roman" w:hAnsi="Times New Roman" w:cs="Times New Roman"/>
          <w:sz w:val="24"/>
          <w:szCs w:val="24"/>
        </w:rPr>
        <w:t>2</w:t>
      </w:r>
      <w:r w:rsidR="00B55500">
        <w:rPr>
          <w:rFonts w:ascii="Times New Roman" w:hAnsi="Times New Roman" w:cs="Times New Roman"/>
          <w:sz w:val="24"/>
          <w:szCs w:val="24"/>
        </w:rPr>
        <w:t>1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642CB5">
        <w:rPr>
          <w:rFonts w:ascii="Times New Roman" w:hAnsi="Times New Roman" w:cs="Times New Roman"/>
          <w:sz w:val="24"/>
          <w:szCs w:val="24"/>
        </w:rPr>
        <w:t>493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55500">
        <w:rPr>
          <w:rFonts w:ascii="Times New Roman" w:hAnsi="Times New Roman" w:cs="Times New Roman"/>
          <w:sz w:val="24"/>
          <w:szCs w:val="24"/>
        </w:rPr>
        <w:t>4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</w:t>
      </w:r>
      <w:r w:rsidR="00B55500">
        <w:rPr>
          <w:rFonts w:ascii="Times New Roman" w:hAnsi="Times New Roman" w:cs="Times New Roman"/>
          <w:sz w:val="24"/>
          <w:szCs w:val="24"/>
        </w:rPr>
        <w:t>А</w:t>
      </w:r>
      <w:r w:rsidR="001D23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5550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B55500">
        <w:rPr>
          <w:rFonts w:ascii="Times New Roman" w:hAnsi="Times New Roman" w:cs="Times New Roman"/>
          <w:sz w:val="24"/>
          <w:szCs w:val="24"/>
        </w:rPr>
        <w:t>30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>.20</w:t>
      </w:r>
      <w:r w:rsidR="00B55500">
        <w:rPr>
          <w:rFonts w:ascii="Times New Roman" w:hAnsi="Times New Roman" w:cs="Times New Roman"/>
          <w:sz w:val="24"/>
          <w:szCs w:val="24"/>
        </w:rPr>
        <w:t xml:space="preserve">20 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</w:t>
      </w:r>
      <w:r w:rsidR="00B55500">
        <w:rPr>
          <w:rFonts w:ascii="Times New Roman" w:hAnsi="Times New Roman" w:cs="Times New Roman"/>
          <w:sz w:val="24"/>
          <w:szCs w:val="24"/>
        </w:rPr>
        <w:t>694,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21114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1114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1114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1114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11141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2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4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2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9A1364">
        <w:rPr>
          <w:rFonts w:ascii="Times New Roman" w:hAnsi="Times New Roman" w:cs="Times New Roman"/>
          <w:sz w:val="24"/>
          <w:szCs w:val="24"/>
        </w:rPr>
        <w:t>4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</w:t>
      </w:r>
      <w:r w:rsidR="009A13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A13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A13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2C1B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</w:t>
      </w:r>
      <w:r w:rsidR="00211141">
        <w:rPr>
          <w:rFonts w:ascii="Times New Roman" w:eastAsia="Lucida Sans Unicode" w:hAnsi="Times New Roman" w:cs="Times New Roman"/>
          <w:sz w:val="24"/>
          <w:szCs w:val="24"/>
        </w:rPr>
        <w:t>ения возложить на  заместителя Г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Весьегонского муниципального округа </w:t>
      </w:r>
      <w:r w:rsidR="009A136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Тихонова 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 А.</w:t>
      </w:r>
    </w:p>
    <w:p w:rsid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641B" w:rsidRPr="00AC3601" w:rsidRDefault="007D641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17E" w:rsidRDefault="00211141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118745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10317E">
        <w:rPr>
          <w:rFonts w:ascii="Times New Roman" w:hAnsi="Times New Roman" w:cs="Times New Roman"/>
          <w:bCs/>
          <w:sz w:val="24"/>
          <w:szCs w:val="24"/>
        </w:rPr>
        <w:tab/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10317E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AC3601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муниципального округа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1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9A1364" w:rsidRPr="00AC3601" w:rsidRDefault="009A1364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9D1" w:rsidRPr="000E2A49" w:rsidRDefault="000809D1" w:rsidP="00211141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sectPr w:rsidR="000809D1" w:rsidRPr="000E2A49" w:rsidSect="002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C5C"/>
    <w:rsid w:val="00004D1C"/>
    <w:rsid w:val="00010BC6"/>
    <w:rsid w:val="00071649"/>
    <w:rsid w:val="000809D1"/>
    <w:rsid w:val="0009305A"/>
    <w:rsid w:val="000975E0"/>
    <w:rsid w:val="000E2A49"/>
    <w:rsid w:val="000F1489"/>
    <w:rsid w:val="0010317E"/>
    <w:rsid w:val="00116B18"/>
    <w:rsid w:val="00123436"/>
    <w:rsid w:val="00125CAF"/>
    <w:rsid w:val="00133751"/>
    <w:rsid w:val="0014027B"/>
    <w:rsid w:val="0016088D"/>
    <w:rsid w:val="00173F11"/>
    <w:rsid w:val="001A70A7"/>
    <w:rsid w:val="001D2346"/>
    <w:rsid w:val="001E7EEB"/>
    <w:rsid w:val="00206E49"/>
    <w:rsid w:val="0020766D"/>
    <w:rsid w:val="00211141"/>
    <w:rsid w:val="002562FE"/>
    <w:rsid w:val="002A39BE"/>
    <w:rsid w:val="002C1B9C"/>
    <w:rsid w:val="00307F9B"/>
    <w:rsid w:val="00334237"/>
    <w:rsid w:val="00365E84"/>
    <w:rsid w:val="0038496A"/>
    <w:rsid w:val="003854FC"/>
    <w:rsid w:val="00495098"/>
    <w:rsid w:val="004B49BE"/>
    <w:rsid w:val="004C1C5C"/>
    <w:rsid w:val="004E1E8E"/>
    <w:rsid w:val="004E7727"/>
    <w:rsid w:val="00510444"/>
    <w:rsid w:val="00523CA7"/>
    <w:rsid w:val="005468A4"/>
    <w:rsid w:val="00554FC2"/>
    <w:rsid w:val="005F1178"/>
    <w:rsid w:val="00642CB5"/>
    <w:rsid w:val="00643AE4"/>
    <w:rsid w:val="00697A78"/>
    <w:rsid w:val="006E7882"/>
    <w:rsid w:val="00775577"/>
    <w:rsid w:val="007D641B"/>
    <w:rsid w:val="00837581"/>
    <w:rsid w:val="00894736"/>
    <w:rsid w:val="008C7478"/>
    <w:rsid w:val="0090673E"/>
    <w:rsid w:val="00916B9B"/>
    <w:rsid w:val="0093482C"/>
    <w:rsid w:val="009A1364"/>
    <w:rsid w:val="009D4190"/>
    <w:rsid w:val="00A06E4F"/>
    <w:rsid w:val="00A427A0"/>
    <w:rsid w:val="00A94EF8"/>
    <w:rsid w:val="00AB093F"/>
    <w:rsid w:val="00AB5CC5"/>
    <w:rsid w:val="00AC3393"/>
    <w:rsid w:val="00AC3601"/>
    <w:rsid w:val="00AC4E18"/>
    <w:rsid w:val="00AF2E48"/>
    <w:rsid w:val="00B45239"/>
    <w:rsid w:val="00B55500"/>
    <w:rsid w:val="00BB717A"/>
    <w:rsid w:val="00BC04AB"/>
    <w:rsid w:val="00BF6DB5"/>
    <w:rsid w:val="00CA05E5"/>
    <w:rsid w:val="00D13D62"/>
    <w:rsid w:val="00D23F5A"/>
    <w:rsid w:val="00D32690"/>
    <w:rsid w:val="00D51698"/>
    <w:rsid w:val="00D526AD"/>
    <w:rsid w:val="00D72C3B"/>
    <w:rsid w:val="00DB1D6A"/>
    <w:rsid w:val="00DD0DE4"/>
    <w:rsid w:val="00E02F76"/>
    <w:rsid w:val="00E03E8E"/>
    <w:rsid w:val="00E22D0C"/>
    <w:rsid w:val="00E5083D"/>
    <w:rsid w:val="00E61FE8"/>
    <w:rsid w:val="00E678DD"/>
    <w:rsid w:val="00E747DA"/>
    <w:rsid w:val="00EB7EB6"/>
    <w:rsid w:val="00F07DD9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Общий отдел</cp:lastModifiedBy>
  <cp:revision>20</cp:revision>
  <cp:lastPrinted>2021-11-11T13:23:00Z</cp:lastPrinted>
  <dcterms:created xsi:type="dcterms:W3CDTF">2016-11-15T10:58:00Z</dcterms:created>
  <dcterms:modified xsi:type="dcterms:W3CDTF">2021-11-11T13:23:00Z</dcterms:modified>
</cp:coreProperties>
</file>