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423537">
        <w:rPr>
          <w:rFonts w:ascii="Arial Black" w:hAnsi="Arial Black" w:cs="Arial Black"/>
          <w:sz w:val="32"/>
          <w:szCs w:val="32"/>
        </w:rPr>
        <w:t xml:space="preserve">        </w:t>
      </w:r>
      <w:r w:rsidR="00423537">
        <w:rPr>
          <w:rFonts w:ascii="Arial" w:hAnsi="Arial" w:cs="Arial"/>
          <w:b/>
          <w:bCs/>
          <w:sz w:val="32"/>
          <w:szCs w:val="32"/>
        </w:rPr>
        <w:t>АНОНС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1D2CE3" w:rsidP="00D17E19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Т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верской Росреестр проведёт горячую линию по вопросам </w:t>
      </w:r>
      <w:r w:rsidR="007E5F80">
        <w:rPr>
          <w:rFonts w:ascii="Segoe UI" w:eastAsia="Times New Roman" w:hAnsi="Segoe UI" w:cs="Segoe UI"/>
          <w:bCs/>
          <w:sz w:val="32"/>
          <w:szCs w:val="32"/>
          <w:lang w:eastAsia="ru-RU"/>
        </w:rPr>
        <w:t>регистрации ранее возникших прав</w:t>
      </w:r>
    </w:p>
    <w:p w:rsidR="00D17E19" w:rsidRDefault="007E5F80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Style w:val="a8"/>
          <w:rFonts w:ascii="Segoe UI" w:hAnsi="Segoe UI" w:cs="Segoe UI"/>
          <w:b w:val="0"/>
          <w:sz w:val="24"/>
          <w:szCs w:val="24"/>
        </w:rPr>
        <w:t>1</w:t>
      </w:r>
      <w:r w:rsidR="001D2CE3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>
        <w:rPr>
          <w:rStyle w:val="a8"/>
          <w:rFonts w:ascii="Segoe UI" w:hAnsi="Segoe UI" w:cs="Segoe UI"/>
          <w:b w:val="0"/>
          <w:sz w:val="24"/>
          <w:szCs w:val="24"/>
        </w:rPr>
        <w:t>марта</w:t>
      </w:r>
      <w:r w:rsidR="00B402F7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 xml:space="preserve">в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Управлени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и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proofErr w:type="spellStart"/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по Тверской области 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состоится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5F57CF">
        <w:rPr>
          <w:rStyle w:val="a8"/>
          <w:rFonts w:ascii="Segoe UI" w:hAnsi="Segoe UI" w:cs="Segoe UI"/>
          <w:b w:val="0"/>
          <w:sz w:val="24"/>
          <w:szCs w:val="24"/>
        </w:rPr>
        <w:t xml:space="preserve">тематическая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горяч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 xml:space="preserve">ая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лини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я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D17E19"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вопросам</w:t>
      </w:r>
      <w:r w:rsid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B402F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касающимся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регистрации ранее возникших прав на объекты недвижимости</w:t>
      </w:r>
      <w:r w:rsidRPr="007E5F80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(</w:t>
      </w:r>
      <w:r w:rsidR="00AA0000">
        <w:rPr>
          <w:rFonts w:ascii="Segoe UI" w:hAnsi="Segoe UI" w:cs="Segoe UI"/>
          <w:b/>
        </w:rPr>
        <w:t xml:space="preserve">прав, </w:t>
      </w:r>
      <w:r w:rsidRPr="007E5F80">
        <w:rPr>
          <w:rFonts w:ascii="Segoe UI" w:hAnsi="Segoe UI" w:cs="Segoe UI"/>
          <w:b/>
        </w:rPr>
        <w:t>возникших до 31 января 1998 года</w:t>
      </w:r>
      <w:r>
        <w:rPr>
          <w:rFonts w:ascii="Segoe UI" w:hAnsi="Segoe UI" w:cs="Segoe UI"/>
          <w:b/>
        </w:rPr>
        <w:t>)</w:t>
      </w:r>
      <w:r w:rsidR="001D2CE3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B402F7" w:rsidRPr="00D17E19" w:rsidRDefault="00B402F7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B54CB4" w:rsidRDefault="001D2CE3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Обратиться на горячую линию могут как сами граждане, так и их родственник</w:t>
      </w:r>
      <w:r w:rsidR="00C50CA3"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, в случае </w:t>
      </w:r>
      <w:r w:rsidR="00B54CB4">
        <w:rPr>
          <w:rFonts w:ascii="Segoe UI" w:hAnsi="Segoe UI" w:cs="Segoe UI"/>
        </w:rPr>
        <w:t xml:space="preserve">возникновения любых </w:t>
      </w:r>
      <w:r>
        <w:rPr>
          <w:rFonts w:ascii="Segoe UI" w:hAnsi="Segoe UI" w:cs="Segoe UI"/>
        </w:rPr>
        <w:t>вопросов</w:t>
      </w:r>
      <w:r w:rsidR="00B402F7">
        <w:rPr>
          <w:rFonts w:ascii="Segoe UI" w:hAnsi="Segoe UI" w:cs="Segoe UI"/>
        </w:rPr>
        <w:t xml:space="preserve">, </w:t>
      </w:r>
      <w:r w:rsidR="00B402F7" w:rsidRPr="00292011">
        <w:rPr>
          <w:rFonts w:ascii="Segoe UI" w:hAnsi="Segoe UI" w:cs="Segoe UI"/>
          <w:sz w:val="22"/>
          <w:szCs w:val="22"/>
        </w:rPr>
        <w:t>связанны</w:t>
      </w:r>
      <w:r>
        <w:rPr>
          <w:rFonts w:ascii="Segoe UI" w:hAnsi="Segoe UI" w:cs="Segoe UI"/>
          <w:sz w:val="22"/>
          <w:szCs w:val="22"/>
        </w:rPr>
        <w:t>х</w:t>
      </w:r>
      <w:r w:rsidR="00B402F7" w:rsidRPr="00292011">
        <w:rPr>
          <w:rFonts w:ascii="Segoe UI" w:hAnsi="Segoe UI" w:cs="Segoe UI"/>
          <w:sz w:val="22"/>
          <w:szCs w:val="22"/>
        </w:rPr>
        <w:t xml:space="preserve"> с </w:t>
      </w:r>
      <w:r w:rsidR="007E5F80">
        <w:rPr>
          <w:rFonts w:ascii="Segoe UI" w:hAnsi="Segoe UI" w:cs="Segoe UI"/>
          <w:sz w:val="22"/>
          <w:szCs w:val="22"/>
        </w:rPr>
        <w:t>регистрацией прав на объекты недвижимости</w:t>
      </w:r>
      <w:r w:rsidR="00B402F7">
        <w:rPr>
          <w:rFonts w:ascii="Segoe UI" w:hAnsi="Segoe UI" w:cs="Segoe UI"/>
          <w:sz w:val="22"/>
          <w:szCs w:val="22"/>
        </w:rPr>
        <w:t xml:space="preserve"> (</w:t>
      </w:r>
      <w:r w:rsidR="007E5F80">
        <w:rPr>
          <w:rFonts w:ascii="Segoe UI" w:hAnsi="Segoe UI" w:cs="Segoe UI"/>
          <w:sz w:val="22"/>
          <w:szCs w:val="22"/>
        </w:rPr>
        <w:t xml:space="preserve">земельные участки, </w:t>
      </w:r>
      <w:r w:rsidR="00B402F7">
        <w:rPr>
          <w:rFonts w:ascii="Segoe UI" w:hAnsi="Segoe UI" w:cs="Segoe UI"/>
          <w:sz w:val="22"/>
          <w:szCs w:val="22"/>
        </w:rPr>
        <w:t>жилые и садовые дома, квартиры, гаражи</w:t>
      </w:r>
      <w:r w:rsidR="00930E25">
        <w:rPr>
          <w:rFonts w:ascii="Segoe UI" w:hAnsi="Segoe UI" w:cs="Segoe UI"/>
          <w:sz w:val="22"/>
          <w:szCs w:val="22"/>
        </w:rPr>
        <w:t xml:space="preserve"> и т.д.</w:t>
      </w:r>
      <w:r w:rsidR="00B402F7">
        <w:rPr>
          <w:rFonts w:ascii="Segoe UI" w:hAnsi="Segoe UI" w:cs="Segoe UI"/>
          <w:sz w:val="22"/>
          <w:szCs w:val="22"/>
        </w:rPr>
        <w:t>)</w:t>
      </w:r>
      <w:r w:rsidR="00AA0000">
        <w:rPr>
          <w:rFonts w:ascii="Segoe UI" w:hAnsi="Segoe UI" w:cs="Segoe UI"/>
          <w:sz w:val="22"/>
          <w:szCs w:val="22"/>
        </w:rPr>
        <w:t>, возникших до указанной даты</w:t>
      </w:r>
      <w:r w:rsidR="007E5F80">
        <w:rPr>
          <w:rFonts w:ascii="Segoe UI" w:hAnsi="Segoe UI" w:cs="Segoe UI"/>
          <w:sz w:val="22"/>
          <w:szCs w:val="22"/>
        </w:rPr>
        <w:t xml:space="preserve">. </w:t>
      </w:r>
    </w:p>
    <w:p w:rsidR="00AA0000" w:rsidRDefault="00AA0000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AA0000" w:rsidRPr="001E041A" w:rsidRDefault="00664E57" w:rsidP="00AA000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Речь идё</w:t>
      </w:r>
      <w:r w:rsidR="00AA0000">
        <w:rPr>
          <w:rFonts w:ascii="Segoe UI" w:hAnsi="Segoe UI" w:cs="Segoe UI"/>
          <w:sz w:val="24"/>
          <w:szCs w:val="24"/>
        </w:rPr>
        <w:t xml:space="preserve">т о заявителях, кому, к примеру, </w:t>
      </w:r>
      <w:r w:rsidR="00AA0000" w:rsidRPr="001E041A">
        <w:rPr>
          <w:rFonts w:ascii="Segoe UI" w:hAnsi="Segoe UI" w:cs="Segoe UI"/>
          <w:sz w:val="24"/>
          <w:szCs w:val="24"/>
        </w:rPr>
        <w:t xml:space="preserve">до </w:t>
      </w:r>
      <w:r w:rsidR="00AA0000">
        <w:rPr>
          <w:rFonts w:ascii="Segoe UI" w:hAnsi="Segoe UI" w:cs="Segoe UI"/>
          <w:sz w:val="24"/>
          <w:szCs w:val="24"/>
        </w:rPr>
        <w:t>31 января 1998 года</w:t>
      </w:r>
      <w:r w:rsidR="00AA0000" w:rsidRPr="001E041A">
        <w:rPr>
          <w:rFonts w:ascii="Segoe UI" w:hAnsi="Segoe UI" w:cs="Segoe UI"/>
          <w:sz w:val="24"/>
          <w:szCs w:val="24"/>
        </w:rPr>
        <w:t xml:space="preserve"> был предоставлен земельный участок</w:t>
      </w:r>
      <w:r w:rsidR="00AA0000">
        <w:rPr>
          <w:rFonts w:ascii="Segoe UI" w:hAnsi="Segoe UI" w:cs="Segoe UI"/>
          <w:sz w:val="24"/>
          <w:szCs w:val="24"/>
        </w:rPr>
        <w:t xml:space="preserve"> и</w:t>
      </w:r>
      <w:r w:rsidR="00AA0000" w:rsidRPr="001E041A">
        <w:rPr>
          <w:rFonts w:ascii="Segoe UI" w:hAnsi="Segoe UI" w:cs="Segoe UI"/>
          <w:sz w:val="24"/>
          <w:szCs w:val="24"/>
        </w:rPr>
        <w:t xml:space="preserve"> выдано свидетельство на право собственности, пожизненного наследуемого владения, бессрочного (постоянного) пользования землёй или есть соответствующий распорядительный акт о предоставлении земельного учас</w:t>
      </w:r>
      <w:r w:rsidR="00AA0000">
        <w:rPr>
          <w:rFonts w:ascii="Segoe UI" w:hAnsi="Segoe UI" w:cs="Segoe UI"/>
          <w:sz w:val="24"/>
          <w:szCs w:val="24"/>
        </w:rPr>
        <w:t xml:space="preserve">тка, изданный до указанной даты. </w:t>
      </w:r>
      <w:r>
        <w:rPr>
          <w:rFonts w:ascii="Segoe UI" w:hAnsi="Segoe UI" w:cs="Segoe UI"/>
          <w:sz w:val="24"/>
          <w:szCs w:val="24"/>
        </w:rPr>
        <w:t>Кроме того,</w:t>
      </w:r>
      <w:r w:rsidR="00AA0000">
        <w:rPr>
          <w:rFonts w:ascii="Segoe UI" w:hAnsi="Segoe UI" w:cs="Segoe UI"/>
          <w:sz w:val="24"/>
          <w:szCs w:val="24"/>
        </w:rPr>
        <w:t xml:space="preserve"> на горячую линию могут обратиться граждане, которые </w:t>
      </w:r>
      <w:r w:rsidR="00AA0000" w:rsidRPr="001E041A">
        <w:rPr>
          <w:rFonts w:ascii="Segoe UI" w:hAnsi="Segoe UI" w:cs="Segoe UI"/>
          <w:sz w:val="24"/>
          <w:szCs w:val="24"/>
        </w:rPr>
        <w:t xml:space="preserve">приобрели до </w:t>
      </w:r>
      <w:r w:rsidR="00AA0000">
        <w:rPr>
          <w:rFonts w:ascii="Segoe UI" w:hAnsi="Segoe UI" w:cs="Segoe UI"/>
          <w:sz w:val="24"/>
          <w:szCs w:val="24"/>
        </w:rPr>
        <w:t xml:space="preserve">указанной </w:t>
      </w:r>
      <w:r w:rsidR="00AA0000" w:rsidRPr="001E041A">
        <w:rPr>
          <w:rFonts w:ascii="Segoe UI" w:hAnsi="Segoe UI" w:cs="Segoe UI"/>
          <w:sz w:val="24"/>
          <w:szCs w:val="24"/>
        </w:rPr>
        <w:t>даты объект недвижимости по договору</w:t>
      </w:r>
      <w:r w:rsidR="00AA0000">
        <w:rPr>
          <w:rFonts w:ascii="Segoe UI" w:hAnsi="Segoe UI" w:cs="Segoe UI"/>
          <w:sz w:val="24"/>
          <w:szCs w:val="24"/>
        </w:rPr>
        <w:t>,</w:t>
      </w:r>
      <w:r w:rsidR="00AA0000" w:rsidRPr="001E041A">
        <w:rPr>
          <w:rFonts w:ascii="Segoe UI" w:hAnsi="Segoe UI" w:cs="Segoe UI"/>
          <w:sz w:val="24"/>
          <w:szCs w:val="24"/>
        </w:rPr>
        <w:t xml:space="preserve"> оформлен</w:t>
      </w:r>
      <w:r>
        <w:rPr>
          <w:rFonts w:ascii="Segoe UI" w:hAnsi="Segoe UI" w:cs="Segoe UI"/>
          <w:sz w:val="24"/>
          <w:szCs w:val="24"/>
        </w:rPr>
        <w:t>ному</w:t>
      </w:r>
      <w:r w:rsidR="00AA0000" w:rsidRPr="001E041A">
        <w:rPr>
          <w:rFonts w:ascii="Segoe UI" w:hAnsi="Segoe UI" w:cs="Segoe UI"/>
          <w:sz w:val="24"/>
          <w:szCs w:val="24"/>
        </w:rPr>
        <w:t xml:space="preserve"> по действовавшим на тот момент правилам</w:t>
      </w:r>
      <w:r w:rsidR="00AA0000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а также</w:t>
      </w:r>
      <w:r w:rsidR="00AA0000">
        <w:rPr>
          <w:rFonts w:ascii="Segoe UI" w:hAnsi="Segoe UI" w:cs="Segoe UI"/>
          <w:sz w:val="24"/>
          <w:szCs w:val="24"/>
        </w:rPr>
        <w:t xml:space="preserve"> те, кому</w:t>
      </w:r>
      <w:r w:rsidR="00AA0000" w:rsidRPr="001E041A">
        <w:rPr>
          <w:rFonts w:ascii="Segoe UI" w:hAnsi="Segoe UI" w:cs="Segoe UI"/>
          <w:sz w:val="24"/>
          <w:szCs w:val="24"/>
        </w:rPr>
        <w:t xml:space="preserve"> до 31 января 1998 года право на объект недвижимости перешло </w:t>
      </w:r>
      <w:r>
        <w:rPr>
          <w:rFonts w:ascii="Segoe UI" w:hAnsi="Segoe UI" w:cs="Segoe UI"/>
          <w:sz w:val="24"/>
          <w:szCs w:val="24"/>
        </w:rPr>
        <w:t xml:space="preserve">по наследству, </w:t>
      </w:r>
      <w:r w:rsidR="00AA0000" w:rsidRPr="001E041A">
        <w:rPr>
          <w:rFonts w:ascii="Segoe UI" w:hAnsi="Segoe UI" w:cs="Segoe UI"/>
          <w:sz w:val="24"/>
          <w:szCs w:val="24"/>
        </w:rPr>
        <w:t xml:space="preserve">в </w:t>
      </w:r>
      <w:proofErr w:type="gramStart"/>
      <w:r>
        <w:rPr>
          <w:rFonts w:ascii="Segoe UI" w:hAnsi="Segoe UI" w:cs="Segoe UI"/>
          <w:sz w:val="24"/>
          <w:szCs w:val="24"/>
        </w:rPr>
        <w:t>связи</w:t>
      </w:r>
      <w:proofErr w:type="gramEnd"/>
      <w:r w:rsidR="00AA0000" w:rsidRPr="001E041A">
        <w:rPr>
          <w:rFonts w:ascii="Segoe UI" w:hAnsi="Segoe UI" w:cs="Segoe UI"/>
          <w:sz w:val="24"/>
          <w:szCs w:val="24"/>
        </w:rPr>
        <w:t xml:space="preserve"> с чем выдано </w:t>
      </w:r>
      <w:r w:rsidR="00AA0000">
        <w:rPr>
          <w:rFonts w:ascii="Segoe UI" w:hAnsi="Segoe UI" w:cs="Segoe UI"/>
          <w:sz w:val="24"/>
          <w:szCs w:val="24"/>
        </w:rPr>
        <w:t xml:space="preserve">соответствующее </w:t>
      </w:r>
      <w:r w:rsidR="00AA0000" w:rsidRPr="001E041A">
        <w:rPr>
          <w:rFonts w:ascii="Segoe UI" w:hAnsi="Segoe UI" w:cs="Segoe UI"/>
          <w:sz w:val="24"/>
          <w:szCs w:val="24"/>
        </w:rPr>
        <w:t>свидетельство о праве на наследство.</w:t>
      </w:r>
    </w:p>
    <w:p w:rsidR="00AA0000" w:rsidRPr="007E5F80" w:rsidRDefault="00AA0000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</w:rPr>
      </w:pPr>
    </w:p>
    <w:p w:rsidR="00983569" w:rsidRDefault="00BE4A95" w:rsidP="00D17E19">
      <w:pPr>
        <w:pStyle w:val="ad"/>
        <w:spacing w:before="0" w:beforeAutospacing="0" w:after="0" w:afterAutospacing="0"/>
        <w:jc w:val="both"/>
        <w:rPr>
          <w:rStyle w:val="a8"/>
          <w:rFonts w:ascii="Segoe UI" w:hAnsi="Segoe UI" w:cs="Segoe UI"/>
          <w:b w:val="0"/>
        </w:rPr>
      </w:pPr>
      <w:r>
        <w:rPr>
          <w:rFonts w:ascii="Segoe UI" w:hAnsi="Segoe UI" w:cs="Segoe UI"/>
        </w:rPr>
        <w:t>Всю актуальную информацию в максимально доступной форме гражданам</w:t>
      </w:r>
      <w:r w:rsidR="00B54CB4" w:rsidRPr="00D17E1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предоставят </w:t>
      </w:r>
      <w:r w:rsidR="00C50CA3">
        <w:rPr>
          <w:rFonts w:ascii="Segoe UI" w:hAnsi="Segoe UI" w:cs="Segoe UI"/>
        </w:rPr>
        <w:t>специалист</w:t>
      </w:r>
      <w:r w:rsidR="00B54CB4">
        <w:rPr>
          <w:rFonts w:ascii="Segoe UI" w:hAnsi="Segoe UI" w:cs="Segoe UI"/>
        </w:rPr>
        <w:t>ы</w:t>
      </w:r>
      <w:r w:rsidR="005F57CF" w:rsidRPr="00D17E19">
        <w:rPr>
          <w:rFonts w:ascii="Segoe UI" w:hAnsi="Segoe UI" w:cs="Segoe UI"/>
        </w:rPr>
        <w:t xml:space="preserve"> отдела </w:t>
      </w:r>
      <w:r w:rsidR="00B402F7">
        <w:rPr>
          <w:rFonts w:ascii="Segoe UI" w:hAnsi="Segoe UI" w:cs="Segoe UI"/>
        </w:rPr>
        <w:t>государственной регистрации недвижимо</w:t>
      </w:r>
      <w:r w:rsidR="009C3B80">
        <w:rPr>
          <w:rFonts w:ascii="Segoe UI" w:hAnsi="Segoe UI" w:cs="Segoe UI"/>
        </w:rPr>
        <w:t>сти</w:t>
      </w:r>
      <w:r w:rsidR="00C50CA3">
        <w:rPr>
          <w:rFonts w:ascii="Segoe UI" w:hAnsi="Segoe UI" w:cs="Segoe UI"/>
        </w:rPr>
        <w:t xml:space="preserve"> №</w:t>
      </w:r>
      <w:r w:rsidR="00181380" w:rsidRPr="00181380">
        <w:rPr>
          <w:rFonts w:ascii="Segoe UI" w:hAnsi="Segoe UI" w:cs="Segoe UI"/>
        </w:rPr>
        <w:t>2</w:t>
      </w:r>
      <w:r w:rsidR="007E5F80">
        <w:rPr>
          <w:rFonts w:ascii="Segoe UI" w:hAnsi="Segoe UI" w:cs="Segoe UI"/>
        </w:rPr>
        <w:t xml:space="preserve"> и отдела повышения качества данных ЕГРН</w:t>
      </w:r>
      <w:r w:rsidR="00B402F7">
        <w:rPr>
          <w:rFonts w:ascii="Segoe UI" w:hAnsi="Segoe UI" w:cs="Segoe UI"/>
        </w:rPr>
        <w:t xml:space="preserve"> </w:t>
      </w:r>
      <w:r w:rsidR="005F57CF">
        <w:rPr>
          <w:rFonts w:ascii="Segoe UI" w:hAnsi="Segoe UI" w:cs="Segoe UI"/>
        </w:rPr>
        <w:t xml:space="preserve">регионального </w:t>
      </w:r>
      <w:r w:rsidR="005F57CF" w:rsidRPr="00D17E19">
        <w:rPr>
          <w:rFonts w:ascii="Segoe UI" w:hAnsi="Segoe UI" w:cs="Segoe UI"/>
        </w:rPr>
        <w:t xml:space="preserve">Управления </w:t>
      </w:r>
      <w:proofErr w:type="spellStart"/>
      <w:r w:rsidR="005F57CF">
        <w:rPr>
          <w:rStyle w:val="a8"/>
          <w:rFonts w:ascii="Segoe UI" w:hAnsi="Segoe UI" w:cs="Segoe UI"/>
          <w:b w:val="0"/>
        </w:rPr>
        <w:t>Росреестра</w:t>
      </w:r>
      <w:proofErr w:type="spellEnd"/>
      <w:r w:rsidR="005F57CF">
        <w:rPr>
          <w:rStyle w:val="a8"/>
          <w:rFonts w:ascii="Segoe UI" w:hAnsi="Segoe UI" w:cs="Segoe UI"/>
          <w:b w:val="0"/>
        </w:rPr>
        <w:t xml:space="preserve">. </w:t>
      </w:r>
      <w:r w:rsidR="00D17E19" w:rsidRPr="00D17E19">
        <w:rPr>
          <w:rFonts w:ascii="Segoe UI" w:hAnsi="Segoe UI" w:cs="Segoe UI"/>
        </w:rPr>
        <w:t xml:space="preserve">Звонки </w:t>
      </w:r>
      <w:r w:rsidR="00D17E19">
        <w:rPr>
          <w:rFonts w:ascii="Segoe UI" w:hAnsi="Segoe UI" w:cs="Segoe UI"/>
        </w:rPr>
        <w:t xml:space="preserve">будут </w:t>
      </w:r>
      <w:r w:rsidR="00D17E19" w:rsidRPr="00D17E19">
        <w:rPr>
          <w:rFonts w:ascii="Segoe UI" w:hAnsi="Segoe UI" w:cs="Segoe UI"/>
        </w:rPr>
        <w:t>принимат</w:t>
      </w:r>
      <w:r w:rsidR="00D17E19">
        <w:rPr>
          <w:rFonts w:ascii="Segoe UI" w:hAnsi="Segoe UI" w:cs="Segoe UI"/>
        </w:rPr>
        <w:t>ь</w:t>
      </w:r>
      <w:r w:rsidR="00D17E19" w:rsidRPr="00D17E19">
        <w:rPr>
          <w:rFonts w:ascii="Segoe UI" w:hAnsi="Segoe UI" w:cs="Segoe UI"/>
        </w:rPr>
        <w:t>ся с 1</w:t>
      </w:r>
      <w:r w:rsidR="00E00A87" w:rsidRPr="00B402F7">
        <w:rPr>
          <w:rFonts w:ascii="Segoe UI" w:hAnsi="Segoe UI" w:cs="Segoe UI"/>
        </w:rPr>
        <w:t>0</w:t>
      </w:r>
      <w:r w:rsidR="00D17E19" w:rsidRPr="00D17E19">
        <w:rPr>
          <w:rFonts w:ascii="Segoe UI" w:hAnsi="Segoe UI" w:cs="Segoe UI"/>
        </w:rPr>
        <w:t>:00 до 1</w:t>
      </w:r>
      <w:r w:rsidR="00E00A87" w:rsidRPr="00B402F7">
        <w:rPr>
          <w:rFonts w:ascii="Segoe UI" w:hAnsi="Segoe UI" w:cs="Segoe UI"/>
        </w:rPr>
        <w:t>6</w:t>
      </w:r>
      <w:r w:rsidR="00B402F7">
        <w:rPr>
          <w:rFonts w:ascii="Segoe UI" w:hAnsi="Segoe UI" w:cs="Segoe UI"/>
        </w:rPr>
        <w:t>:00 по телефон</w:t>
      </w:r>
      <w:r w:rsidR="007E5F80">
        <w:rPr>
          <w:rFonts w:ascii="Segoe UI" w:hAnsi="Segoe UI" w:cs="Segoe UI"/>
        </w:rPr>
        <w:t>ам</w:t>
      </w:r>
      <w:r w:rsidR="00D17E19" w:rsidRPr="00D17E19">
        <w:rPr>
          <w:rFonts w:ascii="Segoe UI" w:hAnsi="Segoe UI" w:cs="Segoe UI"/>
        </w:rPr>
        <w:t xml:space="preserve">: </w:t>
      </w:r>
      <w:r w:rsidR="00D17E19" w:rsidRPr="00B54CB4">
        <w:rPr>
          <w:rFonts w:ascii="Segoe UI" w:hAnsi="Segoe UI" w:cs="Segoe UI"/>
          <w:b/>
        </w:rPr>
        <w:t>8</w:t>
      </w:r>
      <w:r w:rsidR="00D17E19" w:rsidRPr="00B54CB4">
        <w:rPr>
          <w:rStyle w:val="a8"/>
          <w:rFonts w:ascii="Segoe UI" w:hAnsi="Segoe UI" w:cs="Segoe UI"/>
        </w:rPr>
        <w:t xml:space="preserve"> (4822) </w:t>
      </w:r>
      <w:r w:rsidR="00983569" w:rsidRPr="00B54CB4">
        <w:rPr>
          <w:rStyle w:val="a8"/>
          <w:rFonts w:ascii="Segoe UI" w:hAnsi="Segoe UI" w:cs="Segoe UI"/>
        </w:rPr>
        <w:t>78-2</w:t>
      </w:r>
      <w:r w:rsidR="00B402F7" w:rsidRPr="00B54CB4">
        <w:rPr>
          <w:rStyle w:val="a8"/>
          <w:rFonts w:ascii="Segoe UI" w:hAnsi="Segoe UI" w:cs="Segoe UI"/>
        </w:rPr>
        <w:t>4</w:t>
      </w:r>
      <w:r w:rsidR="00983569" w:rsidRPr="00B54CB4">
        <w:rPr>
          <w:rStyle w:val="a8"/>
          <w:rFonts w:ascii="Segoe UI" w:hAnsi="Segoe UI" w:cs="Segoe UI"/>
        </w:rPr>
        <w:t>-</w:t>
      </w:r>
      <w:r w:rsidR="00181380" w:rsidRPr="007E5F80">
        <w:rPr>
          <w:rStyle w:val="a8"/>
          <w:rFonts w:ascii="Segoe UI" w:hAnsi="Segoe UI" w:cs="Segoe UI"/>
        </w:rPr>
        <w:t>04</w:t>
      </w:r>
      <w:r w:rsidR="00930E25">
        <w:rPr>
          <w:rStyle w:val="a8"/>
          <w:rFonts w:ascii="Segoe UI" w:hAnsi="Segoe UI" w:cs="Segoe UI"/>
        </w:rPr>
        <w:t xml:space="preserve"> и 78-24-16</w:t>
      </w:r>
      <w:r w:rsidR="00B402F7" w:rsidRPr="00B54CB4">
        <w:rPr>
          <w:rStyle w:val="a8"/>
          <w:rFonts w:ascii="Segoe UI" w:hAnsi="Segoe UI" w:cs="Segoe UI"/>
        </w:rPr>
        <w:t>.</w:t>
      </w:r>
    </w:p>
    <w:p w:rsidR="00E122AB" w:rsidRPr="0003071B" w:rsidRDefault="0037200D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93768C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 xml:space="preserve">(4822) </w:t>
      </w:r>
      <w:r w:rsidR="0093768C">
        <w:rPr>
          <w:rFonts w:ascii="Segoe UI" w:hAnsi="Segoe UI" w:cs="Segoe UI"/>
          <w:sz w:val="18"/>
          <w:szCs w:val="18"/>
          <w:lang w:val="en-US"/>
        </w:rPr>
        <w:t>78-77-91 (</w:t>
      </w:r>
      <w:proofErr w:type="spellStart"/>
      <w:r w:rsidR="0093768C">
        <w:rPr>
          <w:rFonts w:ascii="Segoe UI" w:hAnsi="Segoe UI" w:cs="Segoe UI"/>
          <w:sz w:val="18"/>
          <w:szCs w:val="18"/>
        </w:rPr>
        <w:t>доб</w:t>
      </w:r>
      <w:proofErr w:type="spellEnd"/>
      <w:r w:rsidR="0093768C">
        <w:rPr>
          <w:rFonts w:ascii="Segoe UI" w:hAnsi="Segoe UI" w:cs="Segoe UI"/>
          <w:sz w:val="18"/>
          <w:szCs w:val="18"/>
        </w:rPr>
        <w:t xml:space="preserve">. </w:t>
      </w:r>
      <w:proofErr w:type="gramEnd"/>
      <w:r w:rsidR="0093768C">
        <w:rPr>
          <w:rFonts w:ascii="Segoe UI" w:hAnsi="Segoe UI" w:cs="Segoe UI"/>
          <w:sz w:val="18"/>
          <w:szCs w:val="18"/>
        </w:rPr>
        <w:t>1010)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93768C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Pr="002A092D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www</w:t>
        </w:r>
        <w:r w:rsidRPr="002A092D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2A092D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proofErr w:type="spellEnd"/>
        <w:r w:rsidRPr="002A092D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2A092D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gov</w:t>
        </w:r>
        <w:proofErr w:type="spellEnd"/>
        <w:r w:rsidRPr="0093768C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2A092D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2CEA"/>
    <w:rsid w:val="00014224"/>
    <w:rsid w:val="00024330"/>
    <w:rsid w:val="00025F95"/>
    <w:rsid w:val="00027CD2"/>
    <w:rsid w:val="0003060C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1734"/>
    <w:rsid w:val="00172E33"/>
    <w:rsid w:val="00176EB7"/>
    <w:rsid w:val="00181380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2CE3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57CE"/>
    <w:rsid w:val="00316FF8"/>
    <w:rsid w:val="0033250C"/>
    <w:rsid w:val="003356CB"/>
    <w:rsid w:val="00335BF6"/>
    <w:rsid w:val="00337BA6"/>
    <w:rsid w:val="003420F1"/>
    <w:rsid w:val="003511C0"/>
    <w:rsid w:val="0035675E"/>
    <w:rsid w:val="0037200D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537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54E66"/>
    <w:rsid w:val="00561635"/>
    <w:rsid w:val="005658F7"/>
    <w:rsid w:val="00566A71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0128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64E57"/>
    <w:rsid w:val="00673B9B"/>
    <w:rsid w:val="006832C5"/>
    <w:rsid w:val="00686507"/>
    <w:rsid w:val="0069589D"/>
    <w:rsid w:val="006A17F8"/>
    <w:rsid w:val="006A2D7B"/>
    <w:rsid w:val="006A63A1"/>
    <w:rsid w:val="006B00D3"/>
    <w:rsid w:val="006B090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B93"/>
    <w:rsid w:val="007E5550"/>
    <w:rsid w:val="007E5F8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A7FD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0E25"/>
    <w:rsid w:val="0093251C"/>
    <w:rsid w:val="00935005"/>
    <w:rsid w:val="009363AA"/>
    <w:rsid w:val="00936D1A"/>
    <w:rsid w:val="0093768C"/>
    <w:rsid w:val="00950D64"/>
    <w:rsid w:val="009565F9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3B80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0000"/>
    <w:rsid w:val="00AA205D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02F7"/>
    <w:rsid w:val="00B4189F"/>
    <w:rsid w:val="00B43F1D"/>
    <w:rsid w:val="00B54CB4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E4A95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0CA3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DF7B2F"/>
    <w:rsid w:val="00E00A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361C0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37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45734-9EE6-4475-8632-F112E5BA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2018-09-11T11:38:00Z</cp:lastPrinted>
  <dcterms:created xsi:type="dcterms:W3CDTF">2022-02-21T09:27:00Z</dcterms:created>
  <dcterms:modified xsi:type="dcterms:W3CDTF">2022-02-22T07:21:00Z</dcterms:modified>
</cp:coreProperties>
</file>