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6D5F91" w:rsidRPr="006F3745" w:rsidRDefault="006D5F91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6F3745" w:rsidRPr="006F3745" w:rsidRDefault="006F3745" w:rsidP="006F3745">
      <w:pPr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6F3745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В тверском регионе планируют увеличить количество земельных участков, которые мо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ж</w:t>
      </w:r>
      <w:r w:rsidRPr="006F3745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но использовать для жилищного строительства</w:t>
      </w:r>
    </w:p>
    <w:p w:rsidR="00EB631A" w:rsidRDefault="006F3745" w:rsidP="006F3745">
      <w:pPr>
        <w:jc w:val="both"/>
        <w:rPr>
          <w:rFonts w:ascii="Segoe UI" w:hAnsi="Segoe UI" w:cs="Segoe UI"/>
          <w:i/>
          <w:color w:val="000000"/>
          <w:shd w:val="clear" w:color="auto" w:fill="FFFFFF"/>
          <w:lang w:val="en-US"/>
        </w:rPr>
      </w:pPr>
      <w:proofErr w:type="gramStart"/>
      <w:r w:rsidRPr="006F3745">
        <w:rPr>
          <w:rFonts w:ascii="Segoe UI" w:hAnsi="Segoe UI" w:cs="Segoe UI"/>
          <w:i/>
          <w:color w:val="000000"/>
          <w:shd w:val="clear" w:color="auto" w:fill="FFFFFF"/>
        </w:rPr>
        <w:t xml:space="preserve">На заседании оперативного штаба в тверском </w:t>
      </w:r>
      <w:proofErr w:type="spellStart"/>
      <w:r w:rsidRPr="006F3745">
        <w:rPr>
          <w:rFonts w:ascii="Segoe UI" w:hAnsi="Segoe UI" w:cs="Segoe UI"/>
          <w:i/>
          <w:color w:val="000000"/>
          <w:shd w:val="clear" w:color="auto" w:fill="FFFFFF"/>
        </w:rPr>
        <w:t>Росреестре</w:t>
      </w:r>
      <w:proofErr w:type="spellEnd"/>
      <w:r w:rsidRPr="006F3745">
        <w:rPr>
          <w:rFonts w:ascii="Segoe UI" w:hAnsi="Segoe UI" w:cs="Segoe UI"/>
          <w:i/>
          <w:color w:val="000000"/>
          <w:shd w:val="clear" w:color="auto" w:fill="FFFFFF"/>
        </w:rPr>
        <w:t xml:space="preserve"> рассмотрели перечень земельных участков для определения возможности вовлечения их в оборот в целях жилищного строительства</w:t>
      </w:r>
      <w:proofErr w:type="gramEnd"/>
    </w:p>
    <w:p w:rsidR="006F3745" w:rsidRPr="006F3745" w:rsidRDefault="006F3745" w:rsidP="006F3745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6F3745">
        <w:rPr>
          <w:rFonts w:ascii="Segoe UI" w:hAnsi="Segoe UI" w:cs="Segoe UI"/>
          <w:color w:val="000000"/>
          <w:shd w:val="clear" w:color="auto" w:fill="FFFFFF"/>
        </w:rPr>
        <w:t xml:space="preserve">25 февраля в Управлении </w:t>
      </w:r>
      <w:proofErr w:type="spellStart"/>
      <w:r w:rsidRPr="006F3745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6F3745">
        <w:rPr>
          <w:rFonts w:ascii="Segoe UI" w:hAnsi="Segoe UI" w:cs="Segoe UI"/>
          <w:color w:val="000000"/>
          <w:shd w:val="clear" w:color="auto" w:fill="FFFFFF"/>
        </w:rPr>
        <w:t xml:space="preserve"> по Тверской области прошло заседание оперативного штаба по анализу эффективности использования земельных участков, в том числе находящихся в федеральной собственности, </w:t>
      </w:r>
      <w:r w:rsidRPr="006F3745">
        <w:rPr>
          <w:rStyle w:val="af0"/>
          <w:rFonts w:ascii="Segoe UI" w:hAnsi="Segoe UI" w:cs="Segoe UI"/>
          <w:i w:val="0"/>
          <w:iCs w:val="0"/>
          <w:color w:val="000000"/>
          <w:shd w:val="clear" w:color="auto" w:fill="FFFFFF"/>
        </w:rPr>
        <w:t>для</w:t>
      </w:r>
      <w:r w:rsidRPr="006F3745">
        <w:rPr>
          <w:rFonts w:ascii="Segoe UI" w:hAnsi="Segoe UI" w:cs="Segoe UI"/>
          <w:color w:val="000000"/>
          <w:shd w:val="clear" w:color="auto" w:fill="FFFFFF"/>
        </w:rPr>
        <w:t> определения возможности вовлечения их в оборот в целях жилищного строительства.</w:t>
      </w:r>
    </w:p>
    <w:p w:rsidR="006F3745" w:rsidRPr="006F3745" w:rsidRDefault="006F3745" w:rsidP="006F3745">
      <w:pPr>
        <w:jc w:val="both"/>
        <w:rPr>
          <w:rFonts w:ascii="Segoe UI" w:hAnsi="Segoe UI" w:cs="Segoe UI"/>
          <w:color w:val="000000"/>
          <w:shd w:val="clear" w:color="auto" w:fill="FFFFFF"/>
        </w:rPr>
      </w:pPr>
      <w:proofErr w:type="gramStart"/>
      <w:r w:rsidRPr="006F3745">
        <w:rPr>
          <w:rFonts w:ascii="Segoe UI" w:hAnsi="Segoe UI" w:cs="Segoe UI"/>
          <w:color w:val="000000"/>
          <w:shd w:val="clear" w:color="auto" w:fill="FFFFFF"/>
        </w:rPr>
        <w:t>В мероприятии приняли участие представители Управления</w:t>
      </w:r>
      <w:r w:rsidR="00EB631A" w:rsidRPr="00EB631A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="00EB631A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="00EB631A">
        <w:rPr>
          <w:rFonts w:ascii="Segoe UI" w:hAnsi="Segoe UI" w:cs="Segoe UI"/>
          <w:color w:val="000000"/>
          <w:shd w:val="clear" w:color="auto" w:fill="FFFFFF"/>
        </w:rPr>
        <w:t xml:space="preserve"> по Тверской области, филиала ФГБУ «Федеральная кадастровая палата</w:t>
      </w:r>
      <w:r w:rsidRPr="006F3745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6F3745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6F3745">
        <w:rPr>
          <w:rFonts w:ascii="Segoe UI" w:hAnsi="Segoe UI" w:cs="Segoe UI"/>
          <w:color w:val="000000"/>
          <w:shd w:val="clear" w:color="auto" w:fill="FFFFFF"/>
        </w:rPr>
        <w:t xml:space="preserve">» по Тверской области, территориального управления </w:t>
      </w:r>
      <w:proofErr w:type="spellStart"/>
      <w:r w:rsidRPr="006F3745">
        <w:rPr>
          <w:rFonts w:ascii="Segoe UI" w:hAnsi="Segoe UI" w:cs="Segoe UI"/>
          <w:color w:val="000000"/>
          <w:shd w:val="clear" w:color="auto" w:fill="FFFFFF"/>
        </w:rPr>
        <w:t>Росимущества</w:t>
      </w:r>
      <w:proofErr w:type="spellEnd"/>
      <w:r w:rsidRPr="006F3745">
        <w:rPr>
          <w:rFonts w:ascii="Segoe UI" w:hAnsi="Segoe UI" w:cs="Segoe UI"/>
          <w:color w:val="000000"/>
          <w:shd w:val="clear" w:color="auto" w:fill="FFFFFF"/>
        </w:rPr>
        <w:t xml:space="preserve"> в Тверской области, Министерства имущественных и земельных отношений Тверской области, Министерства строительства Тверской области, Министерства Тверской области по обеспечению контрольных функций, а также представители </w:t>
      </w:r>
      <w:r w:rsidR="00EB631A">
        <w:rPr>
          <w:rFonts w:ascii="Segoe UI" w:hAnsi="Segoe UI" w:cs="Segoe UI"/>
          <w:color w:val="000000"/>
          <w:shd w:val="clear" w:color="auto" w:fill="FFFFFF"/>
        </w:rPr>
        <w:t xml:space="preserve">администраций </w:t>
      </w:r>
      <w:r w:rsidRPr="006F3745">
        <w:rPr>
          <w:rFonts w:ascii="Segoe UI" w:hAnsi="Segoe UI" w:cs="Segoe UI"/>
          <w:color w:val="000000"/>
          <w:shd w:val="clear" w:color="auto" w:fill="FFFFFF"/>
        </w:rPr>
        <w:t>Конаковского, Кимрского и Калининского районов.</w:t>
      </w:r>
      <w:proofErr w:type="gramEnd"/>
    </w:p>
    <w:p w:rsidR="00EB631A" w:rsidRDefault="006F3745" w:rsidP="006F3745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6F3745">
        <w:rPr>
          <w:rFonts w:ascii="Segoe UI" w:hAnsi="Segoe UI" w:cs="Segoe UI"/>
          <w:color w:val="000000"/>
          <w:shd w:val="clear" w:color="auto" w:fill="FFFFFF"/>
        </w:rPr>
        <w:t>На заседании был рассмотрен перечень земельных участков, расположенных в трёх административно-территориальных образованиях – Конаковском, Кимрском и Калининском районах Тверской области. Главам данных образований рекомендовано провести дополнительный анализ перечня земельных участков на предмет вовлечения их в оборот для целей жилищного строительства.</w:t>
      </w:r>
    </w:p>
    <w:p w:rsidR="006F3745" w:rsidRPr="006F3745" w:rsidRDefault="006F3745" w:rsidP="006F3745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6F3745">
        <w:rPr>
          <w:rFonts w:ascii="Segoe UI" w:hAnsi="Segoe UI" w:cs="Segoe UI"/>
          <w:color w:val="000000"/>
          <w:shd w:val="clear" w:color="auto" w:fill="FFFFFF"/>
        </w:rPr>
        <w:t xml:space="preserve">Работа по анализу эффективности  использования земельных участков проводится на постоянной основе в рамках соглашения, заключенного между </w:t>
      </w:r>
      <w:proofErr w:type="spellStart"/>
      <w:r w:rsidRPr="006F3745">
        <w:rPr>
          <w:rFonts w:ascii="Segoe UI" w:hAnsi="Segoe UI" w:cs="Segoe UI"/>
          <w:color w:val="000000"/>
          <w:shd w:val="clear" w:color="auto" w:fill="FFFFFF"/>
        </w:rPr>
        <w:t>Росреестром</w:t>
      </w:r>
      <w:proofErr w:type="spellEnd"/>
      <w:r w:rsidRPr="006F3745">
        <w:rPr>
          <w:rFonts w:ascii="Segoe UI" w:hAnsi="Segoe UI" w:cs="Segoe UI"/>
          <w:color w:val="000000"/>
          <w:shd w:val="clear" w:color="auto" w:fill="FFFFFF"/>
        </w:rPr>
        <w:t xml:space="preserve"> и Правительством Тверской области в целях реализации проекта «Жильё и городская среда». Согласно данному соглашению стороны организуют обмен сведениями о земельных участках, направленный на развитие экономики региона в интересах граждан и бизнеса. </w:t>
      </w:r>
    </w:p>
    <w:p w:rsidR="00EB631A" w:rsidRPr="00953238" w:rsidRDefault="006F3745" w:rsidP="00EB631A">
      <w:pPr>
        <w:jc w:val="both"/>
        <w:rPr>
          <w:rFonts w:ascii="Segoe UI" w:hAnsi="Segoe UI" w:cs="Segoe UI"/>
        </w:rPr>
      </w:pPr>
      <w:r w:rsidRPr="006F3745">
        <w:rPr>
          <w:rFonts w:ascii="Segoe UI" w:hAnsi="Segoe UI" w:cs="Segoe UI"/>
          <w:color w:val="000000"/>
          <w:shd w:val="clear" w:color="auto" w:fill="FFFFFF"/>
        </w:rPr>
        <w:lastRenderedPageBreak/>
        <w:t xml:space="preserve">С информацией о земельных участках и территориях в тверском регионе, имеющих потенциал вовлечения в оборот для жилищного строительства, инвесторы могут ознакомиться посредством сервиса </w:t>
      </w:r>
      <w:proofErr w:type="spellStart"/>
      <w:r w:rsidRPr="006F3745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6F3745">
        <w:rPr>
          <w:rFonts w:ascii="Segoe UI" w:hAnsi="Segoe UI" w:cs="Segoe UI"/>
          <w:color w:val="000000"/>
          <w:shd w:val="clear" w:color="auto" w:fill="FFFFFF"/>
        </w:rPr>
        <w:t xml:space="preserve"> «Земля для стройки». </w:t>
      </w:r>
      <w:r w:rsidR="00EB631A" w:rsidRPr="00953238">
        <w:rPr>
          <w:rFonts w:ascii="Segoe UI" w:hAnsi="Segoe UI" w:cs="Segoe UI"/>
        </w:rPr>
        <w:t xml:space="preserve">Для этого по ссылке </w:t>
      </w:r>
      <w:hyperlink r:id="rId7" w:history="1">
        <w:r w:rsidR="00EB631A" w:rsidRPr="00953238">
          <w:rPr>
            <w:rStyle w:val="a5"/>
            <w:rFonts w:ascii="Segoe UI" w:hAnsi="Segoe UI" w:cs="Segoe UI"/>
          </w:rPr>
          <w:t>http://pkk.rosreestr.ru/</w:t>
        </w:r>
      </w:hyperlink>
      <w:r w:rsidR="00EB631A" w:rsidRPr="00953238">
        <w:rPr>
          <w:rFonts w:ascii="Segoe UI" w:hAnsi="Segoe UI" w:cs="Segoe UI"/>
        </w:rPr>
        <w:t xml:space="preserve"> необходимо перейти к </w:t>
      </w:r>
      <w:proofErr w:type="spellStart"/>
      <w:r w:rsidR="00EB631A" w:rsidRPr="00953238">
        <w:rPr>
          <w:rFonts w:ascii="Segoe UI" w:hAnsi="Segoe UI" w:cs="Segoe UI"/>
        </w:rPr>
        <w:t>веб-приложению</w:t>
      </w:r>
      <w:proofErr w:type="spellEnd"/>
      <w:r w:rsidR="00EB631A" w:rsidRPr="00953238">
        <w:rPr>
          <w:rFonts w:ascii="Segoe UI" w:hAnsi="Segoe UI" w:cs="Segoe UI"/>
        </w:rPr>
        <w:t xml:space="preserve"> «Публичная кадастровая карта». В открывшемся слева окне нужно выбрать тип поиска «Жилищное строительство» и ввести в строку поиска номер региона, двоеточие и звездочку – символы 69:*. Далее из открывшегося перечня земельных участков следует выбрать любой из них и получить всю размещенную в отношении него информацию.</w:t>
      </w:r>
    </w:p>
    <w:p w:rsidR="006F3745" w:rsidRPr="006F3745" w:rsidRDefault="006F3745" w:rsidP="006F3745">
      <w:pPr>
        <w:jc w:val="both"/>
        <w:rPr>
          <w:rFonts w:ascii="Segoe UI" w:hAnsi="Segoe UI" w:cs="Segoe UI"/>
          <w:color w:val="000000"/>
          <w:shd w:val="clear" w:color="auto" w:fill="FFFFFF"/>
        </w:rPr>
      </w:pPr>
      <w:r w:rsidRPr="006F3745">
        <w:rPr>
          <w:rFonts w:ascii="Segoe UI" w:hAnsi="Segoe UI" w:cs="Segoe UI"/>
          <w:b/>
          <w:color w:val="000000"/>
          <w:shd w:val="clear" w:color="auto" w:fill="FFFFFF"/>
        </w:rPr>
        <w:t xml:space="preserve">Заместитель руководителя Управления </w:t>
      </w:r>
      <w:proofErr w:type="spellStart"/>
      <w:r w:rsidRPr="006F3745">
        <w:rPr>
          <w:rFonts w:ascii="Segoe UI" w:hAnsi="Segoe UI" w:cs="Segoe UI"/>
          <w:b/>
          <w:color w:val="000000"/>
          <w:shd w:val="clear" w:color="auto" w:fill="FFFFFF"/>
        </w:rPr>
        <w:t>Росреестра</w:t>
      </w:r>
      <w:proofErr w:type="spellEnd"/>
      <w:r w:rsidRPr="006F3745">
        <w:rPr>
          <w:rFonts w:ascii="Segoe UI" w:hAnsi="Segoe UI" w:cs="Segoe UI"/>
          <w:b/>
          <w:color w:val="000000"/>
          <w:shd w:val="clear" w:color="auto" w:fill="FFFFFF"/>
        </w:rPr>
        <w:t xml:space="preserve"> по Тверской области Ирина Миронова:</w:t>
      </w:r>
      <w:r w:rsidRPr="006F3745">
        <w:rPr>
          <w:rFonts w:ascii="Segoe UI" w:hAnsi="Segoe UI" w:cs="Segoe UI"/>
          <w:color w:val="000000"/>
          <w:shd w:val="clear" w:color="auto" w:fill="FFFFFF"/>
        </w:rPr>
        <w:t xml:space="preserve"> «</w:t>
      </w:r>
      <w:r w:rsidRPr="006F3745">
        <w:rPr>
          <w:rFonts w:ascii="Segoe UI" w:hAnsi="Segoe UI" w:cs="Segoe UI"/>
          <w:i/>
          <w:color w:val="000000"/>
          <w:shd w:val="clear" w:color="auto" w:fill="FFFFFF"/>
        </w:rPr>
        <w:t xml:space="preserve">На данный момент на Публичной кадастровой карте </w:t>
      </w:r>
      <w:proofErr w:type="spellStart"/>
      <w:r w:rsidRPr="006F3745">
        <w:rPr>
          <w:rFonts w:ascii="Segoe UI" w:hAnsi="Segoe UI" w:cs="Segoe UI"/>
          <w:i/>
          <w:color w:val="000000"/>
          <w:shd w:val="clear" w:color="auto" w:fill="FFFFFF"/>
        </w:rPr>
        <w:t>Росреестра</w:t>
      </w:r>
      <w:proofErr w:type="spellEnd"/>
      <w:r w:rsidRPr="006F3745">
        <w:rPr>
          <w:rFonts w:ascii="Segoe UI" w:hAnsi="Segoe UI" w:cs="Segoe UI"/>
          <w:i/>
          <w:color w:val="000000"/>
          <w:shd w:val="clear" w:color="auto" w:fill="FFFFFF"/>
        </w:rPr>
        <w:t xml:space="preserve"> размещены сведения о восьми земельных участках площадью 21,74 га, расположенных в Твери и Конаково. На два земельных участка из четырех, расположенных в г</w:t>
      </w:r>
      <w:proofErr w:type="gramStart"/>
      <w:r w:rsidRPr="006F3745">
        <w:rPr>
          <w:rFonts w:ascii="Segoe UI" w:hAnsi="Segoe UI" w:cs="Segoe UI"/>
          <w:i/>
          <w:color w:val="000000"/>
          <w:shd w:val="clear" w:color="auto" w:fill="FFFFFF"/>
        </w:rPr>
        <w:t>.Т</w:t>
      </w:r>
      <w:proofErr w:type="gramEnd"/>
      <w:r w:rsidRPr="006F3745">
        <w:rPr>
          <w:rFonts w:ascii="Segoe UI" w:hAnsi="Segoe UI" w:cs="Segoe UI"/>
          <w:i/>
          <w:color w:val="000000"/>
          <w:shd w:val="clear" w:color="auto" w:fill="FFFFFF"/>
        </w:rPr>
        <w:t>вери, уже поступили заявки от двух потенциальных инвесторов. В ближайшее время мы планируем увеличить кол</w:t>
      </w:r>
      <w:r>
        <w:rPr>
          <w:rFonts w:ascii="Segoe UI" w:hAnsi="Segoe UI" w:cs="Segoe UI"/>
          <w:i/>
          <w:color w:val="000000"/>
          <w:shd w:val="clear" w:color="auto" w:fill="FFFFFF"/>
        </w:rPr>
        <w:t>ичество</w:t>
      </w:r>
      <w:r w:rsidRPr="006F3745">
        <w:rPr>
          <w:rFonts w:ascii="Segoe UI" w:hAnsi="Segoe UI" w:cs="Segoe UI"/>
          <w:i/>
          <w:color w:val="000000"/>
          <w:shd w:val="clear" w:color="auto" w:fill="FFFFFF"/>
        </w:rPr>
        <w:t xml:space="preserve"> земе</w:t>
      </w:r>
      <w:r>
        <w:rPr>
          <w:rFonts w:ascii="Segoe UI" w:hAnsi="Segoe UI" w:cs="Segoe UI"/>
          <w:i/>
          <w:color w:val="000000"/>
          <w:shd w:val="clear" w:color="auto" w:fill="FFFFFF"/>
        </w:rPr>
        <w:t>льных</w:t>
      </w:r>
      <w:r w:rsidRPr="006F3745">
        <w:rPr>
          <w:rFonts w:ascii="Segoe UI" w:hAnsi="Segoe UI" w:cs="Segoe UI"/>
          <w:i/>
          <w:color w:val="000000"/>
          <w:shd w:val="clear" w:color="auto" w:fill="FFFFFF"/>
        </w:rPr>
        <w:t xml:space="preserve"> участков, которые можно использовать для жилищ</w:t>
      </w:r>
      <w:r w:rsidR="00EB631A">
        <w:rPr>
          <w:rFonts w:ascii="Segoe UI" w:hAnsi="Segoe UI" w:cs="Segoe UI"/>
          <w:i/>
          <w:color w:val="000000"/>
          <w:shd w:val="clear" w:color="auto" w:fill="FFFFFF"/>
        </w:rPr>
        <w:t>ного строительства, в том числе</w:t>
      </w:r>
      <w:r w:rsidRPr="006F3745">
        <w:rPr>
          <w:rFonts w:ascii="Segoe UI" w:hAnsi="Segoe UI" w:cs="Segoe UI"/>
          <w:i/>
          <w:color w:val="000000"/>
          <w:shd w:val="clear" w:color="auto" w:fill="FFFFFF"/>
        </w:rPr>
        <w:t>, по результатам сегодняшнего заседания</w:t>
      </w:r>
      <w:r w:rsidRPr="006F3745">
        <w:rPr>
          <w:rFonts w:ascii="Segoe UI" w:hAnsi="Segoe UI" w:cs="Segoe UI"/>
          <w:color w:val="000000"/>
          <w:shd w:val="clear" w:color="auto" w:fill="FFFFFF"/>
        </w:rPr>
        <w:t>».</w:t>
      </w:r>
    </w:p>
    <w:p w:rsidR="00D16DEA" w:rsidRPr="00094614" w:rsidRDefault="00217120" w:rsidP="00AA1CF2">
      <w:pPr>
        <w:spacing w:after="0" w:line="240" w:lineRule="auto"/>
        <w:jc w:val="both"/>
        <w:rPr>
          <w:rFonts w:ascii="Segoe UI" w:eastAsia="Arial Unicode MS" w:hAnsi="Segoe UI"/>
          <w:b/>
          <w:bCs/>
          <w:i/>
          <w:noProof/>
          <w:kern w:val="1"/>
          <w:sz w:val="24"/>
          <w:szCs w:val="24"/>
          <w:lang w:eastAsia="sk-SK"/>
        </w:rPr>
      </w:pPr>
      <w:r w:rsidRPr="00217120"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proofErr w:type="gramStart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Pr="002C37C3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2C37C3"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2C37C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21712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8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217120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21712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0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006"/>
    <w:multiLevelType w:val="hybridMultilevel"/>
    <w:tmpl w:val="6EBECBAC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632"/>
    <w:rsid w:val="00045A9C"/>
    <w:rsid w:val="00056216"/>
    <w:rsid w:val="000608B8"/>
    <w:rsid w:val="000615FC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E08"/>
    <w:rsid w:val="000D264D"/>
    <w:rsid w:val="000D42D4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4467"/>
    <w:rsid w:val="00156B34"/>
    <w:rsid w:val="00157235"/>
    <w:rsid w:val="00161BF9"/>
    <w:rsid w:val="00164696"/>
    <w:rsid w:val="0016501A"/>
    <w:rsid w:val="001654FF"/>
    <w:rsid w:val="0016572B"/>
    <w:rsid w:val="00170034"/>
    <w:rsid w:val="00171681"/>
    <w:rsid w:val="00172E33"/>
    <w:rsid w:val="00172EE0"/>
    <w:rsid w:val="00173278"/>
    <w:rsid w:val="00182015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4E26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216"/>
    <w:rsid w:val="002118A0"/>
    <w:rsid w:val="00211FB1"/>
    <w:rsid w:val="00217120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0418"/>
    <w:rsid w:val="00292011"/>
    <w:rsid w:val="00293EF2"/>
    <w:rsid w:val="00296836"/>
    <w:rsid w:val="00297999"/>
    <w:rsid w:val="00297D1F"/>
    <w:rsid w:val="00297DF4"/>
    <w:rsid w:val="002A09BE"/>
    <w:rsid w:val="002A19E2"/>
    <w:rsid w:val="002A251B"/>
    <w:rsid w:val="002A3A50"/>
    <w:rsid w:val="002A3C37"/>
    <w:rsid w:val="002A5C32"/>
    <w:rsid w:val="002A7218"/>
    <w:rsid w:val="002B08F4"/>
    <w:rsid w:val="002B5624"/>
    <w:rsid w:val="002B6CC4"/>
    <w:rsid w:val="002C013E"/>
    <w:rsid w:val="002C173F"/>
    <w:rsid w:val="002C37C3"/>
    <w:rsid w:val="002C3C22"/>
    <w:rsid w:val="002C6364"/>
    <w:rsid w:val="002D0BE2"/>
    <w:rsid w:val="002D1A8C"/>
    <w:rsid w:val="002D33A8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24E22"/>
    <w:rsid w:val="00331EEB"/>
    <w:rsid w:val="0033250C"/>
    <w:rsid w:val="003349B6"/>
    <w:rsid w:val="003356CB"/>
    <w:rsid w:val="00335BF6"/>
    <w:rsid w:val="00337BA6"/>
    <w:rsid w:val="003420F1"/>
    <w:rsid w:val="00350B5C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0C6E"/>
    <w:rsid w:val="003C6738"/>
    <w:rsid w:val="003C74D2"/>
    <w:rsid w:val="003D4A1C"/>
    <w:rsid w:val="003D7B85"/>
    <w:rsid w:val="003E4F7B"/>
    <w:rsid w:val="003F07D6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568E"/>
    <w:rsid w:val="0042645E"/>
    <w:rsid w:val="00426996"/>
    <w:rsid w:val="00427B70"/>
    <w:rsid w:val="004314FF"/>
    <w:rsid w:val="00431DBF"/>
    <w:rsid w:val="0043333D"/>
    <w:rsid w:val="0043610E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5F5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1330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2E13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2883"/>
    <w:rsid w:val="006146A8"/>
    <w:rsid w:val="00620B14"/>
    <w:rsid w:val="00624618"/>
    <w:rsid w:val="0062466E"/>
    <w:rsid w:val="00626E5D"/>
    <w:rsid w:val="00631989"/>
    <w:rsid w:val="00631A3C"/>
    <w:rsid w:val="00632AD2"/>
    <w:rsid w:val="00642200"/>
    <w:rsid w:val="006425A1"/>
    <w:rsid w:val="00646E0E"/>
    <w:rsid w:val="006473D3"/>
    <w:rsid w:val="006501DA"/>
    <w:rsid w:val="006516A9"/>
    <w:rsid w:val="006531CA"/>
    <w:rsid w:val="006567C8"/>
    <w:rsid w:val="00656ED6"/>
    <w:rsid w:val="006643BE"/>
    <w:rsid w:val="006661D4"/>
    <w:rsid w:val="00670608"/>
    <w:rsid w:val="00673B9B"/>
    <w:rsid w:val="00681E9E"/>
    <w:rsid w:val="00684EDD"/>
    <w:rsid w:val="00686507"/>
    <w:rsid w:val="0069015F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D3978"/>
    <w:rsid w:val="006D5F91"/>
    <w:rsid w:val="006E30BA"/>
    <w:rsid w:val="006E3978"/>
    <w:rsid w:val="006F0670"/>
    <w:rsid w:val="006F0AE0"/>
    <w:rsid w:val="006F0D4A"/>
    <w:rsid w:val="006F3745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67E7"/>
    <w:rsid w:val="007A0224"/>
    <w:rsid w:val="007A1B32"/>
    <w:rsid w:val="007A21ED"/>
    <w:rsid w:val="007B1EF9"/>
    <w:rsid w:val="007B2DD8"/>
    <w:rsid w:val="007C1C2B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0707"/>
    <w:rsid w:val="008122C7"/>
    <w:rsid w:val="0081239F"/>
    <w:rsid w:val="00814265"/>
    <w:rsid w:val="00814602"/>
    <w:rsid w:val="00822264"/>
    <w:rsid w:val="008320A7"/>
    <w:rsid w:val="008367D3"/>
    <w:rsid w:val="0083700C"/>
    <w:rsid w:val="008418BF"/>
    <w:rsid w:val="0084530C"/>
    <w:rsid w:val="0085066F"/>
    <w:rsid w:val="00852616"/>
    <w:rsid w:val="00857FC5"/>
    <w:rsid w:val="00862DD6"/>
    <w:rsid w:val="00866D4F"/>
    <w:rsid w:val="00866E70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1EDA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303B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32EE"/>
    <w:rsid w:val="00963662"/>
    <w:rsid w:val="009649E5"/>
    <w:rsid w:val="00965D12"/>
    <w:rsid w:val="00970963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3EAF"/>
    <w:rsid w:val="009B6852"/>
    <w:rsid w:val="009B72CB"/>
    <w:rsid w:val="009B7A14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9F42A4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448B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1CF2"/>
    <w:rsid w:val="00AA205D"/>
    <w:rsid w:val="00AA36E2"/>
    <w:rsid w:val="00AA5960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078F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0B5B"/>
    <w:rsid w:val="00B618C4"/>
    <w:rsid w:val="00B6244C"/>
    <w:rsid w:val="00B62A12"/>
    <w:rsid w:val="00B636D4"/>
    <w:rsid w:val="00B6674E"/>
    <w:rsid w:val="00B6690B"/>
    <w:rsid w:val="00B724BD"/>
    <w:rsid w:val="00B7622A"/>
    <w:rsid w:val="00B764A5"/>
    <w:rsid w:val="00B76B98"/>
    <w:rsid w:val="00B80A1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01"/>
    <w:rsid w:val="00BB53D4"/>
    <w:rsid w:val="00BC17CE"/>
    <w:rsid w:val="00BC1EC6"/>
    <w:rsid w:val="00BC24B1"/>
    <w:rsid w:val="00BC2A49"/>
    <w:rsid w:val="00BC3C8A"/>
    <w:rsid w:val="00BC4A95"/>
    <w:rsid w:val="00BC5DA1"/>
    <w:rsid w:val="00BC7D7E"/>
    <w:rsid w:val="00BD14AB"/>
    <w:rsid w:val="00BD1694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641C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922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3F20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5A97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4D6E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1AEA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B631A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884"/>
    <w:rsid w:val="00F84E3D"/>
    <w:rsid w:val="00F85D92"/>
    <w:rsid w:val="00F86719"/>
    <w:rsid w:val="00F87142"/>
    <w:rsid w:val="00FA0BF4"/>
    <w:rsid w:val="00FA493D"/>
    <w:rsid w:val="00FA4968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810707"/>
    <w:rPr>
      <w:i/>
      <w:iCs/>
    </w:rPr>
  </w:style>
  <w:style w:type="character" w:customStyle="1" w:styleId="FontStyle82">
    <w:name w:val="Font Style82"/>
    <w:rsid w:val="00866E70"/>
    <w:rPr>
      <w:rFonts w:ascii="Times New Roman" w:hAnsi="Times New Roman" w:cs="Times New Roman" w:hint="default"/>
      <w:b/>
      <w:bCs w:val="0"/>
      <w:sz w:val="30"/>
    </w:rPr>
  </w:style>
  <w:style w:type="paragraph" w:styleId="af1">
    <w:name w:val="Body Text Indent"/>
    <w:basedOn w:val="a"/>
    <w:link w:val="af2"/>
    <w:uiPriority w:val="99"/>
    <w:unhideWhenUsed/>
    <w:rsid w:val="00BC17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C17C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5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0017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kk.rosreest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50C8-F424-4DEB-8282-689F9A43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4</cp:revision>
  <cp:lastPrinted>2021-12-07T08:44:00Z</cp:lastPrinted>
  <dcterms:created xsi:type="dcterms:W3CDTF">2022-02-25T14:38:00Z</dcterms:created>
  <dcterms:modified xsi:type="dcterms:W3CDTF">2022-02-25T15:02:00Z</dcterms:modified>
</cp:coreProperties>
</file>