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1" w:rsidRDefault="007670B1" w:rsidP="00767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70B1" w:rsidRDefault="007670B1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70B1" w:rsidRPr="00AE52BD" w:rsidRDefault="007670B1" w:rsidP="007670B1">
      <w:pPr>
        <w:pStyle w:val="a4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64.95pt" o:ole="" filled="t">
            <v:fill color2="black"/>
            <v:imagedata r:id="rId5" o:title=""/>
          </v:shape>
          <o:OLEObject Type="Embed" ProgID="Word.Picture.8" ShapeID="_x0000_i1025" DrawAspect="Content" ObjectID="_1707635169" r:id="rId6"/>
        </w:object>
      </w:r>
    </w:p>
    <w:p w:rsidR="007670B1" w:rsidRPr="00AE52BD" w:rsidRDefault="007670B1" w:rsidP="007670B1">
      <w:pPr>
        <w:pStyle w:val="a4"/>
      </w:pPr>
    </w:p>
    <w:p w:rsidR="007670B1" w:rsidRPr="00AE52BD" w:rsidRDefault="007670B1" w:rsidP="007670B1">
      <w:pPr>
        <w:pStyle w:val="a4"/>
      </w:pPr>
      <w:r>
        <w:t>ДУМА ВЕСЬЕГОНСКОГО МУНИЦИПАЛЬНОГО ОКРУГА</w:t>
      </w:r>
    </w:p>
    <w:p w:rsidR="007670B1" w:rsidRPr="00AE52BD" w:rsidRDefault="007670B1" w:rsidP="007670B1">
      <w:pPr>
        <w:pStyle w:val="a6"/>
      </w:pP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                                                          </w:t>
      </w:r>
      <w:r w:rsidRPr="00AE52BD">
        <w:t>ТВЕРСКОЙ ОБЛАСТИ</w:t>
      </w:r>
    </w:p>
    <w:p w:rsidR="007670B1" w:rsidRPr="00AE52BD" w:rsidRDefault="007670B1" w:rsidP="007670B1">
      <w:pPr>
        <w:pStyle w:val="a6"/>
        <w:jc w:val="center"/>
      </w:pPr>
    </w:p>
    <w:p w:rsidR="007670B1" w:rsidRPr="00AE52BD" w:rsidRDefault="007670B1" w:rsidP="007670B1">
      <w:pPr>
        <w:pStyle w:val="a6"/>
        <w:jc w:val="center"/>
      </w:pPr>
      <w:r w:rsidRPr="00AE52BD">
        <w:t>РЕШЕНИЕ</w:t>
      </w:r>
    </w:p>
    <w:p w:rsidR="007670B1" w:rsidRDefault="007670B1" w:rsidP="00767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0B1">
        <w:rPr>
          <w:rFonts w:ascii="Times New Roman" w:hAnsi="Times New Roman" w:cs="Times New Roman"/>
          <w:b/>
        </w:rPr>
        <w:t>г. Весьегонск</w:t>
      </w:r>
    </w:p>
    <w:p w:rsidR="007670B1" w:rsidRPr="007670B1" w:rsidRDefault="007670B1" w:rsidP="00767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43E" w:rsidRPr="00860CEE" w:rsidRDefault="007670B1" w:rsidP="00455922">
      <w:pPr>
        <w:tabs>
          <w:tab w:val="left" w:pos="75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55922" w:rsidRPr="00860CEE">
        <w:rPr>
          <w:rFonts w:ascii="Times New Roman" w:hAnsi="Times New Roman" w:cs="Times New Roman"/>
          <w:sz w:val="24"/>
          <w:szCs w:val="24"/>
        </w:rPr>
        <w:t>.0</w:t>
      </w:r>
      <w:r w:rsidR="00860CEE" w:rsidRPr="00860CEE">
        <w:rPr>
          <w:rFonts w:ascii="Times New Roman" w:hAnsi="Times New Roman" w:cs="Times New Roman"/>
          <w:sz w:val="24"/>
          <w:szCs w:val="24"/>
        </w:rPr>
        <w:t>2</w:t>
      </w:r>
      <w:r w:rsidR="00455922" w:rsidRPr="00860CEE">
        <w:rPr>
          <w:rFonts w:ascii="Times New Roman" w:hAnsi="Times New Roman" w:cs="Times New Roman"/>
          <w:sz w:val="24"/>
          <w:szCs w:val="24"/>
        </w:rPr>
        <w:t>.</w:t>
      </w:r>
      <w:r w:rsidR="00860CEE" w:rsidRPr="00860CEE">
        <w:rPr>
          <w:rFonts w:ascii="Times New Roman" w:hAnsi="Times New Roman" w:cs="Times New Roman"/>
          <w:sz w:val="24"/>
          <w:szCs w:val="24"/>
        </w:rPr>
        <w:t>2022</w:t>
      </w:r>
      <w:r w:rsidR="00DC243E" w:rsidRPr="00860C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275F" w:rsidRPr="00860CEE">
        <w:rPr>
          <w:rFonts w:ascii="Times New Roman" w:hAnsi="Times New Roman" w:cs="Times New Roman"/>
          <w:sz w:val="24"/>
          <w:szCs w:val="24"/>
        </w:rPr>
        <w:t xml:space="preserve">        </w:t>
      </w:r>
      <w:r w:rsidR="00455922" w:rsidRPr="00860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60C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0CE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210</w:t>
      </w:r>
    </w:p>
    <w:p w:rsidR="00DC243E" w:rsidRPr="00860CEE" w:rsidRDefault="00DC243E" w:rsidP="00DC2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CEE">
        <w:rPr>
          <w:rFonts w:ascii="Times New Roman" w:hAnsi="Times New Roman" w:cs="Times New Roman"/>
          <w:sz w:val="24"/>
          <w:szCs w:val="24"/>
        </w:rPr>
        <w:t>О внесении изменений в решение Думы</w:t>
      </w:r>
    </w:p>
    <w:p w:rsidR="00DC243E" w:rsidRPr="00860CEE" w:rsidRDefault="00DC243E" w:rsidP="00DC2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CEE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D750BF" w:rsidRPr="00860CEE" w:rsidRDefault="00DC243E" w:rsidP="00DC243E">
      <w:pPr>
        <w:tabs>
          <w:tab w:val="left" w:pos="956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60C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21.07.2020  № 124</w:t>
      </w:r>
    </w:p>
    <w:p w:rsidR="00A3275F" w:rsidRPr="00860CEE" w:rsidRDefault="00A3275F" w:rsidP="00DC243E">
      <w:pPr>
        <w:tabs>
          <w:tab w:val="left" w:pos="9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0CEE" w:rsidRPr="00860CEE" w:rsidRDefault="00A3275F" w:rsidP="00A3275F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</w:t>
      </w:r>
      <w:proofErr w:type="gramStart"/>
      <w:r w:rsidRPr="00860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ВЕСЬЕГОНСКОГО</w:t>
      </w:r>
      <w:proofErr w:type="gramEnd"/>
      <w:r w:rsidRPr="00860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</w:p>
    <w:p w:rsidR="00A3275F" w:rsidRPr="00860CEE" w:rsidRDefault="00A3275F" w:rsidP="00860CEE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860CEE" w:rsidRPr="00860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1768E2" w:rsidRPr="00860CEE" w:rsidRDefault="001768E2" w:rsidP="004E5600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75F" w:rsidRPr="00860CEE" w:rsidRDefault="00EC52C9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</w:t>
      </w:r>
      <w:r w:rsidR="00A3275F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территории Весьегонского муниципального </w:t>
      </w: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Тверской области</w:t>
      </w:r>
      <w:r w:rsidR="00A3275F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  <w:r w:rsidR="00A3275F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Весьегонского муниципального округа 21.07.2020  № 124 следующие изменения:</w:t>
      </w:r>
    </w:p>
    <w:p w:rsidR="00A3275F" w:rsidRPr="00860CEE" w:rsidRDefault="00A3275F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0" w:name="sub_1025"/>
      <w:r w:rsidR="00E10BED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1.Исключить пункт </w:t>
      </w: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2.4 «Содержание железнодорожных путей, проходящих в границах Весьегонского муниципального округа в пределах полосы отчуждения (откосы выемок и насыпей, переезды, переходы через пути) осуществляют организации, эксплуатирующие данные сооружения».</w:t>
      </w:r>
      <w:bookmarkEnd w:id="0"/>
    </w:p>
    <w:p w:rsidR="00A3275F" w:rsidRPr="00860CEE" w:rsidRDefault="00EC52C9" w:rsidP="00A441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600"/>
      <w:r w:rsidRPr="00860CEE">
        <w:rPr>
          <w:rFonts w:ascii="Times New Roman" w:eastAsia="Calibri" w:hAnsi="Times New Roman" w:cs="Times New Roman"/>
          <w:sz w:val="24"/>
          <w:szCs w:val="24"/>
        </w:rPr>
        <w:t>1.</w:t>
      </w:r>
      <w:r w:rsidR="00A3275F" w:rsidRPr="00860CEE">
        <w:rPr>
          <w:rFonts w:ascii="Times New Roman" w:eastAsia="Calibri" w:hAnsi="Times New Roman" w:cs="Times New Roman"/>
          <w:sz w:val="24"/>
          <w:szCs w:val="24"/>
        </w:rPr>
        <w:t>2.Раздел</w:t>
      </w:r>
      <w:r w:rsidR="007F4ABF" w:rsidRPr="00860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A3275F" w:rsidRPr="00860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en-US" w:eastAsia="ru-RU"/>
        </w:rPr>
        <w:t>X</w:t>
      </w:r>
      <w:r w:rsidR="00A3275F" w:rsidRPr="00860CE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. </w:t>
      </w:r>
      <w:r w:rsidR="00A3275F" w:rsidRPr="0086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содержанию и благоустройству земельных участков (территории)</w:t>
      </w:r>
      <w:bookmarkEnd w:id="1"/>
      <w:r w:rsidR="00A3275F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75F" w:rsidRPr="0086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 пунктом 10.4</w:t>
      </w:r>
      <w:r w:rsidRPr="0086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</w:t>
      </w:r>
      <w:r w:rsidR="00A3275F" w:rsidRPr="00860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3275F" w:rsidRPr="00860CEE" w:rsidRDefault="00A3275F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«10.4.</w:t>
      </w:r>
      <w:r w:rsidR="0086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CEE">
        <w:rPr>
          <w:rFonts w:ascii="Times New Roman" w:eastAsia="Calibri" w:hAnsi="Times New Roman" w:cs="Times New Roman"/>
          <w:sz w:val="24"/>
          <w:szCs w:val="24"/>
        </w:rPr>
        <w:t>На территори</w:t>
      </w:r>
      <w:r w:rsidR="00CB42AF" w:rsidRPr="00860CEE">
        <w:rPr>
          <w:rFonts w:ascii="Times New Roman" w:eastAsia="Calibri" w:hAnsi="Times New Roman" w:cs="Times New Roman"/>
          <w:sz w:val="24"/>
          <w:szCs w:val="24"/>
        </w:rPr>
        <w:t xml:space="preserve">и Весьегонского муниципального </w:t>
      </w:r>
      <w:r w:rsidRPr="00860CEE">
        <w:rPr>
          <w:rFonts w:ascii="Times New Roman" w:eastAsia="Calibri" w:hAnsi="Times New Roman" w:cs="Times New Roman"/>
          <w:sz w:val="24"/>
          <w:szCs w:val="24"/>
        </w:rPr>
        <w:t>округа не допускается зарастание земельных участков борщевиком Сосновского количеством растений более 1 единицы высотой, превышающей 20 см на 10 кв.м.</w:t>
      </w:r>
    </w:p>
    <w:p w:rsidR="00A3275F" w:rsidRPr="00860CEE" w:rsidRDefault="00A3275F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Правообладатели земельных участков</w:t>
      </w:r>
      <w:r w:rsidR="00E32DE1" w:rsidRPr="00860CEE">
        <w:rPr>
          <w:rFonts w:ascii="Times New Roman" w:eastAsia="Calibri" w:hAnsi="Times New Roman" w:cs="Times New Roman"/>
          <w:sz w:val="24"/>
          <w:szCs w:val="24"/>
        </w:rPr>
        <w:t xml:space="preserve"> обязаны проводить мероприятия по удалению борщевика Сосновского с земельных участков</w:t>
      </w:r>
      <w:r w:rsidRPr="00860CEE">
        <w:rPr>
          <w:rFonts w:ascii="Times New Roman" w:eastAsia="Calibri" w:hAnsi="Times New Roman" w:cs="Times New Roman"/>
          <w:sz w:val="24"/>
          <w:szCs w:val="24"/>
        </w:rPr>
        <w:t>,</w:t>
      </w:r>
      <w:r w:rsidR="00E32DE1" w:rsidRPr="00860CEE">
        <w:rPr>
          <w:rFonts w:ascii="Times New Roman" w:eastAsia="Calibri" w:hAnsi="Times New Roman" w:cs="Times New Roman"/>
          <w:sz w:val="24"/>
          <w:szCs w:val="24"/>
        </w:rPr>
        <w:t xml:space="preserve"> а также с прилегающих к ним (закрепленных) территорий,</w:t>
      </w:r>
      <w:r w:rsidRPr="00860CEE">
        <w:rPr>
          <w:rFonts w:ascii="Times New Roman" w:eastAsia="Calibri" w:hAnsi="Times New Roman" w:cs="Times New Roman"/>
          <w:sz w:val="24"/>
          <w:szCs w:val="24"/>
        </w:rPr>
        <w:t xml:space="preserve"> зарастание которых </w:t>
      </w:r>
      <w:r w:rsidR="00E32DE1" w:rsidRPr="00860CEE">
        <w:rPr>
          <w:rFonts w:ascii="Times New Roman" w:eastAsia="Calibri" w:hAnsi="Times New Roman" w:cs="Times New Roman"/>
          <w:sz w:val="24"/>
          <w:szCs w:val="24"/>
        </w:rPr>
        <w:t xml:space="preserve">борщевиком Сосновского </w:t>
      </w:r>
      <w:r w:rsidRPr="00860CEE">
        <w:rPr>
          <w:rFonts w:ascii="Times New Roman" w:eastAsia="Calibri" w:hAnsi="Times New Roman" w:cs="Times New Roman"/>
          <w:sz w:val="24"/>
          <w:szCs w:val="24"/>
        </w:rPr>
        <w:t>превышает установленные правилами благоустройства территории Весьегонского му</w:t>
      </w:r>
      <w:r w:rsidR="00E32DE1" w:rsidRPr="00860CEE">
        <w:rPr>
          <w:rFonts w:ascii="Times New Roman" w:eastAsia="Calibri" w:hAnsi="Times New Roman" w:cs="Times New Roman"/>
          <w:sz w:val="24"/>
          <w:szCs w:val="24"/>
        </w:rPr>
        <w:t>ниципального  округа параметры</w:t>
      </w:r>
      <w:r w:rsidRPr="00860C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75F" w:rsidRPr="00860CEE" w:rsidRDefault="00A3275F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:rsidR="00A3275F" w:rsidRPr="00860CEE" w:rsidRDefault="00A3275F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Мероприятия по удалению борщевика Сосновского могут проводиться следующими способами:</w:t>
      </w:r>
    </w:p>
    <w:p w:rsidR="00A3275F" w:rsidRPr="00860CEE" w:rsidRDefault="00A3275F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1)</w:t>
      </w:r>
      <w:r w:rsidR="0086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0CEE">
        <w:rPr>
          <w:rFonts w:ascii="Times New Roman" w:eastAsia="Calibri" w:hAnsi="Times New Roman" w:cs="Times New Roman"/>
          <w:sz w:val="24"/>
          <w:szCs w:val="24"/>
        </w:rPr>
        <w:t>химическим</w:t>
      </w:r>
      <w:proofErr w:type="gramEnd"/>
      <w:r w:rsidRPr="00860CEE">
        <w:rPr>
          <w:rFonts w:ascii="Times New Roman" w:eastAsia="Calibri" w:hAnsi="Times New Roman" w:cs="Times New Roman"/>
          <w:sz w:val="24"/>
          <w:szCs w:val="24"/>
        </w:rPr>
        <w:t xml:space="preserve"> – опрыскивание очагов произрастания гербицидами и (или) арборицидами;</w:t>
      </w:r>
    </w:p>
    <w:p w:rsidR="00A3275F" w:rsidRPr="00860CEE" w:rsidRDefault="00A3275F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2)</w:t>
      </w:r>
      <w:r w:rsidR="0086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0CEE">
        <w:rPr>
          <w:rFonts w:ascii="Times New Roman" w:eastAsia="Calibri" w:hAnsi="Times New Roman" w:cs="Times New Roman"/>
          <w:sz w:val="24"/>
          <w:szCs w:val="24"/>
        </w:rPr>
        <w:t>механическим</w:t>
      </w:r>
      <w:proofErr w:type="gramEnd"/>
      <w:r w:rsidRPr="00860CE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6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CEE">
        <w:rPr>
          <w:rFonts w:ascii="Times New Roman" w:eastAsia="Calibri" w:hAnsi="Times New Roman" w:cs="Times New Roman"/>
          <w:sz w:val="24"/>
          <w:szCs w:val="24"/>
        </w:rPr>
        <w:t>скашивание, уборка сухих растений, выкапывание корневой системы;</w:t>
      </w:r>
    </w:p>
    <w:p w:rsidR="00A3275F" w:rsidRPr="00860CEE" w:rsidRDefault="00A3275F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3)</w:t>
      </w:r>
      <w:r w:rsidR="0086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0CEE">
        <w:rPr>
          <w:rFonts w:ascii="Times New Roman" w:eastAsia="Calibri" w:hAnsi="Times New Roman" w:cs="Times New Roman"/>
          <w:sz w:val="24"/>
          <w:szCs w:val="24"/>
        </w:rPr>
        <w:t>агротехническим</w:t>
      </w:r>
      <w:proofErr w:type="gramEnd"/>
      <w:r w:rsidRPr="00860CEE">
        <w:rPr>
          <w:rFonts w:ascii="Times New Roman" w:eastAsia="Calibri" w:hAnsi="Times New Roman" w:cs="Times New Roman"/>
          <w:sz w:val="24"/>
          <w:szCs w:val="24"/>
        </w:rPr>
        <w:t xml:space="preserve"> – обработка почвы, посев многолетних трав;</w:t>
      </w:r>
    </w:p>
    <w:p w:rsidR="00860CEE" w:rsidRPr="00860CEE" w:rsidRDefault="00A3275F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4)</w:t>
      </w:r>
      <w:r w:rsidR="00860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CEE">
        <w:rPr>
          <w:rFonts w:ascii="Times New Roman" w:eastAsia="Calibri" w:hAnsi="Times New Roman" w:cs="Times New Roman"/>
          <w:sz w:val="24"/>
          <w:szCs w:val="24"/>
        </w:rPr>
        <w:t>иными способами, не запрещенными законодательством».</w:t>
      </w:r>
    </w:p>
    <w:p w:rsidR="00EC52C9" w:rsidRPr="00860CEE" w:rsidRDefault="00EC52C9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CEE">
        <w:rPr>
          <w:rFonts w:ascii="Times New Roman" w:eastAsia="Calibri" w:hAnsi="Times New Roman" w:cs="Times New Roman"/>
          <w:sz w:val="24"/>
          <w:szCs w:val="24"/>
        </w:rPr>
        <w:t>3.Опубликовать настоящее решение в газете «Весьегонская жизнь».</w:t>
      </w:r>
    </w:p>
    <w:p w:rsidR="00A3275F" w:rsidRPr="00860CEE" w:rsidRDefault="00EC52C9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CE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3275F" w:rsidRPr="00860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.Настоящее решение вступает в силу </w:t>
      </w:r>
      <w:r w:rsidRPr="00860C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его официального опубликования</w:t>
      </w:r>
      <w:r w:rsidR="00A3275F" w:rsidRPr="00860C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0CEE" w:rsidRPr="00860CEE" w:rsidRDefault="00432673" w:rsidP="00EC52C9">
      <w:pPr>
        <w:tabs>
          <w:tab w:val="left" w:pos="956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8" type="#_x0000_t75" style="position:absolute;margin-left:252.9pt;margin-top:13.45pt;width:102.75pt;height:57pt;z-index:251659264">
            <v:imagedata r:id="rId7" o:title=""/>
          </v:shape>
        </w:pict>
      </w:r>
    </w:p>
    <w:p w:rsidR="00A3275F" w:rsidRPr="00860CEE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</w:t>
      </w:r>
      <w:proofErr w:type="gramEnd"/>
    </w:p>
    <w:p w:rsidR="00A3275F" w:rsidRPr="00860CEE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</w:t>
      </w:r>
      <w:r w:rsid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E5600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0CEE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5600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А.С.</w:t>
      </w:r>
      <w:r w:rsidR="00860CEE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5600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Ермошин</w:t>
      </w:r>
      <w:proofErr w:type="spellEnd"/>
    </w:p>
    <w:p w:rsidR="00A3275F" w:rsidRPr="00860CEE" w:rsidRDefault="00432673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7" type="#_x0000_t75" style="position:absolute;left:0;text-align:left;margin-left:292.55pt;margin-top:5.85pt;width:2in;height:52.5pt;z-index:251658240;mso-wrap-distance-left:2pt;mso-wrap-distance-right:2pt;mso-position-horizontal-relative:page" filled="t" fillcolor="#030">
            <v:fill opacity="0"/>
            <v:imagedata r:id="rId8" o:title=""/>
            <w10:wrap anchorx="page"/>
          </v:shape>
        </w:pict>
      </w:r>
    </w:p>
    <w:p w:rsidR="00A3275F" w:rsidRPr="00860CEE" w:rsidRDefault="00860CEE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</w:t>
      </w:r>
      <w:proofErr w:type="gramEnd"/>
    </w:p>
    <w:p w:rsidR="004E5600" w:rsidRPr="00860CEE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     </w:t>
      </w:r>
      <w:r w:rsid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860CEE"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Пашуков</w:t>
      </w:r>
      <w:proofErr w:type="spellEnd"/>
    </w:p>
    <w:p w:rsidR="001768E2" w:rsidRPr="00860CEE" w:rsidRDefault="001768E2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00" w:rsidRPr="00860CEE" w:rsidRDefault="004E5600" w:rsidP="004E560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5F" w:rsidRPr="00860CEE" w:rsidRDefault="00A3275F" w:rsidP="004E5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75F" w:rsidRPr="00860CEE" w:rsidSect="004E5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A5B"/>
    <w:multiLevelType w:val="multilevel"/>
    <w:tmpl w:val="9E18AB5C"/>
    <w:lvl w:ilvl="0">
      <w:numFmt w:val="decimalZero"/>
      <w:lvlText w:val="%1"/>
      <w:lvlJc w:val="left"/>
      <w:pPr>
        <w:ind w:left="7530" w:hanging="7530"/>
      </w:pPr>
      <w:rPr>
        <w:rFonts w:hint="default"/>
      </w:rPr>
    </w:lvl>
    <w:lvl w:ilvl="1">
      <w:numFmt w:val="decimalZero"/>
      <w:lvlText w:val="%1.%2.0"/>
      <w:lvlJc w:val="left"/>
      <w:pPr>
        <w:ind w:left="7530" w:hanging="75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530" w:hanging="75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0" w:hanging="7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0" w:hanging="7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7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0" w:hanging="7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7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0" w:hanging="7530"/>
      </w:pPr>
      <w:rPr>
        <w:rFonts w:hint="default"/>
      </w:rPr>
    </w:lvl>
  </w:abstractNum>
  <w:abstractNum w:abstractNumId="1">
    <w:nsid w:val="1A334688"/>
    <w:multiLevelType w:val="multilevel"/>
    <w:tmpl w:val="17D21C1A"/>
    <w:lvl w:ilvl="0"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numFmt w:val="decimalZero"/>
      <w:lvlText w:val="%1.%2.0"/>
      <w:lvlJc w:val="left"/>
      <w:pPr>
        <w:ind w:left="81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243E"/>
    <w:rsid w:val="001768E2"/>
    <w:rsid w:val="00432673"/>
    <w:rsid w:val="00455922"/>
    <w:rsid w:val="004A7D63"/>
    <w:rsid w:val="004E5600"/>
    <w:rsid w:val="00567715"/>
    <w:rsid w:val="005A4B6C"/>
    <w:rsid w:val="005D7334"/>
    <w:rsid w:val="007670B1"/>
    <w:rsid w:val="007A0328"/>
    <w:rsid w:val="007F4ABF"/>
    <w:rsid w:val="00860CEE"/>
    <w:rsid w:val="008F2E67"/>
    <w:rsid w:val="00A3275F"/>
    <w:rsid w:val="00A44115"/>
    <w:rsid w:val="00A4614C"/>
    <w:rsid w:val="00C9164B"/>
    <w:rsid w:val="00CB42AF"/>
    <w:rsid w:val="00D750BF"/>
    <w:rsid w:val="00DC243E"/>
    <w:rsid w:val="00E10BED"/>
    <w:rsid w:val="00E32DE1"/>
    <w:rsid w:val="00E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7670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7670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7670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670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2022-02-24T08:00:00Z</cp:lastPrinted>
  <dcterms:created xsi:type="dcterms:W3CDTF">2022-01-27T08:52:00Z</dcterms:created>
  <dcterms:modified xsi:type="dcterms:W3CDTF">2022-03-01T07:20:00Z</dcterms:modified>
</cp:coreProperties>
</file>