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Весьегонского муниципального округа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_________№__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</w:p>
    <w:p w:rsidR="00794E44" w:rsidRPr="007D347D" w:rsidRDefault="00794E44" w:rsidP="00794E44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bookmarkStart w:id="0" w:name="_GoBack"/>
      <w:r w:rsidRPr="007D347D">
        <w:rPr>
          <w:color w:val="000000"/>
          <w:sz w:val="24"/>
          <w:szCs w:val="24"/>
        </w:rPr>
        <w:t>Рекомендации</w:t>
      </w:r>
    </w:p>
    <w:bookmarkEnd w:id="0"/>
    <w:p w:rsidR="00794E44" w:rsidRPr="007D347D" w:rsidRDefault="00794E44" w:rsidP="00794E44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по выполнению П</w:t>
      </w:r>
      <w:r w:rsidRPr="007D347D">
        <w:rPr>
          <w:color w:val="000000"/>
          <w:sz w:val="24"/>
          <w:szCs w:val="24"/>
        </w:rPr>
        <w:t xml:space="preserve">лана мероприятий по борьбе с борщевиком Сосновского </w:t>
      </w:r>
      <w:proofErr w:type="gramStart"/>
      <w:r w:rsidRPr="007D347D">
        <w:rPr>
          <w:color w:val="000000"/>
          <w:sz w:val="24"/>
          <w:szCs w:val="24"/>
        </w:rPr>
        <w:t>на</w:t>
      </w:r>
      <w:proofErr w:type="gramEnd"/>
    </w:p>
    <w:p w:rsidR="00794E44" w:rsidRPr="007D347D" w:rsidRDefault="00794E44" w:rsidP="00794E44">
      <w:pPr>
        <w:pStyle w:val="20"/>
        <w:shd w:val="clear" w:color="auto" w:fill="auto"/>
        <w:spacing w:after="540" w:line="307" w:lineRule="exact"/>
        <w:ind w:left="20"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территории Весьегонского муниципального округа на 2022 - 2023</w:t>
      </w:r>
      <w:r w:rsidRPr="007D347D">
        <w:rPr>
          <w:color w:val="000000"/>
          <w:sz w:val="24"/>
          <w:szCs w:val="24"/>
        </w:rPr>
        <w:t xml:space="preserve"> годы</w:t>
      </w:r>
    </w:p>
    <w:p w:rsidR="00794E44" w:rsidRPr="007D347D" w:rsidRDefault="00794E44" w:rsidP="00794E44">
      <w:pPr>
        <w:pStyle w:val="3"/>
        <w:shd w:val="clear" w:color="auto" w:fill="auto"/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Для организации эффективной борьбы с сорным растением - борщевик Сосновского (далее - борщевик Сосновского) необходим комплексный подход и консолидация сил всех ответственных лиц на территории очагов распространения борщевика Сосновского.</w:t>
      </w:r>
    </w:p>
    <w:p w:rsidR="00794E44" w:rsidRPr="007D347D" w:rsidRDefault="00794E44" w:rsidP="00794E44">
      <w:pPr>
        <w:pStyle w:val="3"/>
        <w:shd w:val="clear" w:color="auto" w:fill="auto"/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Учитывая вегетативные особенности борщевика Сосновского, скашивание убивает сорняк только при многократном повторении (3-5 раз за вегетацию), а точечные или полосовые обработки вновь подвержены засорению при неполном уничтожении очага.</w:t>
      </w:r>
    </w:p>
    <w:p w:rsidR="00794E44" w:rsidRPr="007D347D" w:rsidRDefault="00794E44" w:rsidP="00794E44">
      <w:pPr>
        <w:pStyle w:val="3"/>
        <w:shd w:val="clear" w:color="auto" w:fill="auto"/>
        <w:spacing w:before="0" w:after="0" w:line="307" w:lineRule="exact"/>
        <w:ind w:left="20" w:right="20" w:firstLine="460"/>
        <w:rPr>
          <w:sz w:val="24"/>
          <w:szCs w:val="24"/>
        </w:rPr>
      </w:pPr>
      <w:proofErr w:type="gramStart"/>
      <w:r w:rsidRPr="007D347D">
        <w:rPr>
          <w:color w:val="000000"/>
          <w:sz w:val="24"/>
          <w:szCs w:val="24"/>
        </w:rPr>
        <w:t>Учитывая изложенное, ответственным за проведение мероприятий по борьбе с борщевиком Сосновского рекомендуется:</w:t>
      </w:r>
      <w:proofErr w:type="gramEnd"/>
    </w:p>
    <w:p w:rsidR="00794E44" w:rsidRPr="007D347D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провести картирование очагов произрастания борщевика Сосновского </w:t>
      </w:r>
      <w:proofErr w:type="gramStart"/>
      <w:r w:rsidRPr="007D347D">
        <w:rPr>
          <w:color w:val="000000"/>
          <w:sz w:val="24"/>
          <w:szCs w:val="24"/>
        </w:rPr>
        <w:t>на территории каждого населе</w:t>
      </w:r>
      <w:r>
        <w:rPr>
          <w:color w:val="000000"/>
          <w:sz w:val="24"/>
          <w:szCs w:val="24"/>
        </w:rPr>
        <w:t>нного пункта Весьегонского муниципального округа</w:t>
      </w:r>
      <w:r w:rsidRPr="007D347D">
        <w:rPr>
          <w:color w:val="000000"/>
          <w:sz w:val="24"/>
          <w:szCs w:val="24"/>
        </w:rPr>
        <w:t xml:space="preserve"> с указанием ответственных за исполнение мероприятий по борьбе с борщевиком</w:t>
      </w:r>
      <w:proofErr w:type="gramEnd"/>
      <w:r w:rsidRPr="007D347D">
        <w:rPr>
          <w:color w:val="000000"/>
          <w:sz w:val="24"/>
          <w:szCs w:val="24"/>
        </w:rPr>
        <w:t xml:space="preserve"> Сосновского, включая органы местного са</w:t>
      </w:r>
      <w:r>
        <w:rPr>
          <w:color w:val="000000"/>
          <w:sz w:val="24"/>
          <w:szCs w:val="24"/>
        </w:rPr>
        <w:t>моуправления,</w:t>
      </w:r>
      <w:r w:rsidRPr="007D347D">
        <w:rPr>
          <w:color w:val="000000"/>
          <w:sz w:val="24"/>
          <w:szCs w:val="24"/>
        </w:rPr>
        <w:t xml:space="preserve"> организации и пользователей земель с нанесением данных сведений на картографический материал;</w:t>
      </w:r>
    </w:p>
    <w:p w:rsidR="00794E44" w:rsidRPr="007D347D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разработать и утвердить н</w:t>
      </w:r>
      <w:r>
        <w:rPr>
          <w:color w:val="000000"/>
          <w:sz w:val="24"/>
          <w:szCs w:val="24"/>
        </w:rPr>
        <w:t>а территории округа</w:t>
      </w:r>
      <w:r w:rsidRPr="007D347D">
        <w:rPr>
          <w:color w:val="000000"/>
          <w:sz w:val="24"/>
          <w:szCs w:val="24"/>
        </w:rPr>
        <w:t xml:space="preserve"> план по борьбе с борще</w:t>
      </w:r>
      <w:r>
        <w:rPr>
          <w:color w:val="000000"/>
          <w:sz w:val="24"/>
          <w:szCs w:val="24"/>
        </w:rPr>
        <w:t>виком Сосновского на 2022-2023</w:t>
      </w:r>
      <w:r w:rsidRPr="007D347D">
        <w:rPr>
          <w:color w:val="000000"/>
          <w:sz w:val="24"/>
          <w:szCs w:val="24"/>
        </w:rPr>
        <w:t xml:space="preserve"> годы с учетом ограничения применения химических средств борьбы в </w:t>
      </w:r>
      <w:proofErr w:type="spellStart"/>
      <w:r w:rsidRPr="007D347D">
        <w:rPr>
          <w:color w:val="000000"/>
          <w:sz w:val="24"/>
          <w:szCs w:val="24"/>
        </w:rPr>
        <w:t>водоохранных</w:t>
      </w:r>
      <w:proofErr w:type="spellEnd"/>
      <w:r w:rsidRPr="007D347D">
        <w:rPr>
          <w:color w:val="000000"/>
          <w:sz w:val="24"/>
          <w:szCs w:val="24"/>
        </w:rPr>
        <w:t xml:space="preserve"> и природоохранных зонах. Особое внимание обратить на места общего пользования, социальные и образовательные объекты;</w:t>
      </w:r>
    </w:p>
    <w:p w:rsidR="00794E44" w:rsidRPr="007D347D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для борьбы с борщевиком Сосновского на территориях, где не запрещено применение гербицидов, эффективно применять химический метод. Сроки проведения химической обработки - фаза массового отрастания (конец мая - начало июня);</w:t>
      </w:r>
    </w:p>
    <w:p w:rsidR="00794E44" w:rsidRPr="007D347D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при проведении мероприятий по борьбе с борщевиком Сосновского обеспечить соблюдение техники безопасности;</w:t>
      </w:r>
    </w:p>
    <w:p w:rsidR="00794E44" w:rsidRPr="007D347D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выполнение мероприятий по борьбе с борщевиком Сосновского оформлять актом сдачи-приемки выполненных работ по уничтожению борщевика Сосновского </w:t>
      </w:r>
      <w:r>
        <w:rPr>
          <w:color w:val="000000"/>
          <w:sz w:val="24"/>
          <w:szCs w:val="24"/>
        </w:rPr>
        <w:t>по форме согласно приложению  к настоящим рекомендациям</w:t>
      </w:r>
      <w:r w:rsidRPr="007D347D">
        <w:rPr>
          <w:color w:val="000000"/>
          <w:sz w:val="24"/>
          <w:szCs w:val="24"/>
        </w:rPr>
        <w:t>.</w:t>
      </w:r>
    </w:p>
    <w:p w:rsidR="00794E44" w:rsidRPr="00293D27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07" w:lineRule="exact"/>
        <w:ind w:left="20" w:right="20" w:firstLine="46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при наличии крупных очагов произрастания борщевика Сосновского, расположенных н</w:t>
      </w:r>
      <w:r>
        <w:rPr>
          <w:color w:val="000000"/>
          <w:sz w:val="24"/>
          <w:szCs w:val="24"/>
        </w:rPr>
        <w:t>а территории округа</w:t>
      </w:r>
      <w:r w:rsidRPr="007D347D">
        <w:rPr>
          <w:color w:val="000000"/>
          <w:sz w:val="24"/>
          <w:szCs w:val="24"/>
        </w:rPr>
        <w:t xml:space="preserve"> (земли населенных пунктов, земли сельскохозяйственного назначения, полосы отвода дорог), создать межведомственную комиссию, в состав которой включить дол</w:t>
      </w:r>
      <w:r>
        <w:rPr>
          <w:color w:val="000000"/>
          <w:sz w:val="24"/>
          <w:szCs w:val="24"/>
        </w:rPr>
        <w:t xml:space="preserve">жностных лиц </w:t>
      </w:r>
      <w:r w:rsidRPr="007D347D">
        <w:rPr>
          <w:color w:val="000000"/>
          <w:sz w:val="24"/>
          <w:szCs w:val="24"/>
        </w:rPr>
        <w:t xml:space="preserve"> органов местно</w:t>
      </w:r>
      <w:r>
        <w:rPr>
          <w:color w:val="000000"/>
          <w:sz w:val="24"/>
          <w:szCs w:val="24"/>
        </w:rPr>
        <w:t>го самоуправления Весьегонского муниципального округа</w:t>
      </w:r>
      <w:r w:rsidRPr="007D347D">
        <w:rPr>
          <w:color w:val="000000"/>
          <w:sz w:val="24"/>
          <w:szCs w:val="24"/>
        </w:rPr>
        <w:t>, организаций и граждан, ответственных за исполнение мероприятий по борьбе с борщевиком Сосновского.</w:t>
      </w:r>
    </w:p>
    <w:p w:rsidR="00794E44" w:rsidRPr="00293D27" w:rsidRDefault="00794E44" w:rsidP="00794E44">
      <w:pPr>
        <w:pStyle w:val="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07" w:lineRule="exact"/>
        <w:ind w:left="20" w:right="20" w:firstLine="0"/>
        <w:rPr>
          <w:sz w:val="24"/>
          <w:szCs w:val="24"/>
        </w:rPr>
      </w:pPr>
      <w:r w:rsidRPr="00293D27">
        <w:rPr>
          <w:color w:val="000000"/>
          <w:sz w:val="24"/>
          <w:szCs w:val="24"/>
        </w:rPr>
        <w:t>На комиссии должны быть приняты решения о сроках и мерах борьбы с борщевиком Сосновского, направленные на полное его уничтожение;</w:t>
      </w:r>
    </w:p>
    <w:p w:rsidR="00794E44" w:rsidRPr="007D347D" w:rsidRDefault="00794E44" w:rsidP="00794E44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07" w:lineRule="exact"/>
        <w:ind w:left="20" w:right="20" w:firstLine="58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предусмотреть в местном бюджете средства на выполнение мероприятий по борьбе с борщевиком Сосновского;</w:t>
      </w:r>
    </w:p>
    <w:p w:rsidR="00794E44" w:rsidRPr="007D347D" w:rsidRDefault="00794E44" w:rsidP="00794E44">
      <w:pPr>
        <w:pStyle w:val="3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 w:line="307" w:lineRule="exact"/>
        <w:ind w:left="20" w:right="20" w:firstLine="58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рганам местного самоуправления </w:t>
      </w:r>
      <w:r w:rsidRPr="007D347D">
        <w:rPr>
          <w:color w:val="000000"/>
          <w:sz w:val="24"/>
          <w:szCs w:val="24"/>
        </w:rPr>
        <w:t>обеспечить проведение в каждом населенном пункте собраний (сходов) граждан с вручением памяток об угрозе распространения борщевика Сосновского, о необходимости его своевременного ска</w:t>
      </w:r>
      <w:r w:rsidRPr="007D347D">
        <w:rPr>
          <w:rStyle w:val="21"/>
          <w:rFonts w:eastAsiaTheme="minorHAnsi"/>
          <w:sz w:val="24"/>
          <w:szCs w:val="24"/>
        </w:rPr>
        <w:t>ши</w:t>
      </w:r>
      <w:r w:rsidRPr="007D347D">
        <w:rPr>
          <w:color w:val="000000"/>
          <w:sz w:val="24"/>
          <w:szCs w:val="24"/>
        </w:rPr>
        <w:t xml:space="preserve">вания или применения других методов уничтожения. Проведение разъяснительной </w:t>
      </w:r>
      <w:r w:rsidRPr="007D347D">
        <w:rPr>
          <w:color w:val="000000"/>
          <w:sz w:val="24"/>
          <w:szCs w:val="24"/>
        </w:rPr>
        <w:lastRenderedPageBreak/>
        <w:t>работы с Главами КФХ, руководителями организаций</w:t>
      </w:r>
      <w:r>
        <w:rPr>
          <w:color w:val="000000"/>
          <w:sz w:val="24"/>
          <w:szCs w:val="24"/>
        </w:rPr>
        <w:t>, сельхозпроизводителей</w:t>
      </w:r>
      <w:r w:rsidRPr="007D347D">
        <w:rPr>
          <w:color w:val="000000"/>
          <w:sz w:val="24"/>
          <w:szCs w:val="24"/>
        </w:rPr>
        <w:t xml:space="preserve"> по уничтожению семян б</w:t>
      </w:r>
      <w:r>
        <w:rPr>
          <w:color w:val="000000"/>
          <w:sz w:val="24"/>
          <w:szCs w:val="24"/>
        </w:rPr>
        <w:t>орщевика в период их созревания, а также о мерах ответственности предусмотренной</w:t>
      </w:r>
      <w:r w:rsidRPr="00E119E9">
        <w:rPr>
          <w:sz w:val="20"/>
          <w:szCs w:val="20"/>
        </w:rPr>
        <w:t xml:space="preserve"> </w:t>
      </w:r>
      <w:r>
        <w:rPr>
          <w:sz w:val="24"/>
          <w:szCs w:val="24"/>
        </w:rPr>
        <w:t>законом</w:t>
      </w:r>
      <w:r w:rsidRPr="00E119E9">
        <w:rPr>
          <w:sz w:val="24"/>
          <w:szCs w:val="24"/>
        </w:rPr>
        <w:t xml:space="preserve"> Тверской области от 14.07.2003 №46-ЗО «Об административных правонарушениях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D347D">
        <w:rPr>
          <w:color w:val="000000"/>
          <w:sz w:val="24"/>
          <w:szCs w:val="24"/>
        </w:rPr>
        <w:t xml:space="preserve"> </w:t>
      </w:r>
      <w:proofErr w:type="gramStart"/>
      <w:r w:rsidRPr="007D347D">
        <w:rPr>
          <w:color w:val="000000"/>
          <w:sz w:val="24"/>
          <w:szCs w:val="24"/>
        </w:rPr>
        <w:t>Информацию размещать на официальн</w:t>
      </w:r>
      <w:r>
        <w:rPr>
          <w:color w:val="000000"/>
          <w:sz w:val="24"/>
          <w:szCs w:val="24"/>
        </w:rPr>
        <w:t>ом сайте Администрации Весьегонского муниципального округа</w:t>
      </w:r>
      <w:r w:rsidRPr="007D347D">
        <w:rPr>
          <w:color w:val="000000"/>
          <w:sz w:val="24"/>
          <w:szCs w:val="24"/>
        </w:rPr>
        <w:t>;</w:t>
      </w:r>
      <w:proofErr w:type="gramEnd"/>
    </w:p>
    <w:p w:rsidR="00794E44" w:rsidRPr="007D347D" w:rsidRDefault="00794E44" w:rsidP="00794E44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07" w:lineRule="exact"/>
        <w:ind w:left="20" w:right="20" w:firstLine="58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ответственным лицам обеспечить </w:t>
      </w:r>
      <w:proofErr w:type="gramStart"/>
      <w:r w:rsidRPr="007D347D">
        <w:rPr>
          <w:color w:val="000000"/>
          <w:sz w:val="24"/>
          <w:szCs w:val="24"/>
        </w:rPr>
        <w:t>контроль за</w:t>
      </w:r>
      <w:proofErr w:type="gramEnd"/>
      <w:r w:rsidRPr="007D347D">
        <w:rPr>
          <w:color w:val="000000"/>
          <w:sz w:val="24"/>
          <w:szCs w:val="24"/>
        </w:rPr>
        <w:t xml:space="preserve"> выполнением мероприятий по борьбе с борщевиком Сосновского на подведомственной территории;</w:t>
      </w:r>
    </w:p>
    <w:p w:rsidR="00794E44" w:rsidRPr="007D347D" w:rsidRDefault="00794E44" w:rsidP="00794E44">
      <w:pPr>
        <w:pStyle w:val="3"/>
        <w:shd w:val="clear" w:color="auto" w:fill="auto"/>
        <w:spacing w:before="0" w:after="0" w:line="307" w:lineRule="exact"/>
        <w:ind w:left="20" w:right="20" w:firstLine="420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>10) землепользователям и руководителям учреждений и организаций всех форм собственности своевременно и в полном объеме выполнять мероприятия Плана с предоставлением отчета по их п</w:t>
      </w:r>
      <w:r>
        <w:rPr>
          <w:color w:val="000000"/>
          <w:sz w:val="24"/>
          <w:szCs w:val="24"/>
        </w:rPr>
        <w:t>роведению в Администрацию Весьегонского муниципального округа</w:t>
      </w:r>
      <w:r w:rsidRPr="007D347D">
        <w:rPr>
          <w:color w:val="000000"/>
          <w:sz w:val="24"/>
          <w:szCs w:val="24"/>
        </w:rPr>
        <w:t>.</w:t>
      </w:r>
    </w:p>
    <w:p w:rsidR="00794E44" w:rsidRPr="007D347D" w:rsidRDefault="00794E44" w:rsidP="00794E44">
      <w:pPr>
        <w:ind w:firstLine="708"/>
        <w:rPr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tabs>
          <w:tab w:val="left" w:pos="3686"/>
        </w:tabs>
        <w:spacing w:after="0" w:line="307" w:lineRule="exact"/>
        <w:ind w:left="3686"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left="2410"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left="2410" w:right="20"/>
        <w:jc w:val="righ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07" w:lineRule="exact"/>
        <w:ind w:left="5812" w:right="20" w:hanging="11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794E44" w:rsidRPr="007D347D" w:rsidRDefault="00794E44" w:rsidP="00794E44">
      <w:pPr>
        <w:pStyle w:val="20"/>
        <w:shd w:val="clear" w:color="auto" w:fill="auto"/>
        <w:spacing w:after="0" w:line="307" w:lineRule="exact"/>
        <w:ind w:left="5812" w:hanging="113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к </w:t>
      </w:r>
      <w:r w:rsidRPr="007D347D">
        <w:rPr>
          <w:color w:val="000000"/>
          <w:sz w:val="24"/>
          <w:szCs w:val="24"/>
        </w:rPr>
        <w:t>Рекомендаци</w:t>
      </w:r>
      <w:r>
        <w:rPr>
          <w:color w:val="000000"/>
          <w:sz w:val="24"/>
          <w:szCs w:val="24"/>
        </w:rPr>
        <w:t>ям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ind w:left="5812" w:hanging="11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выполнению П</w:t>
      </w:r>
      <w:r w:rsidRPr="007D347D">
        <w:rPr>
          <w:color w:val="000000"/>
          <w:sz w:val="24"/>
          <w:szCs w:val="24"/>
        </w:rPr>
        <w:t>лана мероприятий</w:t>
      </w:r>
    </w:p>
    <w:p w:rsidR="00794E44" w:rsidRPr="007D347D" w:rsidRDefault="00794E44" w:rsidP="00794E44">
      <w:pPr>
        <w:pStyle w:val="20"/>
        <w:shd w:val="clear" w:color="auto" w:fill="auto"/>
        <w:spacing w:after="0" w:line="307" w:lineRule="exact"/>
        <w:ind w:left="5812" w:hanging="1134"/>
        <w:jc w:val="right"/>
        <w:rPr>
          <w:sz w:val="24"/>
          <w:szCs w:val="24"/>
        </w:rPr>
      </w:pPr>
      <w:r w:rsidRPr="007D347D">
        <w:rPr>
          <w:color w:val="000000"/>
          <w:sz w:val="24"/>
          <w:szCs w:val="24"/>
        </w:rPr>
        <w:t xml:space="preserve">по борьбе с борщевиком Сосновского </w:t>
      </w:r>
      <w:proofErr w:type="gramStart"/>
      <w:r w:rsidRPr="007D347D">
        <w:rPr>
          <w:color w:val="000000"/>
          <w:sz w:val="24"/>
          <w:szCs w:val="24"/>
        </w:rPr>
        <w:t>на</w:t>
      </w:r>
      <w:proofErr w:type="gramEnd"/>
    </w:p>
    <w:p w:rsidR="00794E44" w:rsidRPr="007D347D" w:rsidRDefault="00794E44" w:rsidP="00794E44">
      <w:pPr>
        <w:pStyle w:val="20"/>
        <w:shd w:val="clear" w:color="auto" w:fill="auto"/>
        <w:spacing w:after="540" w:line="307" w:lineRule="exact"/>
        <w:ind w:left="5812" w:hanging="113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территории Весьегонского муниципального округа на 2022 - 2023</w:t>
      </w:r>
      <w:r w:rsidRPr="007D347D">
        <w:rPr>
          <w:color w:val="000000"/>
          <w:sz w:val="24"/>
          <w:szCs w:val="24"/>
        </w:rPr>
        <w:t xml:space="preserve"> годы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ind w:right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_________№__</w:t>
      </w:r>
    </w:p>
    <w:p w:rsidR="00794E44" w:rsidRDefault="00794E44" w:rsidP="00794E44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</w:p>
    <w:p w:rsidR="00794E44" w:rsidRDefault="00794E44" w:rsidP="00794E44">
      <w:pPr>
        <w:pStyle w:val="20"/>
        <w:shd w:val="clear" w:color="auto" w:fill="auto"/>
        <w:spacing w:after="0" w:line="312" w:lineRule="exact"/>
        <w:ind w:left="220"/>
      </w:pPr>
      <w:r>
        <w:rPr>
          <w:color w:val="000000"/>
        </w:rPr>
        <w:t>АКТ</w:t>
      </w:r>
    </w:p>
    <w:p w:rsidR="00794E44" w:rsidRDefault="00794E44" w:rsidP="00794E44">
      <w:pPr>
        <w:pStyle w:val="20"/>
        <w:shd w:val="clear" w:color="auto" w:fill="auto"/>
        <w:spacing w:after="290" w:line="312" w:lineRule="exact"/>
        <w:ind w:left="220"/>
      </w:pPr>
      <w:r>
        <w:rPr>
          <w:color w:val="000000"/>
        </w:rPr>
        <w:t>сдачи-приемки выполненных работ по уничтожению борщевика Сосновского</w:t>
      </w:r>
    </w:p>
    <w:p w:rsidR="00794E44" w:rsidRDefault="00794E44" w:rsidP="00794E44">
      <w:pPr>
        <w:pStyle w:val="3"/>
        <w:shd w:val="clear" w:color="auto" w:fill="auto"/>
        <w:tabs>
          <w:tab w:val="left" w:leader="underscore" w:pos="9950"/>
        </w:tabs>
        <w:spacing w:before="0" w:after="7" w:line="250" w:lineRule="exact"/>
        <w:ind w:firstLine="0"/>
        <w:jc w:val="left"/>
      </w:pPr>
      <w:r>
        <w:rPr>
          <w:color w:val="000000"/>
        </w:rPr>
        <w:t>Заказчик: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spacing w:before="0" w:after="0" w:line="250" w:lineRule="exact"/>
        <w:ind w:left="920" w:firstLine="0"/>
        <w:jc w:val="left"/>
        <w:rPr>
          <w:color w:val="000000"/>
        </w:rPr>
      </w:pPr>
      <w:r>
        <w:rPr>
          <w:color w:val="000000"/>
        </w:rPr>
        <w:t>(наименование юридического лица, органа управления и т.д.)</w:t>
      </w:r>
    </w:p>
    <w:p w:rsidR="00794E44" w:rsidRDefault="00794E44" w:rsidP="00794E44">
      <w:pPr>
        <w:pStyle w:val="3"/>
        <w:shd w:val="clear" w:color="auto" w:fill="auto"/>
        <w:spacing w:before="0" w:after="0" w:line="250" w:lineRule="exact"/>
        <w:ind w:left="920" w:firstLine="0"/>
        <w:jc w:val="left"/>
      </w:pPr>
    </w:p>
    <w:p w:rsidR="00794E44" w:rsidRDefault="00794E44" w:rsidP="00794E44">
      <w:pPr>
        <w:pStyle w:val="3"/>
        <w:shd w:val="clear" w:color="auto" w:fill="auto"/>
        <w:tabs>
          <w:tab w:val="left" w:leader="underscore" w:pos="6439"/>
        </w:tabs>
        <w:spacing w:before="0" w:after="7" w:line="250" w:lineRule="exact"/>
        <w:ind w:left="60" w:firstLine="0"/>
        <w:jc w:val="left"/>
      </w:pPr>
      <w:r>
        <w:rPr>
          <w:color w:val="000000"/>
        </w:rPr>
        <w:t>Подрядчик: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spacing w:before="0" w:after="0" w:line="250" w:lineRule="exact"/>
        <w:ind w:left="1560" w:firstLine="0"/>
        <w:jc w:val="left"/>
      </w:pPr>
      <w:r>
        <w:rPr>
          <w:color w:val="000000"/>
        </w:rPr>
        <w:t>(наименование юридического лица и т.д.)</w:t>
      </w:r>
    </w:p>
    <w:p w:rsidR="00794E44" w:rsidRDefault="00794E44" w:rsidP="00794E44">
      <w:pPr>
        <w:pStyle w:val="3"/>
        <w:shd w:val="clear" w:color="auto" w:fill="auto"/>
        <w:spacing w:before="0" w:after="0" w:line="307" w:lineRule="exact"/>
        <w:ind w:left="60" w:firstLine="0"/>
        <w:rPr>
          <w:color w:val="000000"/>
        </w:rPr>
      </w:pPr>
      <w:r>
        <w:rPr>
          <w:color w:val="000000"/>
        </w:rPr>
        <w:t>составили настоящий акт о том, что работы по уничтожению борщевика Сосновского методом, выполненные подрядчиком,  произведены в полном объеме и качественно.</w:t>
      </w:r>
    </w:p>
    <w:p w:rsidR="00794E44" w:rsidRDefault="00794E44" w:rsidP="00794E44">
      <w:pPr>
        <w:pStyle w:val="3"/>
        <w:shd w:val="clear" w:color="auto" w:fill="auto"/>
        <w:spacing w:before="0" w:after="0" w:line="307" w:lineRule="exact"/>
        <w:ind w:left="60" w:firstLine="0"/>
      </w:pPr>
    </w:p>
    <w:p w:rsidR="00794E44" w:rsidRDefault="00794E44" w:rsidP="00794E44">
      <w:pPr>
        <w:pStyle w:val="3"/>
        <w:numPr>
          <w:ilvl w:val="0"/>
          <w:numId w:val="3"/>
        </w:numPr>
        <w:shd w:val="clear" w:color="auto" w:fill="auto"/>
        <w:tabs>
          <w:tab w:val="left" w:pos="305"/>
          <w:tab w:val="left" w:leader="underscore" w:pos="9857"/>
        </w:tabs>
        <w:spacing w:before="0" w:after="0" w:line="307" w:lineRule="exact"/>
        <w:ind w:left="60" w:firstLine="0"/>
        <w:jc w:val="left"/>
      </w:pPr>
      <w:r>
        <w:rPr>
          <w:color w:val="000000"/>
        </w:rPr>
        <w:t>Наименование объекта: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spacing w:before="0" w:after="0" w:line="307" w:lineRule="exact"/>
        <w:ind w:left="2520" w:firstLine="0"/>
        <w:jc w:val="left"/>
      </w:pPr>
      <w:r>
        <w:rPr>
          <w:color w:val="000000"/>
        </w:rPr>
        <w:t>(адрес, площадь обработки)</w:t>
      </w:r>
    </w:p>
    <w:p w:rsidR="00794E44" w:rsidRDefault="00794E44" w:rsidP="00794E44">
      <w:pPr>
        <w:pStyle w:val="3"/>
        <w:numPr>
          <w:ilvl w:val="0"/>
          <w:numId w:val="3"/>
        </w:numPr>
        <w:shd w:val="clear" w:color="auto" w:fill="auto"/>
        <w:tabs>
          <w:tab w:val="left" w:pos="334"/>
          <w:tab w:val="left" w:leader="underscore" w:pos="9881"/>
        </w:tabs>
        <w:spacing w:before="0" w:after="0" w:line="307" w:lineRule="exact"/>
        <w:ind w:left="60" w:firstLine="0"/>
        <w:jc w:val="left"/>
      </w:pPr>
      <w:r>
        <w:rPr>
          <w:color w:val="000000"/>
        </w:rPr>
        <w:t>Основание проведения: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spacing w:before="0" w:after="0" w:line="307" w:lineRule="exact"/>
        <w:ind w:left="2520" w:firstLine="0"/>
        <w:jc w:val="left"/>
      </w:pPr>
      <w:r>
        <w:rPr>
          <w:color w:val="000000"/>
        </w:rPr>
        <w:t>(дата и № договора и т.д.)</w:t>
      </w:r>
    </w:p>
    <w:p w:rsidR="00794E44" w:rsidRDefault="00794E44" w:rsidP="00794E44">
      <w:pPr>
        <w:pStyle w:val="3"/>
        <w:numPr>
          <w:ilvl w:val="0"/>
          <w:numId w:val="3"/>
        </w:numPr>
        <w:shd w:val="clear" w:color="auto" w:fill="auto"/>
        <w:tabs>
          <w:tab w:val="left" w:pos="329"/>
          <w:tab w:val="left" w:leader="underscore" w:pos="9790"/>
        </w:tabs>
        <w:spacing w:before="0" w:after="0" w:line="307" w:lineRule="exact"/>
        <w:ind w:left="60" w:firstLine="0"/>
        <w:jc w:val="left"/>
      </w:pPr>
      <w:r>
        <w:rPr>
          <w:color w:val="000000"/>
        </w:rPr>
        <w:t>Сроки проведения работ:</w:t>
      </w:r>
      <w:r>
        <w:rPr>
          <w:color w:val="000000"/>
        </w:rPr>
        <w:tab/>
      </w:r>
    </w:p>
    <w:p w:rsidR="00794E44" w:rsidRDefault="00794E44" w:rsidP="00794E44">
      <w:pPr>
        <w:pStyle w:val="3"/>
        <w:numPr>
          <w:ilvl w:val="0"/>
          <w:numId w:val="3"/>
        </w:numPr>
        <w:shd w:val="clear" w:color="auto" w:fill="auto"/>
        <w:tabs>
          <w:tab w:val="left" w:pos="334"/>
          <w:tab w:val="left" w:leader="underscore" w:pos="9809"/>
        </w:tabs>
        <w:spacing w:before="0" w:after="0" w:line="307" w:lineRule="exact"/>
        <w:ind w:left="60" w:firstLine="0"/>
        <w:jc w:val="left"/>
      </w:pPr>
      <w:r>
        <w:rPr>
          <w:color w:val="000000"/>
        </w:rPr>
        <w:t>Сведения о выполненных работах: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spacing w:before="0" w:after="248" w:line="317" w:lineRule="exact"/>
        <w:ind w:left="1820" w:right="2020"/>
        <w:jc w:val="left"/>
      </w:pPr>
      <w:r>
        <w:rPr>
          <w:szCs w:val="24"/>
        </w:rPr>
        <w:tab/>
      </w:r>
    </w:p>
    <w:p w:rsidR="00794E44" w:rsidRDefault="00794E44" w:rsidP="00794E44">
      <w:pPr>
        <w:tabs>
          <w:tab w:val="left" w:pos="690"/>
        </w:tabs>
        <w:rPr>
          <w:szCs w:val="24"/>
        </w:rPr>
      </w:pPr>
      <w:r>
        <w:rPr>
          <w:color w:val="000000"/>
        </w:rPr>
        <w:t>(должность заказчика) (подпись) (Ф.И.О.)</w:t>
      </w:r>
    </w:p>
    <w:p w:rsidR="00794E44" w:rsidRDefault="00794E44" w:rsidP="00794E44">
      <w:pPr>
        <w:pStyle w:val="3"/>
        <w:shd w:val="clear" w:color="auto" w:fill="auto"/>
        <w:spacing w:before="0" w:after="248" w:line="317" w:lineRule="exact"/>
        <w:ind w:left="1820" w:right="2020"/>
        <w:jc w:val="left"/>
      </w:pPr>
      <w:r>
        <w:rPr>
          <w:color w:val="000000"/>
        </w:rPr>
        <w:t>(наименование приема, орудия, химического препарата, дозировка, кратность обработки)</w:t>
      </w:r>
    </w:p>
    <w:p w:rsidR="00794E44" w:rsidRDefault="00794E44" w:rsidP="00794E44">
      <w:pPr>
        <w:pStyle w:val="3"/>
        <w:shd w:val="clear" w:color="auto" w:fill="auto"/>
        <w:tabs>
          <w:tab w:val="left" w:leader="underscore" w:pos="8258"/>
        </w:tabs>
        <w:spacing w:before="0" w:after="0" w:line="307" w:lineRule="exact"/>
        <w:ind w:left="60" w:firstLine="0"/>
        <w:jc w:val="left"/>
      </w:pPr>
      <w:r>
        <w:rPr>
          <w:color w:val="000000"/>
        </w:rPr>
        <w:t>Сдал работы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tabs>
          <w:tab w:val="left" w:pos="4894"/>
        </w:tabs>
        <w:spacing w:before="0" w:after="0" w:line="307" w:lineRule="exact"/>
        <w:ind w:left="1160" w:firstLine="0"/>
        <w:jc w:val="left"/>
      </w:pPr>
      <w:proofErr w:type="gramStart"/>
      <w:r>
        <w:rPr>
          <w:color w:val="000000"/>
        </w:rPr>
        <w:t>(должность (подпись)</w:t>
      </w:r>
      <w:r>
        <w:rPr>
          <w:color w:val="000000"/>
        </w:rPr>
        <w:tab/>
        <w:t>(Ф.И.О.)</w:t>
      </w:r>
      <w:proofErr w:type="gramEnd"/>
    </w:p>
    <w:p w:rsidR="00794E44" w:rsidRDefault="00794E44" w:rsidP="00794E44">
      <w:pPr>
        <w:pStyle w:val="3"/>
        <w:shd w:val="clear" w:color="auto" w:fill="auto"/>
        <w:spacing w:before="0" w:after="286" w:line="307" w:lineRule="exact"/>
        <w:ind w:left="1820"/>
        <w:jc w:val="left"/>
        <w:rPr>
          <w:color w:val="000000"/>
        </w:rPr>
      </w:pPr>
    </w:p>
    <w:p w:rsidR="00794E44" w:rsidRDefault="00794E44" w:rsidP="00794E44">
      <w:pPr>
        <w:pStyle w:val="3"/>
        <w:shd w:val="clear" w:color="auto" w:fill="auto"/>
        <w:spacing w:before="0" w:after="286" w:line="307" w:lineRule="exact"/>
        <w:ind w:left="1820"/>
        <w:jc w:val="left"/>
      </w:pPr>
      <w:r>
        <w:rPr>
          <w:color w:val="000000"/>
        </w:rPr>
        <w:t>представителя подрядчика)</w:t>
      </w:r>
    </w:p>
    <w:p w:rsidR="00794E44" w:rsidRDefault="00794E44" w:rsidP="00794E44">
      <w:pPr>
        <w:pStyle w:val="3"/>
        <w:shd w:val="clear" w:color="auto" w:fill="auto"/>
        <w:tabs>
          <w:tab w:val="left" w:leader="underscore" w:pos="8263"/>
        </w:tabs>
        <w:spacing w:before="0" w:after="2" w:line="250" w:lineRule="exact"/>
        <w:ind w:left="60" w:firstLine="0"/>
        <w:jc w:val="left"/>
      </w:pPr>
      <w:r>
        <w:rPr>
          <w:color w:val="000000"/>
        </w:rPr>
        <w:t>Принял работы</w:t>
      </w:r>
      <w:r>
        <w:rPr>
          <w:color w:val="000000"/>
        </w:rPr>
        <w:tab/>
      </w:r>
    </w:p>
    <w:p w:rsidR="00794E44" w:rsidRDefault="00794E44" w:rsidP="00794E44">
      <w:pPr>
        <w:pStyle w:val="3"/>
        <w:shd w:val="clear" w:color="auto" w:fill="auto"/>
        <w:spacing w:before="0" w:after="0" w:line="250" w:lineRule="exact"/>
        <w:ind w:left="920" w:firstLine="0"/>
        <w:jc w:val="left"/>
      </w:pPr>
      <w:r>
        <w:rPr>
          <w:color w:val="000000"/>
        </w:rPr>
        <w:t>(должность заказчика) (подпись) (Ф.И.О.)</w:t>
      </w:r>
    </w:p>
    <w:p w:rsidR="00794E44" w:rsidRDefault="00794E44" w:rsidP="00794E44">
      <w:pPr>
        <w:rPr>
          <w:szCs w:val="24"/>
        </w:rPr>
      </w:pPr>
    </w:p>
    <w:p w:rsidR="00794E44" w:rsidRDefault="00794E44" w:rsidP="00794E44">
      <w:pPr>
        <w:pStyle w:val="3"/>
        <w:shd w:val="clear" w:color="auto" w:fill="auto"/>
        <w:tabs>
          <w:tab w:val="left" w:pos="5062"/>
        </w:tabs>
        <w:spacing w:before="0" w:after="0" w:line="250" w:lineRule="exact"/>
        <w:ind w:left="60" w:firstLine="0"/>
        <w:jc w:val="left"/>
        <w:rPr>
          <w:color w:val="000000"/>
        </w:rPr>
      </w:pPr>
      <w:r>
        <w:rPr>
          <w:color w:val="000000"/>
        </w:rPr>
        <w:t>(должность заказчика) (подпись)</w:t>
      </w:r>
      <w:r>
        <w:rPr>
          <w:color w:val="000000"/>
        </w:rPr>
        <w:tab/>
        <w:t>(Ф.И.О.)</w:t>
      </w:r>
    </w:p>
    <w:p w:rsidR="00794E44" w:rsidRDefault="00794E44" w:rsidP="00794E44">
      <w:pPr>
        <w:pStyle w:val="3"/>
        <w:shd w:val="clear" w:color="auto" w:fill="auto"/>
        <w:tabs>
          <w:tab w:val="left" w:pos="5062"/>
        </w:tabs>
        <w:spacing w:before="0" w:after="0" w:line="250" w:lineRule="exact"/>
        <w:ind w:left="60" w:firstLine="0"/>
        <w:jc w:val="left"/>
      </w:pPr>
    </w:p>
    <w:p w:rsidR="00794E44" w:rsidRPr="007D347D" w:rsidRDefault="00794E44" w:rsidP="00794E44">
      <w:pPr>
        <w:rPr>
          <w:szCs w:val="24"/>
        </w:rPr>
      </w:pPr>
      <w:r>
        <w:rPr>
          <w:color w:val="000000"/>
        </w:rPr>
        <w:t xml:space="preserve"> (в случае принятия работ комиссией - подписи всех членов комиссии)</w:t>
      </w:r>
      <w:r>
        <w:rPr>
          <w:szCs w:val="24"/>
        </w:rPr>
        <w:tab/>
      </w:r>
    </w:p>
    <w:p w:rsidR="00095530" w:rsidRDefault="00095530"/>
    <w:sectPr w:rsidR="00095530" w:rsidSect="007D347D">
      <w:pgSz w:w="11906" w:h="16838"/>
      <w:pgMar w:top="426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7E1"/>
    <w:multiLevelType w:val="multilevel"/>
    <w:tmpl w:val="DBA4B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6449B6"/>
    <w:multiLevelType w:val="multilevel"/>
    <w:tmpl w:val="BE2C2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E2A03"/>
    <w:multiLevelType w:val="multilevel"/>
    <w:tmpl w:val="BE2C2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12"/>
    <w:rsid w:val="00095530"/>
    <w:rsid w:val="00794E44"/>
    <w:rsid w:val="00A73DF8"/>
    <w:rsid w:val="00C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E44"/>
    <w:rPr>
      <w:b/>
      <w:bCs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794E44"/>
    <w:rPr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E44"/>
    <w:pPr>
      <w:widowControl w:val="0"/>
      <w:shd w:val="clear" w:color="auto" w:fill="FFFFFF"/>
      <w:spacing w:after="240" w:line="317" w:lineRule="exact"/>
      <w:jc w:val="center"/>
    </w:pPr>
    <w:rPr>
      <w:b/>
      <w:bCs/>
      <w:spacing w:val="-4"/>
      <w:sz w:val="25"/>
      <w:szCs w:val="25"/>
    </w:rPr>
  </w:style>
  <w:style w:type="paragraph" w:customStyle="1" w:styleId="3">
    <w:name w:val="Основной текст3"/>
    <w:basedOn w:val="a"/>
    <w:link w:val="a3"/>
    <w:rsid w:val="00794E44"/>
    <w:pPr>
      <w:widowControl w:val="0"/>
      <w:shd w:val="clear" w:color="auto" w:fill="FFFFFF"/>
      <w:spacing w:before="540" w:after="240" w:line="312" w:lineRule="exact"/>
      <w:ind w:hanging="1320"/>
      <w:jc w:val="both"/>
    </w:pPr>
    <w:rPr>
      <w:spacing w:val="-2"/>
      <w:sz w:val="25"/>
      <w:szCs w:val="25"/>
    </w:rPr>
  </w:style>
  <w:style w:type="character" w:customStyle="1" w:styleId="21">
    <w:name w:val="Основной текст2"/>
    <w:basedOn w:val="a3"/>
    <w:rsid w:val="0079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E44"/>
    <w:rPr>
      <w:b/>
      <w:bCs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rsid w:val="00794E44"/>
    <w:rPr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E44"/>
    <w:pPr>
      <w:widowControl w:val="0"/>
      <w:shd w:val="clear" w:color="auto" w:fill="FFFFFF"/>
      <w:spacing w:after="240" w:line="317" w:lineRule="exact"/>
      <w:jc w:val="center"/>
    </w:pPr>
    <w:rPr>
      <w:b/>
      <w:bCs/>
      <w:spacing w:val="-4"/>
      <w:sz w:val="25"/>
      <w:szCs w:val="25"/>
    </w:rPr>
  </w:style>
  <w:style w:type="paragraph" w:customStyle="1" w:styleId="3">
    <w:name w:val="Основной текст3"/>
    <w:basedOn w:val="a"/>
    <w:link w:val="a3"/>
    <w:rsid w:val="00794E44"/>
    <w:pPr>
      <w:widowControl w:val="0"/>
      <w:shd w:val="clear" w:color="auto" w:fill="FFFFFF"/>
      <w:spacing w:before="540" w:after="240" w:line="312" w:lineRule="exact"/>
      <w:ind w:hanging="1320"/>
      <w:jc w:val="both"/>
    </w:pPr>
    <w:rPr>
      <w:spacing w:val="-2"/>
      <w:sz w:val="25"/>
      <w:szCs w:val="25"/>
    </w:rPr>
  </w:style>
  <w:style w:type="character" w:customStyle="1" w:styleId="21">
    <w:name w:val="Основной текст2"/>
    <w:basedOn w:val="a3"/>
    <w:rsid w:val="0079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2022-06-08T12:15:00Z</dcterms:created>
  <dcterms:modified xsi:type="dcterms:W3CDTF">2022-06-08T12:15:00Z</dcterms:modified>
</cp:coreProperties>
</file>