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8" w:rsidRPr="00CC09BE" w:rsidRDefault="006A56B8" w:rsidP="006A56B8">
      <w:pPr>
        <w:jc w:val="center"/>
        <w:rPr>
          <w:b/>
          <w:szCs w:val="24"/>
        </w:rPr>
      </w:pPr>
    </w:p>
    <w:p w:rsidR="006A56B8" w:rsidRPr="00CC09BE" w:rsidRDefault="00C35A06" w:rsidP="001C7E6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="00CC09BE" w:rsidRPr="00CC09BE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7.15pt" o:ole="" filled="t">
            <v:fill color2="black"/>
            <v:imagedata r:id="rId4" o:title=""/>
          </v:shape>
          <o:OLEObject Type="Embed" ProgID="Word.Picture.8" ShapeID="_x0000_i1025" DrawAspect="Content" ObjectID="_1704096615" r:id="rId5"/>
        </w:object>
      </w:r>
    </w:p>
    <w:p w:rsidR="006A56B8" w:rsidRDefault="006A56B8" w:rsidP="006A56B8">
      <w:pPr>
        <w:jc w:val="center"/>
        <w:rPr>
          <w:b/>
        </w:rPr>
      </w:pPr>
    </w:p>
    <w:p w:rsidR="006A56B8" w:rsidRDefault="001C7E67" w:rsidP="00401CF8">
      <w:pPr>
        <w:jc w:val="center"/>
        <w:rPr>
          <w:b/>
        </w:rPr>
      </w:pPr>
      <w:r>
        <w:rPr>
          <w:b/>
        </w:rPr>
        <w:t>ДУМА ВЕСЬЕГОНСКОГО МУНИЦИПАЛЬНОГО ОКРУГА</w:t>
      </w:r>
    </w:p>
    <w:p w:rsidR="006A56B8" w:rsidRDefault="00344CD8" w:rsidP="00401CF8">
      <w:pPr>
        <w:jc w:val="center"/>
        <w:rPr>
          <w:b/>
        </w:rPr>
      </w:pPr>
      <w:r>
        <w:rPr>
          <w:b/>
        </w:rPr>
        <w:t>ТВЕРСКОЙ ОБЛАСТИ</w:t>
      </w:r>
    </w:p>
    <w:p w:rsidR="006A56B8" w:rsidRDefault="006A56B8" w:rsidP="00401CF8">
      <w:pPr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6A56B8" w:rsidRDefault="006A56B8" w:rsidP="006A56B8">
      <w:pPr>
        <w:jc w:val="center"/>
      </w:pPr>
    </w:p>
    <w:p w:rsidR="006A56B8" w:rsidRDefault="006A56B8" w:rsidP="00C35A06">
      <w:pPr>
        <w:jc w:val="center"/>
      </w:pPr>
      <w:r>
        <w:t>г. Весьегонск</w:t>
      </w:r>
    </w:p>
    <w:p w:rsidR="006A56B8" w:rsidRDefault="006A56B8" w:rsidP="006A56B8"/>
    <w:p w:rsidR="006A56B8" w:rsidRDefault="00C74432" w:rsidP="006A56B8">
      <w:r>
        <w:t>10.03</w:t>
      </w:r>
      <w:r w:rsidR="006A56B8">
        <w:t>.20</w:t>
      </w:r>
      <w:r w:rsidR="001C7E67">
        <w:t>2</w:t>
      </w:r>
      <w:r w:rsidR="00676877">
        <w:t>1</w:t>
      </w:r>
      <w:r w:rsidR="006A56B8">
        <w:t xml:space="preserve">                                                                                                              </w:t>
      </w:r>
      <w:r>
        <w:t xml:space="preserve">          </w:t>
      </w:r>
      <w:r w:rsidR="006A56B8">
        <w:t xml:space="preserve">№ </w:t>
      </w:r>
      <w:r>
        <w:t>158</w:t>
      </w:r>
    </w:p>
    <w:p w:rsidR="006A56B8" w:rsidRDefault="006A56B8" w:rsidP="006A56B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6A56B8" w:rsidTr="00333AE3">
        <w:tc>
          <w:tcPr>
            <w:tcW w:w="4559" w:type="dxa"/>
          </w:tcPr>
          <w:p w:rsidR="006A56B8" w:rsidRDefault="006A56B8" w:rsidP="00333AE3">
            <w:pPr>
              <w:snapToGrid w:val="0"/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 w:rsidR="00C74432"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>нормативных правовых актов</w:t>
            </w:r>
            <w:r w:rsidR="00676877">
              <w:t xml:space="preserve">, издаваемых </w:t>
            </w:r>
            <w:r w:rsidR="003F5E52">
              <w:t>Думой Весьегонского</w:t>
            </w:r>
            <w:r w:rsidR="00C74432">
              <w:t xml:space="preserve"> </w:t>
            </w:r>
            <w:r w:rsidR="001C7E67">
              <w:t>муниципального округа</w:t>
            </w:r>
          </w:p>
          <w:p w:rsidR="006A56B8" w:rsidRDefault="006A56B8" w:rsidP="00333AE3">
            <w:pPr>
              <w:snapToGrid w:val="0"/>
              <w:jc w:val="both"/>
            </w:pPr>
          </w:p>
          <w:p w:rsidR="006A56B8" w:rsidRDefault="006A56B8" w:rsidP="00333AE3">
            <w:pPr>
              <w:snapToGrid w:val="0"/>
              <w:jc w:val="both"/>
            </w:pPr>
          </w:p>
        </w:tc>
        <w:tc>
          <w:tcPr>
            <w:tcW w:w="3237" w:type="dxa"/>
          </w:tcPr>
          <w:p w:rsidR="006A56B8" w:rsidRDefault="006A56B8" w:rsidP="00333AE3">
            <w:pPr>
              <w:pStyle w:val="a3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6A56B8" w:rsidRDefault="006A56B8" w:rsidP="006A56B8">
      <w:pPr>
        <w:ind w:firstLine="708"/>
        <w:jc w:val="both"/>
      </w:pPr>
      <w:proofErr w:type="gramStart"/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="00786928">
        <w:t xml:space="preserve"> 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</w:t>
      </w:r>
      <w:r w:rsidR="00786928">
        <w:t xml:space="preserve"> </w:t>
      </w:r>
      <w:r>
        <w:t xml:space="preserve">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законом Тверской области от 09.06</w:t>
      </w:r>
      <w:r w:rsidR="00786928">
        <w:t>.</w:t>
      </w:r>
      <w:r>
        <w:t>2009 №</w:t>
      </w:r>
      <w:r w:rsidR="00786928">
        <w:t xml:space="preserve"> </w:t>
      </w:r>
      <w:r>
        <w:t xml:space="preserve">39 – ЗО «О противодействии коррупции в Тверской области»,  </w:t>
      </w:r>
      <w:proofErr w:type="gramEnd"/>
    </w:p>
    <w:p w:rsidR="006A56B8" w:rsidRDefault="006A56B8" w:rsidP="006A56B8">
      <w:pPr>
        <w:snapToGrid w:val="0"/>
        <w:ind w:firstLine="720"/>
        <w:jc w:val="both"/>
      </w:pPr>
    </w:p>
    <w:p w:rsidR="001C7E67" w:rsidRDefault="001C7E67" w:rsidP="006A56B8">
      <w:pPr>
        <w:ind w:firstLine="720"/>
        <w:jc w:val="center"/>
        <w:rPr>
          <w:b/>
        </w:rPr>
      </w:pPr>
      <w:r>
        <w:rPr>
          <w:b/>
        </w:rPr>
        <w:t xml:space="preserve">ДУМА ВЕСЬЕГОНСКОГО МУНИЦИПАЛЬНОГО </w:t>
      </w:r>
    </w:p>
    <w:p w:rsidR="006A56B8" w:rsidRPr="00742E19" w:rsidRDefault="001C7E67" w:rsidP="006A56B8">
      <w:pPr>
        <w:ind w:firstLine="720"/>
        <w:jc w:val="center"/>
        <w:rPr>
          <w:b/>
        </w:rPr>
      </w:pPr>
      <w:r>
        <w:rPr>
          <w:b/>
        </w:rPr>
        <w:t>ОКРУГА РЕШИЛА</w:t>
      </w:r>
      <w:r w:rsidR="006A56B8" w:rsidRPr="00742E19">
        <w:rPr>
          <w:b/>
        </w:rPr>
        <w:t>:</w:t>
      </w:r>
    </w:p>
    <w:p w:rsidR="006A56B8" w:rsidRDefault="006A56B8" w:rsidP="006A56B8">
      <w:pPr>
        <w:ind w:firstLine="720"/>
        <w:jc w:val="both"/>
      </w:pPr>
    </w:p>
    <w:p w:rsidR="006A56B8" w:rsidRPr="00BD3EF3" w:rsidRDefault="006A56B8" w:rsidP="006A56B8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EF3">
        <w:t>1. Утвердить По</w:t>
      </w:r>
      <w:r>
        <w:t xml:space="preserve">ложение об антикоррупционной экспертизе муниципальных нормативных правовых актов и проектов муниципальных нормативных правовых </w:t>
      </w:r>
      <w:r w:rsidR="001C7E67">
        <w:t>актов</w:t>
      </w:r>
      <w:r w:rsidR="00756E79">
        <w:t xml:space="preserve">, издаваемых Думой </w:t>
      </w:r>
      <w:r>
        <w:t xml:space="preserve">Весьегонского </w:t>
      </w:r>
      <w:r w:rsidR="001C7E67">
        <w:t>муниципального округа</w:t>
      </w:r>
      <w:r>
        <w:t xml:space="preserve"> (прилагается</w:t>
      </w:r>
      <w:r w:rsidRPr="00BD3EF3">
        <w:t>).</w:t>
      </w:r>
    </w:p>
    <w:p w:rsidR="006A56B8" w:rsidRDefault="00756E79" w:rsidP="006A56B8">
      <w:pPr>
        <w:shd w:val="clear" w:color="auto" w:fill="FFFFFF"/>
        <w:ind w:firstLine="709"/>
        <w:jc w:val="both"/>
      </w:pPr>
      <w:r>
        <w:t>2</w:t>
      </w:r>
      <w:r w:rsidR="00786928">
        <w:t xml:space="preserve">. </w:t>
      </w:r>
      <w:r w:rsidR="006A56B8">
        <w:t xml:space="preserve">Настоящее решение вступает в силу со дня его принятия и подлежит официальному опубликованию в газете «Весьегонская жизнь». </w:t>
      </w:r>
    </w:p>
    <w:p w:rsidR="006A56B8" w:rsidRDefault="006A56B8" w:rsidP="006A56B8">
      <w:pPr>
        <w:ind w:firstLine="720"/>
        <w:jc w:val="both"/>
      </w:pPr>
    </w:p>
    <w:p w:rsidR="00786928" w:rsidRDefault="00786928" w:rsidP="00653AA4">
      <w:pPr>
        <w:ind w:firstLine="709"/>
        <w:jc w:val="both"/>
      </w:pPr>
    </w:p>
    <w:p w:rsidR="00786928" w:rsidRDefault="00786928" w:rsidP="00653AA4">
      <w:pPr>
        <w:ind w:firstLine="709"/>
        <w:jc w:val="both"/>
      </w:pPr>
    </w:p>
    <w:p w:rsidR="006A56B8" w:rsidRDefault="00653AA4" w:rsidP="00786928">
      <w:pPr>
        <w:jc w:val="both"/>
      </w:pPr>
      <w:r>
        <w:t xml:space="preserve">Председатель Думы </w:t>
      </w:r>
      <w:proofErr w:type="gramStart"/>
      <w:r>
        <w:t>Весьегонского</w:t>
      </w:r>
      <w:proofErr w:type="gramEnd"/>
    </w:p>
    <w:p w:rsidR="00653AA4" w:rsidRDefault="00653AA4" w:rsidP="00786928">
      <w:pPr>
        <w:jc w:val="both"/>
      </w:pPr>
      <w:r>
        <w:t xml:space="preserve">муниципального округа                                                                  </w:t>
      </w:r>
      <w:r w:rsidR="00786928">
        <w:t xml:space="preserve">                      </w:t>
      </w:r>
      <w:r>
        <w:t xml:space="preserve">  А.С. Ермошин</w:t>
      </w:r>
    </w:p>
    <w:p w:rsidR="00756E79" w:rsidRDefault="00756E79" w:rsidP="00653AA4">
      <w:pPr>
        <w:ind w:firstLine="709"/>
        <w:jc w:val="both"/>
      </w:pPr>
    </w:p>
    <w:p w:rsidR="00653AA4" w:rsidRDefault="00653AA4" w:rsidP="00806986">
      <w:pPr>
        <w:jc w:val="both"/>
      </w:pPr>
    </w:p>
    <w:p w:rsidR="00786928" w:rsidRDefault="00653AA4" w:rsidP="00786928">
      <w:pPr>
        <w:jc w:val="both"/>
      </w:pPr>
      <w:r>
        <w:t xml:space="preserve">Глава </w:t>
      </w:r>
      <w:proofErr w:type="gramStart"/>
      <w:r>
        <w:t>Весьегонского</w:t>
      </w:r>
      <w:proofErr w:type="gramEnd"/>
      <w:r>
        <w:t xml:space="preserve"> </w:t>
      </w:r>
    </w:p>
    <w:p w:rsidR="00653AA4" w:rsidRDefault="00653AA4" w:rsidP="00786928">
      <w:pPr>
        <w:jc w:val="both"/>
      </w:pPr>
      <w:r>
        <w:t xml:space="preserve">муниципального округа                            </w:t>
      </w:r>
      <w:r w:rsidR="00786928">
        <w:t xml:space="preserve">                                                          </w:t>
      </w:r>
      <w:r>
        <w:t xml:space="preserve">   А.В. </w:t>
      </w:r>
      <w:proofErr w:type="spellStart"/>
      <w:r>
        <w:t>Пашуков</w:t>
      </w:r>
      <w:proofErr w:type="spellEnd"/>
      <w:r>
        <w:t xml:space="preserve">              </w:t>
      </w:r>
    </w:p>
    <w:p w:rsidR="006A56B8" w:rsidRDefault="006A56B8" w:rsidP="006A56B8">
      <w:pPr>
        <w:jc w:val="both"/>
      </w:pPr>
    </w:p>
    <w:p w:rsidR="006A56B8" w:rsidRDefault="006A56B8" w:rsidP="006A56B8">
      <w:pPr>
        <w:jc w:val="both"/>
        <w:rPr>
          <w:b/>
        </w:rPr>
      </w:pPr>
    </w:p>
    <w:p w:rsidR="00401CF8" w:rsidRDefault="00401CF8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786928" w:rsidRDefault="00786928" w:rsidP="00786928">
      <w:pPr>
        <w:rPr>
          <w:b/>
          <w:szCs w:val="24"/>
        </w:rPr>
      </w:pPr>
    </w:p>
    <w:p w:rsidR="006A56B8" w:rsidRDefault="00786928" w:rsidP="00786928">
      <w:r>
        <w:rPr>
          <w:b/>
          <w:szCs w:val="24"/>
        </w:rPr>
        <w:lastRenderedPageBreak/>
        <w:t xml:space="preserve">                                                                       </w:t>
      </w:r>
      <w:r w:rsidR="006A56B8">
        <w:t xml:space="preserve">Приложение  </w:t>
      </w:r>
    </w:p>
    <w:p w:rsidR="00653AA4" w:rsidRDefault="00786928" w:rsidP="00786928">
      <w:pPr>
        <w:jc w:val="center"/>
      </w:pPr>
      <w:r>
        <w:t xml:space="preserve">                                          </w:t>
      </w:r>
      <w:r w:rsidR="006A56B8">
        <w:t xml:space="preserve">к решению </w:t>
      </w:r>
      <w:r w:rsidR="00653AA4">
        <w:t xml:space="preserve">Думы </w:t>
      </w:r>
      <w:proofErr w:type="gramStart"/>
      <w:r w:rsidR="00653AA4">
        <w:t>Весьегонского</w:t>
      </w:r>
      <w:proofErr w:type="gramEnd"/>
      <w:r w:rsidR="00653AA4">
        <w:t xml:space="preserve"> </w:t>
      </w:r>
    </w:p>
    <w:p w:rsidR="006A56B8" w:rsidRDefault="00786928" w:rsidP="00786928">
      <w:r>
        <w:t xml:space="preserve">                                                                       </w:t>
      </w:r>
      <w:r w:rsidR="00653AA4">
        <w:t>муниципального округа</w:t>
      </w:r>
    </w:p>
    <w:p w:rsidR="006A56B8" w:rsidRDefault="00786928" w:rsidP="00786928">
      <w:pPr>
        <w:jc w:val="center"/>
      </w:pPr>
      <w:r>
        <w:t xml:space="preserve">                    </w:t>
      </w:r>
      <w:r w:rsidR="006A56B8">
        <w:t xml:space="preserve">от </w:t>
      </w:r>
      <w:r w:rsidR="00C74432">
        <w:t>10.03</w:t>
      </w:r>
      <w:r w:rsidR="006A56B8">
        <w:t>.20</w:t>
      </w:r>
      <w:r w:rsidR="002659C1">
        <w:t>21</w:t>
      </w:r>
      <w:r w:rsidR="006A56B8">
        <w:t xml:space="preserve"> № </w:t>
      </w:r>
      <w:r w:rsidR="00C74432">
        <w:t>158</w:t>
      </w:r>
    </w:p>
    <w:p w:rsidR="006A56B8" w:rsidRDefault="006A56B8" w:rsidP="006A56B8"/>
    <w:p w:rsidR="006A56B8" w:rsidRPr="00AA2F50" w:rsidRDefault="006A56B8" w:rsidP="006A56B8">
      <w:pPr>
        <w:jc w:val="center"/>
        <w:rPr>
          <w:b/>
        </w:rPr>
      </w:pPr>
    </w:p>
    <w:p w:rsidR="006A56B8" w:rsidRPr="00AA2F50" w:rsidRDefault="006A56B8" w:rsidP="006A56B8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6A56B8" w:rsidRPr="00424DDE" w:rsidRDefault="006A56B8" w:rsidP="006A56B8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 xml:space="preserve">емуниципальных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</w:t>
      </w:r>
      <w:r w:rsidR="00424DDE" w:rsidRPr="00AA2F50">
        <w:rPr>
          <w:b/>
        </w:rPr>
        <w:t>актов</w:t>
      </w:r>
      <w:r w:rsidR="00424DDE">
        <w:rPr>
          <w:b/>
        </w:rPr>
        <w:t xml:space="preserve">, </w:t>
      </w:r>
      <w:r w:rsidR="00424DDE" w:rsidRPr="00AA2F50">
        <w:rPr>
          <w:b/>
        </w:rPr>
        <w:t>издаваемых</w:t>
      </w:r>
      <w:r w:rsidR="008A07F9" w:rsidRPr="00424DDE">
        <w:rPr>
          <w:b/>
        </w:rPr>
        <w:t xml:space="preserve"> Думой Весьегонского муниципального округа</w:t>
      </w:r>
    </w:p>
    <w:p w:rsidR="006A56B8" w:rsidRDefault="006A56B8" w:rsidP="006A56B8">
      <w:pPr>
        <w:jc w:val="center"/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1. Общие положения</w:t>
      </w:r>
    </w:p>
    <w:p w:rsidR="006A56B8" w:rsidRDefault="006A56B8" w:rsidP="006A56B8"/>
    <w:p w:rsidR="006A56B8" w:rsidRDefault="006A56B8" w:rsidP="006A56B8">
      <w:pPr>
        <w:ind w:firstLine="709"/>
        <w:jc w:val="both"/>
      </w:pPr>
      <w:r>
        <w:t>1.1. Экспертиза муниципальных нормативных правовых актов и проектов муниципальных нормативных правовых актов</w:t>
      </w:r>
      <w:r w:rsidR="001316BB">
        <w:t>,</w:t>
      </w:r>
      <w:r w:rsidR="00424DDE">
        <w:t xml:space="preserve">издаваемых Думой Весьегонского муниципального округа </w:t>
      </w:r>
      <w:r>
        <w:t xml:space="preserve">(далее - экспертиза на коррупциогенность), проводится в отношении </w:t>
      </w:r>
      <w:r w:rsidR="001316BB">
        <w:t>решений Думы Весьегонского</w:t>
      </w:r>
      <w:r w:rsidR="008C0372">
        <w:t xml:space="preserve"> муниципального округа</w:t>
      </w:r>
      <w:r>
        <w:t xml:space="preserve"> (далее –</w:t>
      </w:r>
      <w:r w:rsidR="001316BB">
        <w:t xml:space="preserve"> Думы</w:t>
      </w:r>
      <w:r w:rsidR="000D31C9">
        <w:t xml:space="preserve"> округа</w:t>
      </w:r>
      <w:r>
        <w:t xml:space="preserve">), их проектов, в целях выявления в них коррупционных факторов и их последующего устранения. </w:t>
      </w:r>
    </w:p>
    <w:p w:rsidR="006A56B8" w:rsidRDefault="006A56B8" w:rsidP="006A56B8">
      <w:pPr>
        <w:ind w:firstLine="709"/>
        <w:jc w:val="both"/>
      </w:pPr>
      <w:r>
        <w:t>1.2. Экспертиза на коррупционность проводится отд</w:t>
      </w:r>
      <w:r w:rsidR="008C0372">
        <w:t>елом правового обеспечения А</w:t>
      </w:r>
      <w:r>
        <w:t>дминистрации</w:t>
      </w:r>
      <w:r w:rsidR="000D31C9">
        <w:t xml:space="preserve"> округа</w:t>
      </w:r>
      <w:r>
        <w:t xml:space="preserve">, </w:t>
      </w:r>
      <w:r w:rsidRPr="00D3361A">
        <w:t xml:space="preserve">юридическими и физическими лицами, принявшими решение о ее проведении,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D3361A">
          <w:rPr>
            <w:rStyle w:val="a5"/>
            <w:bCs/>
            <w:color w:val="auto"/>
          </w:rPr>
          <w:t>постановлением</w:t>
        </w:r>
      </w:hyperlink>
      <w:r w:rsidRPr="00D3361A">
        <w:t xml:space="preserve">Правительства РФ от </w:t>
      </w:r>
      <w:r w:rsidR="008C0372" w:rsidRPr="00D3361A">
        <w:t>26.02.2010 №</w:t>
      </w:r>
      <w:r w:rsidRPr="00D3361A">
        <w:t>96</w:t>
      </w:r>
      <w:r>
        <w:t xml:space="preserve"> в целях выявления в них положений, способствующих созданию условий для проявления коррупции.</w:t>
      </w:r>
    </w:p>
    <w:p w:rsidR="006A56B8" w:rsidRDefault="006A56B8" w:rsidP="006A56B8">
      <w:pPr>
        <w:ind w:firstLine="709"/>
        <w:jc w:val="both"/>
      </w:pPr>
    </w:p>
    <w:p w:rsidR="006A56B8" w:rsidRPr="00397228" w:rsidRDefault="006A56B8" w:rsidP="006A56B8">
      <w:pPr>
        <w:ind w:firstLine="1134"/>
        <w:jc w:val="center"/>
        <w:rPr>
          <w:b/>
        </w:rPr>
      </w:pPr>
      <w:r w:rsidRPr="00397228">
        <w:rPr>
          <w:b/>
        </w:rPr>
        <w:t xml:space="preserve">2. </w:t>
      </w:r>
      <w:r w:rsidR="008C0372" w:rsidRPr="00397228">
        <w:rPr>
          <w:b/>
        </w:rPr>
        <w:t>Порядок проведенияантикоррупционной экспертизы</w:t>
      </w:r>
      <w:r w:rsidR="00E1572D" w:rsidRPr="00397228">
        <w:rPr>
          <w:b/>
        </w:rPr>
        <w:t xml:space="preserve">проектов </w:t>
      </w:r>
      <w:r w:rsidR="00E1572D">
        <w:rPr>
          <w:b/>
        </w:rPr>
        <w:t xml:space="preserve">решений и решений </w:t>
      </w:r>
      <w:r w:rsidR="00E1572D" w:rsidRPr="00397228">
        <w:rPr>
          <w:b/>
        </w:rPr>
        <w:t>Думы</w:t>
      </w:r>
      <w:r w:rsidR="008C0372">
        <w:rPr>
          <w:b/>
        </w:rPr>
        <w:t xml:space="preserve"> Весьегонского муниципального округа</w:t>
      </w:r>
    </w:p>
    <w:p w:rsidR="006A56B8" w:rsidRDefault="006A56B8" w:rsidP="006A56B8">
      <w:pPr>
        <w:ind w:firstLine="709"/>
        <w:jc w:val="both"/>
      </w:pP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4"/>
      <w:r>
        <w:rPr>
          <w:rFonts w:eastAsiaTheme="minorHAnsi"/>
          <w:lang w:eastAsia="en-US"/>
        </w:rPr>
        <w:t xml:space="preserve">2.1. </w:t>
      </w:r>
      <w:r w:rsidRPr="00003C21">
        <w:rPr>
          <w:rFonts w:eastAsiaTheme="minorHAnsi"/>
          <w:lang w:eastAsia="en-US"/>
        </w:rPr>
        <w:t xml:space="preserve">Отдел правового обеспечения </w:t>
      </w:r>
      <w:r w:rsidR="008C0372">
        <w:rPr>
          <w:rFonts w:eastAsiaTheme="minorHAnsi"/>
          <w:lang w:eastAsia="en-US"/>
        </w:rPr>
        <w:t>А</w:t>
      </w:r>
      <w:r w:rsidRPr="00003C21"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 w:rsidRPr="00017E7A">
        <w:rPr>
          <w:rFonts w:eastAsiaTheme="minorHAnsi"/>
          <w:lang w:eastAsia="en-US"/>
        </w:rPr>
        <w:t>провод</w:t>
      </w:r>
      <w:r w:rsidRPr="00003C21">
        <w:rPr>
          <w:rFonts w:eastAsiaTheme="minorHAnsi"/>
          <w:lang w:eastAsia="en-US"/>
        </w:rPr>
        <w:t>ит антикор</w:t>
      </w:r>
      <w:r w:rsidRPr="00017E7A">
        <w:rPr>
          <w:rFonts w:eastAsiaTheme="minorHAnsi"/>
          <w:lang w:eastAsia="en-US"/>
        </w:rPr>
        <w:t>рупционную экспертизу</w:t>
      </w:r>
      <w:r w:rsidR="009D10C2">
        <w:rPr>
          <w:rFonts w:eastAsiaTheme="minorHAnsi"/>
          <w:lang w:eastAsia="en-US"/>
        </w:rPr>
        <w:t>проектов решений и решений Думы Весьегонского муниципального округа</w:t>
      </w:r>
      <w:r>
        <w:rPr>
          <w:rFonts w:eastAsiaTheme="minorHAnsi"/>
          <w:lang w:eastAsia="en-US"/>
        </w:rPr>
        <w:t>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экспертиза проектов </w:t>
      </w:r>
      <w:r w:rsidR="00D55EDB">
        <w:rPr>
          <w:rFonts w:eastAsiaTheme="minorHAnsi"/>
          <w:lang w:eastAsia="en-US"/>
        </w:rPr>
        <w:t xml:space="preserve">решений </w:t>
      </w:r>
      <w:r>
        <w:rPr>
          <w:rFonts w:eastAsiaTheme="minorHAnsi"/>
          <w:lang w:eastAsia="en-US"/>
        </w:rPr>
        <w:t xml:space="preserve">проводится при их правовой экспертизе, а принятых нормативных правовых актов – при мониторинге их применения.  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5"/>
      <w:bookmarkEnd w:id="0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</w:t>
      </w:r>
      <w:r w:rsidR="00D55EDB">
        <w:rPr>
          <w:rFonts w:eastAsiaTheme="minorHAnsi"/>
          <w:lang w:eastAsia="en-US"/>
        </w:rPr>
        <w:t xml:space="preserve"> решений</w:t>
      </w:r>
      <w:r w:rsidRPr="00C845D0">
        <w:rPr>
          <w:rFonts w:eastAsiaTheme="minorHAnsi"/>
          <w:lang w:eastAsia="en-US"/>
        </w:rPr>
        <w:t>, а также</w:t>
      </w:r>
      <w:r w:rsidR="00D55EDB">
        <w:rPr>
          <w:rFonts w:eastAsiaTheme="minorHAnsi"/>
          <w:lang w:eastAsia="en-US"/>
        </w:rPr>
        <w:t xml:space="preserve"> решений</w:t>
      </w:r>
      <w:r w:rsidRPr="00C845D0">
        <w:rPr>
          <w:rFonts w:eastAsiaTheme="minorHAnsi"/>
          <w:lang w:eastAsia="en-US"/>
        </w:rPr>
        <w:t xml:space="preserve">, в отношении которых уже проводилась антикоррупционная экспертиза, если в дальнейшем в эти </w:t>
      </w:r>
      <w:r w:rsidR="00412D4A">
        <w:rPr>
          <w:rFonts w:eastAsiaTheme="minorHAnsi"/>
          <w:lang w:eastAsia="en-US"/>
        </w:rPr>
        <w:t xml:space="preserve">решения </w:t>
      </w:r>
      <w:r w:rsidRPr="00C845D0">
        <w:rPr>
          <w:rFonts w:eastAsiaTheme="minorHAnsi"/>
          <w:lang w:eastAsia="en-US"/>
        </w:rPr>
        <w:t>не вносились изменения.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8"/>
      <w:bookmarkEnd w:id="1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3. </w:t>
      </w:r>
      <w:r w:rsidRPr="00C845D0">
        <w:rPr>
          <w:rFonts w:eastAsiaTheme="minorHAnsi"/>
          <w:lang w:eastAsia="en-US"/>
        </w:rPr>
        <w:t>По результатам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="008D0800">
        <w:rPr>
          <w:rFonts w:eastAsiaTheme="minorHAnsi"/>
          <w:lang w:eastAsia="en-US"/>
        </w:rPr>
        <w:t xml:space="preserve">решений Думы Весьегонского муниципального </w:t>
      </w:r>
      <w:r w:rsidR="008C0372">
        <w:rPr>
          <w:rFonts w:eastAsiaTheme="minorHAnsi"/>
          <w:lang w:eastAsia="en-US"/>
        </w:rPr>
        <w:t>округа</w:t>
      </w:r>
      <w:r>
        <w:rPr>
          <w:rFonts w:eastAsiaTheme="minorHAnsi"/>
          <w:lang w:eastAsia="en-US"/>
        </w:rPr>
        <w:t xml:space="preserve"> и проектов </w:t>
      </w:r>
      <w:r w:rsidR="008D0800">
        <w:rPr>
          <w:rFonts w:eastAsiaTheme="minorHAnsi"/>
          <w:lang w:eastAsia="en-US"/>
        </w:rPr>
        <w:t xml:space="preserve">решений </w:t>
      </w:r>
      <w:r w:rsidRPr="00C845D0">
        <w:rPr>
          <w:rFonts w:eastAsiaTheme="minorHAnsi"/>
          <w:lang w:eastAsia="en-US"/>
        </w:rPr>
        <w:t xml:space="preserve">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приложению,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</w:t>
      </w:r>
      <w:r w:rsidR="008C0372">
        <w:rPr>
          <w:rFonts w:eastAsiaTheme="minorHAnsi"/>
          <w:lang w:eastAsia="en-US"/>
        </w:rPr>
        <w:t>Администрации округа</w:t>
      </w:r>
      <w:r w:rsidRPr="00EC30C0">
        <w:rPr>
          <w:rFonts w:eastAsiaTheme="minorHAnsi"/>
          <w:lang w:eastAsia="en-US"/>
        </w:rPr>
        <w:t>, а в с</w:t>
      </w:r>
      <w:r>
        <w:rPr>
          <w:rFonts w:eastAsiaTheme="minorHAnsi"/>
          <w:lang w:eastAsia="en-US"/>
        </w:rPr>
        <w:t>лучае его отсутствия заместителем</w:t>
      </w:r>
      <w:r w:rsidRPr="00EC30C0">
        <w:rPr>
          <w:rFonts w:eastAsiaTheme="minorHAnsi"/>
          <w:lang w:eastAsia="en-US"/>
        </w:rPr>
        <w:t xml:space="preserve"> заведующего отделом </w:t>
      </w:r>
      <w:r w:rsidR="008C0372">
        <w:rPr>
          <w:rFonts w:eastAsiaTheme="minorHAnsi"/>
          <w:lang w:eastAsia="en-US"/>
        </w:rPr>
        <w:t>правового обеспечения А</w:t>
      </w:r>
      <w:r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>
        <w:rPr>
          <w:rFonts w:eastAsiaTheme="minorHAnsi"/>
          <w:lang w:eastAsia="en-US"/>
        </w:rPr>
        <w:t>»</w:t>
      </w:r>
      <w:r w:rsidRPr="00EC30C0">
        <w:rPr>
          <w:rFonts w:eastAsiaTheme="minorHAnsi"/>
          <w:lang w:eastAsia="en-US"/>
        </w:rPr>
        <w:t>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9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 w:rsidR="009C4522">
        <w:rPr>
          <w:rFonts w:eastAsiaTheme="minorHAnsi"/>
          <w:lang w:eastAsia="en-US"/>
        </w:rPr>
        <w:t>решений</w:t>
      </w:r>
      <w:r>
        <w:rPr>
          <w:rFonts w:eastAsiaTheme="minorHAnsi"/>
          <w:lang w:eastAsia="en-US"/>
        </w:rPr>
        <w:t>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"/>
      <w:bookmarkEnd w:id="3"/>
      <w:r>
        <w:rPr>
          <w:rFonts w:eastAsiaTheme="minorHAnsi"/>
          <w:lang w:eastAsia="en-US"/>
        </w:rPr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1"/>
      <w:bookmarkEnd w:id="4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</w:t>
      </w:r>
      <w:r w:rsidR="008C0372">
        <w:rPr>
          <w:rFonts w:eastAsiaTheme="minorHAnsi"/>
          <w:lang w:eastAsia="en-US"/>
        </w:rPr>
        <w:t>Администрации округа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 w:rsidR="00203B71">
        <w:rPr>
          <w:rFonts w:eastAsiaTheme="minorHAnsi"/>
          <w:lang w:eastAsia="en-US"/>
        </w:rPr>
        <w:t xml:space="preserve">решения </w:t>
      </w:r>
      <w:bookmarkStart w:id="6" w:name="sub_1112"/>
      <w:bookmarkEnd w:id="5"/>
      <w:r w:rsidR="00203B71">
        <w:rPr>
          <w:rFonts w:eastAsiaTheme="minorHAnsi"/>
          <w:lang w:eastAsia="en-US"/>
        </w:rPr>
        <w:t xml:space="preserve">Думы Весьегонского муниципального округа. 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3"/>
      <w:bookmarkEnd w:id="6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>. Положения проекта</w:t>
      </w:r>
      <w:r w:rsidR="00D60F59">
        <w:rPr>
          <w:rFonts w:eastAsiaTheme="minorHAnsi"/>
          <w:lang w:eastAsia="en-US"/>
        </w:rPr>
        <w:t xml:space="preserve"> решения</w:t>
      </w:r>
      <w:r w:rsidR="00F2785A">
        <w:rPr>
          <w:rFonts w:eastAsiaTheme="minorHAnsi"/>
          <w:lang w:eastAsia="en-US"/>
        </w:rPr>
        <w:t xml:space="preserve"> Думы Весьегонского муниципального округа</w:t>
      </w:r>
      <w:r w:rsidRPr="00C845D0">
        <w:rPr>
          <w:rFonts w:eastAsiaTheme="minorHAnsi"/>
          <w:lang w:eastAsia="en-US"/>
        </w:rPr>
        <w:t xml:space="preserve">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 w:rsidR="00931FE9">
        <w:rPr>
          <w:rFonts w:eastAsiaTheme="minorHAnsi"/>
          <w:lang w:eastAsia="en-US"/>
        </w:rPr>
        <w:t>реше</w:t>
      </w:r>
      <w:r w:rsidR="00790D1F">
        <w:rPr>
          <w:rFonts w:eastAsiaTheme="minorHAnsi"/>
          <w:lang w:eastAsia="en-US"/>
        </w:rPr>
        <w:t>ния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4"/>
      <w:bookmarkEnd w:id="7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 w:rsidR="00931FE9">
        <w:rPr>
          <w:rFonts w:eastAsiaTheme="minorHAnsi"/>
          <w:lang w:eastAsia="en-US"/>
        </w:rPr>
        <w:t xml:space="preserve"> решений Думы Весьегонского муниципального округа</w:t>
      </w:r>
      <w:r w:rsidRPr="00C845D0">
        <w:rPr>
          <w:rFonts w:eastAsiaTheme="minorHAnsi"/>
          <w:lang w:eastAsia="en-US"/>
        </w:rPr>
        <w:t xml:space="preserve">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 w:rsidR="00580817">
        <w:rPr>
          <w:rFonts w:eastAsiaTheme="minorHAnsi"/>
          <w:lang w:eastAsia="en-US"/>
        </w:rPr>
        <w:t xml:space="preserve">решений Думы Весьегонского муниципального округа </w:t>
      </w:r>
      <w:r w:rsidRPr="00C845D0">
        <w:rPr>
          <w:rFonts w:eastAsiaTheme="minorHAnsi"/>
          <w:lang w:eastAsia="en-US"/>
        </w:rPr>
        <w:t>проводится в соответствии с настоящим Порядком.</w:t>
      </w:r>
    </w:p>
    <w:p w:rsidR="006A56B8" w:rsidRPr="002B3111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5"/>
      <w:bookmarkEnd w:id="8"/>
      <w:r w:rsidRPr="002B3111">
        <w:rPr>
          <w:rFonts w:eastAsiaTheme="minorHAnsi"/>
          <w:lang w:eastAsia="en-US"/>
        </w:rPr>
        <w:t xml:space="preserve">2.10. В случае несогласия разработчика проекта </w:t>
      </w:r>
      <w:r w:rsidR="00FA6447" w:rsidRPr="002B3111">
        <w:rPr>
          <w:rFonts w:eastAsiaTheme="minorHAnsi"/>
          <w:lang w:eastAsia="en-US"/>
        </w:rPr>
        <w:t xml:space="preserve">решения Думы Весьегонского муниципального округа </w:t>
      </w:r>
      <w:r w:rsidRPr="002B3111">
        <w:rPr>
          <w:rFonts w:eastAsiaTheme="minorHAnsi"/>
          <w:lang w:eastAsia="en-US"/>
        </w:rPr>
        <w:t xml:space="preserve">с </w:t>
      </w:r>
      <w:r w:rsidR="00CC09BE" w:rsidRPr="002B3111">
        <w:rPr>
          <w:rFonts w:eastAsiaTheme="minorHAnsi"/>
          <w:lang w:eastAsia="en-US"/>
        </w:rPr>
        <w:t>заключением экспертизы</w:t>
      </w:r>
      <w:r w:rsidRPr="002B3111">
        <w:rPr>
          <w:rFonts w:eastAsiaTheme="minorHAnsi"/>
          <w:lang w:eastAsia="en-US"/>
        </w:rPr>
        <w:t xml:space="preserve"> на коррупционность разработчик проекта </w:t>
      </w:r>
      <w:r w:rsidR="00FA6447" w:rsidRPr="002B3111">
        <w:rPr>
          <w:rFonts w:eastAsiaTheme="minorHAnsi"/>
          <w:lang w:eastAsia="en-US"/>
        </w:rPr>
        <w:t xml:space="preserve">решения </w:t>
      </w:r>
      <w:r w:rsidRPr="002B3111">
        <w:rPr>
          <w:rFonts w:eastAsiaTheme="minorHAnsi"/>
          <w:lang w:eastAsia="en-US"/>
        </w:rPr>
        <w:t>составляет мотивированный отзыв с обоснованием причин несогласия с заключением антикоррупционной экспертизы.</w:t>
      </w:r>
    </w:p>
    <w:p w:rsidR="006A56B8" w:rsidRPr="00261D02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u w:val="single"/>
          <w:lang w:eastAsia="en-US"/>
        </w:rPr>
      </w:pPr>
      <w:bookmarkStart w:id="10" w:name="sub_1116"/>
      <w:bookmarkEnd w:id="9"/>
      <w:r w:rsidRPr="002B3111">
        <w:rPr>
          <w:rFonts w:eastAsiaTheme="minorHAnsi"/>
          <w:lang w:eastAsia="en-US"/>
        </w:rPr>
        <w:t>2.11. Мотивированный отзыв прикладывается к заключению антикоррупционной экспертизы и направляется руководителю разработчика проекта</w:t>
      </w:r>
      <w:r w:rsidR="00D56FF4" w:rsidRPr="002B3111">
        <w:rPr>
          <w:rFonts w:eastAsiaTheme="minorHAnsi"/>
          <w:lang w:eastAsia="en-US"/>
        </w:rPr>
        <w:t xml:space="preserve"> решения Думы Весьегонского муниципального округа</w:t>
      </w:r>
      <w:r w:rsidRPr="002B3111">
        <w:rPr>
          <w:rFonts w:eastAsiaTheme="minorHAnsi"/>
          <w:lang w:eastAsia="en-US"/>
        </w:rPr>
        <w:t>, который в свою очередь принимает решение о согласии либо несогласии с рекомендациями заключения антикоррупционной экспертизы.</w:t>
      </w:r>
    </w:p>
    <w:bookmarkEnd w:id="10"/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ind w:firstLine="709"/>
        <w:jc w:val="both"/>
      </w:pPr>
      <w:r>
        <w:t xml:space="preserve">4.1. Независимая антикоррупционная экспертиза </w:t>
      </w:r>
      <w:r w:rsidR="00170841">
        <w:t>проектов решений и ре</w:t>
      </w:r>
      <w:r w:rsidR="00A71ECE">
        <w:t xml:space="preserve">шений </w:t>
      </w:r>
      <w:r w:rsidR="00170841">
        <w:t>Думы Весьегонского муниципального округа</w:t>
      </w:r>
      <w:r>
        <w:t xml:space="preserve"> проводится в порядке и в соответствии с методикой, утверждаемыми постановлением Правительства РФ от 26.02.2010 №96 «Об антикоррупционной экспертизе нормативных правовых актов и проектов нормативных правовых актов».    </w:t>
      </w:r>
    </w:p>
    <w:p w:rsidR="006A56B8" w:rsidRPr="002B3111" w:rsidRDefault="006A56B8" w:rsidP="006A56B8">
      <w:pPr>
        <w:ind w:firstLine="709"/>
        <w:jc w:val="both"/>
      </w:pPr>
      <w:r w:rsidRPr="002B3111">
        <w:t>4.2. Для проведения независимой экспертизы на коррупционность</w:t>
      </w:r>
      <w:r w:rsidR="00D3361A" w:rsidRPr="002B3111">
        <w:t xml:space="preserve"> разработчик проектов решений</w:t>
      </w:r>
      <w:r w:rsidRPr="002B3111">
        <w:t xml:space="preserve"> размещает их на официальном </w:t>
      </w:r>
      <w:r w:rsidR="00CC09BE" w:rsidRPr="002B3111">
        <w:t>сайте Администрации Весьегонского муниципального округа</w:t>
      </w:r>
      <w:r w:rsidRPr="002B3111">
        <w:t xml:space="preserve">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</w:t>
      </w:r>
      <w:r w:rsidR="00CC09BE" w:rsidRPr="002B3111">
        <w:t xml:space="preserve">отовки проектов </w:t>
      </w:r>
      <w:r w:rsidR="00CE558E" w:rsidRPr="002B3111">
        <w:t>решений Думы Весьегонского муниципального округа</w:t>
      </w:r>
      <w:r w:rsidRPr="002B3111">
        <w:t>.</w:t>
      </w:r>
    </w:p>
    <w:p w:rsidR="006A56B8" w:rsidRPr="00EA63A7" w:rsidRDefault="006A56B8" w:rsidP="006A56B8">
      <w:pPr>
        <w:ind w:firstLine="709"/>
        <w:jc w:val="both"/>
        <w:rPr>
          <w:color w:val="FF0000"/>
        </w:rPr>
      </w:pPr>
    </w:p>
    <w:p w:rsidR="006A56B8" w:rsidRPr="00EA63A7" w:rsidRDefault="006A56B8" w:rsidP="006A56B8">
      <w:pPr>
        <w:rPr>
          <w:color w:val="FF0000"/>
        </w:rPr>
      </w:pPr>
    </w:p>
    <w:p w:rsidR="006A56B8" w:rsidRDefault="006A56B8" w:rsidP="006A56B8"/>
    <w:p w:rsidR="006A56B8" w:rsidRDefault="006A56B8" w:rsidP="006A56B8"/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90393F" w:rsidRDefault="0090393F" w:rsidP="006A56B8">
      <w:pPr>
        <w:jc w:val="right"/>
      </w:pPr>
      <w:bookmarkStart w:id="11" w:name="_GoBack"/>
    </w:p>
    <w:bookmarkEnd w:id="11"/>
    <w:p w:rsidR="00150053" w:rsidRDefault="00150053" w:rsidP="00786928"/>
    <w:p w:rsidR="00150053" w:rsidRDefault="00150053" w:rsidP="006A56B8">
      <w:pPr>
        <w:jc w:val="right"/>
      </w:pPr>
    </w:p>
    <w:p w:rsidR="006A56B8" w:rsidRDefault="006A56B8" w:rsidP="00786928">
      <w:pPr>
        <w:shd w:val="clear" w:color="auto" w:fill="FFFFFF"/>
        <w:spacing w:before="245" w:line="274" w:lineRule="exact"/>
        <w:jc w:val="center"/>
      </w:pPr>
      <w:r>
        <w:rPr>
          <w:spacing w:val="-1"/>
        </w:rPr>
        <w:lastRenderedPageBreak/>
        <w:t>Приложение</w:t>
      </w:r>
    </w:p>
    <w:p w:rsidR="006A56B8" w:rsidRDefault="00786928" w:rsidP="00786928">
      <w:pPr>
        <w:jc w:val="center"/>
      </w:pPr>
      <w:r>
        <w:t xml:space="preserve">                                                                </w:t>
      </w:r>
      <w:r w:rsidR="006A56B8">
        <w:t xml:space="preserve">к </w:t>
      </w:r>
      <w:r w:rsidR="006A56B8" w:rsidRPr="00A56B60">
        <w:t>Положени</w:t>
      </w:r>
      <w:r w:rsidR="006A56B8">
        <w:t>ю</w:t>
      </w:r>
      <w:r w:rsidR="006A56B8" w:rsidRPr="00A56B60">
        <w:t xml:space="preserve"> об </w:t>
      </w:r>
      <w:proofErr w:type="spellStart"/>
      <w:r w:rsidR="006A56B8" w:rsidRPr="00A56B60">
        <w:t>антикоррупционной</w:t>
      </w:r>
      <w:proofErr w:type="spellEnd"/>
      <w:r w:rsidR="006A56B8" w:rsidRPr="00A56B60">
        <w:t xml:space="preserve"> экспертизе</w:t>
      </w:r>
    </w:p>
    <w:p w:rsidR="006A56B8" w:rsidRDefault="00786928" w:rsidP="00786928">
      <w:pPr>
        <w:jc w:val="center"/>
      </w:pPr>
      <w:r>
        <w:t xml:space="preserve">                                                 </w:t>
      </w:r>
      <w:r w:rsidR="006A56B8" w:rsidRPr="00A56B60">
        <w:t xml:space="preserve"> нормативн</w:t>
      </w:r>
      <w:r w:rsidR="006A56B8">
        <w:t xml:space="preserve">ых </w:t>
      </w:r>
      <w:r w:rsidR="006A56B8" w:rsidRPr="00A56B60">
        <w:t>правовых актов и проектов</w:t>
      </w:r>
    </w:p>
    <w:p w:rsidR="006A56B8" w:rsidRDefault="00786928" w:rsidP="00786928">
      <w:pPr>
        <w:jc w:val="center"/>
      </w:pPr>
      <w:r>
        <w:t xml:space="preserve">                                                   </w:t>
      </w:r>
      <w:r w:rsidR="00CC09BE" w:rsidRPr="00A56B60">
        <w:t>нормативных</w:t>
      </w:r>
      <w:r>
        <w:t xml:space="preserve"> </w:t>
      </w:r>
      <w:r w:rsidR="006A56B8" w:rsidRPr="00A56B60">
        <w:t>правовых актов</w:t>
      </w:r>
      <w:r w:rsidR="00B25262">
        <w:t xml:space="preserve">, издаваемых </w:t>
      </w:r>
    </w:p>
    <w:p w:rsidR="006A56B8" w:rsidRPr="00A56B60" w:rsidRDefault="00786928" w:rsidP="00786928">
      <w:pPr>
        <w:jc w:val="center"/>
      </w:pPr>
      <w:r>
        <w:t xml:space="preserve">                                                         </w:t>
      </w:r>
      <w:r w:rsidR="00824854">
        <w:t>Дум</w:t>
      </w:r>
      <w:r w:rsidR="00B25262">
        <w:t>ой</w:t>
      </w:r>
      <w:r w:rsidR="00824854">
        <w:t xml:space="preserve"> Весьегонского</w:t>
      </w:r>
      <w:r w:rsidR="008C0372">
        <w:t xml:space="preserve"> муниципального округа</w:t>
      </w:r>
    </w:p>
    <w:p w:rsidR="006A56B8" w:rsidRDefault="006A56B8" w:rsidP="006A56B8">
      <w:pPr>
        <w:shd w:val="clear" w:color="auto" w:fill="FFFFFF"/>
        <w:spacing w:before="557"/>
        <w:rPr>
          <w:b/>
          <w:bCs/>
          <w:spacing w:val="-6"/>
        </w:rPr>
      </w:pPr>
    </w:p>
    <w:p w:rsidR="006A56B8" w:rsidRDefault="006A56B8" w:rsidP="00B2526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6A56B8" w:rsidRDefault="006A56B8" w:rsidP="00B25262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6A56B8" w:rsidRDefault="006A56B8" w:rsidP="006A56B8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</w:t>
      </w:r>
      <w:r w:rsidR="00CC09BE">
        <w:rPr>
          <w:b/>
          <w:bCs/>
          <w:spacing w:val="-2"/>
        </w:rPr>
        <w:t>_______________________________</w:t>
      </w:r>
    </w:p>
    <w:p w:rsidR="00824854" w:rsidRDefault="006A56B8" w:rsidP="006A56B8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z w:val="20"/>
        </w:rPr>
        <w:t>(</w:t>
      </w:r>
      <w:r w:rsidR="00CC09BE" w:rsidRPr="005D39F7">
        <w:rPr>
          <w:sz w:val="20"/>
        </w:rPr>
        <w:t xml:space="preserve">указывается </w:t>
      </w:r>
      <w:r w:rsidR="00CC09BE">
        <w:rPr>
          <w:sz w:val="20"/>
        </w:rPr>
        <w:t>Ф.И.О.</w:t>
      </w:r>
      <w:r>
        <w:rPr>
          <w:sz w:val="20"/>
        </w:rPr>
        <w:t>, должность</w:t>
      </w:r>
      <w:r w:rsidR="00824854">
        <w:rPr>
          <w:sz w:val="20"/>
        </w:rPr>
        <w:t xml:space="preserve"> лица, составившего заключение)</w:t>
      </w:r>
    </w:p>
    <w:p w:rsidR="006A56B8" w:rsidRDefault="006A56B8" w:rsidP="006A56B8">
      <w:pPr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ind w:firstLine="567"/>
        <w:jc w:val="center"/>
        <w:rPr>
          <w:sz w:val="20"/>
        </w:rPr>
      </w:pPr>
    </w:p>
    <w:p w:rsidR="00432E57" w:rsidRDefault="006A56B8" w:rsidP="00432E57">
      <w:pPr>
        <w:shd w:val="clear" w:color="auto" w:fill="FFFFFF"/>
        <w:spacing w:before="274" w:line="274" w:lineRule="exact"/>
        <w:ind w:firstLine="567"/>
        <w:jc w:val="both"/>
      </w:pPr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>Правительства Росси</w:t>
      </w:r>
      <w:r w:rsidR="00CF2690">
        <w:t>йской Федерации от 26.02.2010 №</w:t>
      </w:r>
      <w:r>
        <w:t xml:space="preserve">96 «Об антикоррупционной </w:t>
      </w:r>
      <w:r>
        <w:rPr>
          <w:spacing w:val="-1"/>
        </w:rPr>
        <w:t xml:space="preserve">экспертизе нормативных правовых актов и проектов нормативных правовых актов", законом Тверской области от 09.06.2009 №39 – ЗО «О противодействии коррупции в Тверской области» </w:t>
      </w:r>
      <w:r>
        <w:t xml:space="preserve">и </w:t>
      </w:r>
      <w:r w:rsidR="00CC09BE">
        <w:t xml:space="preserve">решением Думы </w:t>
      </w:r>
      <w:r w:rsidR="008C0372">
        <w:t>Весьегонского муниципального округа</w:t>
      </w:r>
      <w:r>
        <w:rPr>
          <w:spacing w:val="-1"/>
        </w:rPr>
        <w:t xml:space="preserve"> от</w:t>
      </w:r>
      <w:r w:rsidR="00CF2690">
        <w:rPr>
          <w:spacing w:val="-1"/>
        </w:rPr>
        <w:t xml:space="preserve"> 10.03.2021г.</w:t>
      </w:r>
      <w:r w:rsidR="00CC09BE" w:rsidRPr="00444448">
        <w:rPr>
          <w:spacing w:val="-1"/>
        </w:rPr>
        <w:t xml:space="preserve"> №</w:t>
      </w:r>
      <w:r w:rsidR="00CF2690">
        <w:rPr>
          <w:spacing w:val="-1"/>
        </w:rPr>
        <w:t>_____</w:t>
      </w:r>
      <w:r w:rsidR="00432E57">
        <w:t>«</w:t>
      </w:r>
      <w:r w:rsidR="00432E57" w:rsidRPr="00BD3EF3">
        <w:t xml:space="preserve">О проведении </w:t>
      </w:r>
      <w:r w:rsidR="00432E57">
        <w:t xml:space="preserve">антикоррупционной </w:t>
      </w:r>
      <w:r w:rsidR="00432E57" w:rsidRPr="00BD3EF3">
        <w:t>экспертиз</w:t>
      </w:r>
      <w:r w:rsidR="00432E57">
        <w:t>ы</w:t>
      </w:r>
      <w:r w:rsidR="00432E57" w:rsidRPr="00BD3EF3">
        <w:t xml:space="preserve"> муниципальныхнормативных правовых актов</w:t>
      </w:r>
      <w:r w:rsidR="00432E57">
        <w:t xml:space="preserve"> и </w:t>
      </w:r>
      <w:r w:rsidR="00432E57" w:rsidRPr="00BD3EF3">
        <w:t xml:space="preserve">проектов </w:t>
      </w:r>
      <w:r w:rsidR="00432E57">
        <w:t>нормативных правовых актов, издаваемых Думой Весьегонского муниципального округа»</w:t>
      </w:r>
    </w:p>
    <w:p w:rsidR="006A56B8" w:rsidRDefault="006A56B8" w:rsidP="006A56B8">
      <w:pPr>
        <w:shd w:val="clear" w:color="auto" w:fill="FFFFFF"/>
        <w:spacing w:before="274" w:line="274" w:lineRule="exact"/>
      </w:pPr>
      <w:r>
        <w:t>____________________________</w:t>
      </w:r>
      <w:r w:rsidR="00432E57">
        <w:t>_____________</w:t>
      </w:r>
      <w:r>
        <w:t>__________________________________</w:t>
      </w:r>
    </w:p>
    <w:p w:rsidR="006A56B8" w:rsidRPr="005D39F7" w:rsidRDefault="006A56B8" w:rsidP="00CC09BE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(указываются вид, реквизиты и наименование нормативного правового акта или вид и наименование</w:t>
      </w:r>
    </w:p>
    <w:p w:rsidR="006A56B8" w:rsidRDefault="006A56B8" w:rsidP="006A56B8">
      <w:pPr>
        <w:shd w:val="clear" w:color="auto" w:fill="FFFFFF"/>
        <w:tabs>
          <w:tab w:val="left" w:pos="4560"/>
        </w:tabs>
        <w:rPr>
          <w:spacing w:val="-1"/>
          <w:sz w:val="20"/>
        </w:rPr>
      </w:pPr>
      <w:r>
        <w:rPr>
          <w:spacing w:val="-1"/>
          <w:sz w:val="20"/>
        </w:rPr>
        <w:t>___________________________________________________________________________________________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pos="4560"/>
        </w:tabs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проекта нормативного правового акта)</w:t>
      </w:r>
      <w:r w:rsidRPr="005D39F7">
        <w:rPr>
          <w:rFonts w:ascii="Arial" w:cs="Arial"/>
          <w:sz w:val="20"/>
        </w:rPr>
        <w:tab/>
      </w: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r>
        <w:t>__</w:t>
      </w:r>
      <w:r w:rsidR="00CC09BE" w:rsidRPr="003D3531">
        <w:rPr>
          <w:u w:val="single"/>
        </w:rPr>
        <w:tab/>
      </w:r>
      <w:r w:rsidR="00CC09BE">
        <w:rPr>
          <w:spacing w:val="-2"/>
        </w:rPr>
        <w:t xml:space="preserve"> (</w:t>
      </w:r>
      <w:r>
        <w:rPr>
          <w:spacing w:val="-2"/>
        </w:rPr>
        <w:t>далее -_______________________________________________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</w:rPr>
      </w:pPr>
      <w:r w:rsidRPr="005D39F7">
        <w:rPr>
          <w:spacing w:val="-2"/>
          <w:sz w:val="20"/>
        </w:rPr>
        <w:t>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6A56B8" w:rsidRDefault="006A56B8" w:rsidP="006A56B8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представленном ______________________ </w:t>
      </w:r>
      <w:r>
        <w:t>коррупционные факторы не выявлены</w:t>
      </w:r>
    </w:p>
    <w:p w:rsidR="006A56B8" w:rsidRPr="005D39F7" w:rsidRDefault="006A56B8" w:rsidP="006A56B8">
      <w:pPr>
        <w:shd w:val="clear" w:color="auto" w:fill="FFFFFF"/>
        <w:spacing w:before="5"/>
        <w:ind w:firstLine="567"/>
        <w:rPr>
          <w:sz w:val="20"/>
        </w:rPr>
      </w:pPr>
      <w:r w:rsidRPr="005D39F7">
        <w:rPr>
          <w:spacing w:val="-1"/>
          <w:sz w:val="20"/>
        </w:rPr>
        <w:t xml:space="preserve">    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6A56B8" w:rsidRDefault="006A56B8" w:rsidP="006A56B8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>В представленном</w:t>
      </w:r>
      <w:r w:rsidR="00CC09BE">
        <w:rPr>
          <w:spacing w:val="-1"/>
        </w:rPr>
        <w:t xml:space="preserve"> ____________________________________________</w:t>
      </w:r>
      <w:r>
        <w:tab/>
      </w:r>
      <w:r>
        <w:rPr>
          <w:spacing w:val="-1"/>
        </w:rPr>
        <w:t>выявлены следующие</w:t>
      </w:r>
      <w:r w:rsidR="00CC09BE">
        <w:t xml:space="preserve">   (</w:t>
      </w:r>
      <w:r w:rsidR="00CC09BE" w:rsidRPr="005D39F7">
        <w:rPr>
          <w:sz w:val="20"/>
        </w:rPr>
        <w:t>сокращение)</w:t>
      </w:r>
      <w:r w:rsidR="00CC09BE">
        <w:br/>
      </w: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</w:p>
    <w:p w:rsidR="006A56B8" w:rsidRDefault="006A56B8" w:rsidP="006A56B8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rPr>
          <w:sz w:val="20"/>
        </w:rPr>
      </w:pPr>
      <w:r w:rsidRPr="005D39F7">
        <w:rPr>
          <w:spacing w:val="-1"/>
          <w:sz w:val="20"/>
        </w:rPr>
        <w:t>(указывается (-ются) способ(ы) устранения выявленных коррупционных факторов)</w:t>
      </w:r>
    </w:p>
    <w:p w:rsidR="006A56B8" w:rsidRDefault="006A56B8" w:rsidP="006A56B8">
      <w:pPr>
        <w:shd w:val="clear" w:color="auto" w:fill="FFFFFF"/>
        <w:spacing w:before="278" w:line="230" w:lineRule="exact"/>
        <w:rPr>
          <w:spacing w:val="-1"/>
          <w:sz w:val="20"/>
        </w:rPr>
      </w:pPr>
      <w:r w:rsidRPr="001C7698">
        <w:rPr>
          <w:spacing w:val="-1"/>
          <w:sz w:val="20"/>
        </w:rPr>
        <w:t>________</w:t>
      </w:r>
      <w:r>
        <w:rPr>
          <w:spacing w:val="-1"/>
          <w:sz w:val="20"/>
        </w:rPr>
        <w:t>______________</w:t>
      </w:r>
      <w:r w:rsidR="00CC09BE">
        <w:rPr>
          <w:spacing w:val="-1"/>
          <w:sz w:val="20"/>
        </w:rPr>
        <w:t>__________________________________________</w:t>
      </w:r>
      <w:r>
        <w:rPr>
          <w:spacing w:val="-1"/>
          <w:sz w:val="20"/>
        </w:rPr>
        <w:t>___________________________</w:t>
      </w:r>
    </w:p>
    <w:p w:rsidR="006A56B8" w:rsidRPr="00B516F2" w:rsidRDefault="006A56B8" w:rsidP="00CC09BE">
      <w:pPr>
        <w:shd w:val="clear" w:color="auto" w:fill="FFFFFF"/>
        <w:jc w:val="center"/>
        <w:rPr>
          <w:spacing w:val="-1"/>
          <w:sz w:val="20"/>
        </w:rPr>
      </w:pPr>
      <w:r w:rsidRPr="001C7698">
        <w:rPr>
          <w:spacing w:val="-1"/>
          <w:sz w:val="20"/>
        </w:rPr>
        <w:t>(наименование должности сотрудника, (подпись, дата) (инициалы, фамилия)</w:t>
      </w:r>
      <w:r w:rsidRPr="001C7698">
        <w:rPr>
          <w:sz w:val="20"/>
        </w:rPr>
        <w:t>составляющего заключение)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pacing w:val="-1"/>
          <w:sz w:val="20"/>
        </w:rPr>
      </w:pPr>
      <w:r>
        <w:rPr>
          <w:sz w:val="20"/>
        </w:rPr>
        <w:t>______________________________________________   ____________________  ______________________</w:t>
      </w:r>
    </w:p>
    <w:p w:rsidR="006A56B8" w:rsidRPr="001C7698" w:rsidRDefault="006A56B8" w:rsidP="006A56B8">
      <w:pPr>
        <w:shd w:val="clear" w:color="auto" w:fill="FFFFFF"/>
        <w:tabs>
          <w:tab w:val="left" w:pos="5222"/>
          <w:tab w:val="left" w:pos="7090"/>
        </w:tabs>
        <w:rPr>
          <w:sz w:val="20"/>
        </w:rPr>
      </w:pPr>
      <w:r w:rsidRPr="001C7698">
        <w:rPr>
          <w:spacing w:val="-1"/>
          <w:sz w:val="20"/>
        </w:rPr>
        <w:lastRenderedPageBreak/>
        <w:t>(наименование должности руководителя</w:t>
      </w:r>
      <w:r w:rsidRPr="001C7698">
        <w:rPr>
          <w:rFonts w:ascii="Arial" w:hAnsi="Arial" w:cs="Arial"/>
          <w:sz w:val="20"/>
        </w:rPr>
        <w:tab/>
      </w:r>
      <w:r w:rsidRPr="001C7698">
        <w:rPr>
          <w:rFonts w:hAnsi="Arial"/>
          <w:spacing w:val="-2"/>
          <w:sz w:val="20"/>
        </w:rPr>
        <w:t>(</w:t>
      </w:r>
      <w:r w:rsidRPr="001C7698">
        <w:rPr>
          <w:spacing w:val="-2"/>
          <w:sz w:val="20"/>
        </w:rPr>
        <w:t>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сотрудника, составившего заключение</w:t>
      </w:r>
      <w:r w:rsidRPr="001C7698">
        <w:rPr>
          <w:sz w:val="20"/>
        </w:rPr>
        <w:t>)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t xml:space="preserve">Коррупционные факторы </w:t>
      </w:r>
      <w:r w:rsidR="00DD1776">
        <w:t>устранены. *</w:t>
      </w:r>
      <w:r>
        <w:t>**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t>_________________________________________   ______________ __________________</w:t>
      </w:r>
    </w:p>
    <w:p w:rsidR="006A56B8" w:rsidRPr="001C7698" w:rsidRDefault="006A56B8" w:rsidP="006A56B8">
      <w:pPr>
        <w:shd w:val="clear" w:color="auto" w:fill="FFFFFF"/>
        <w:tabs>
          <w:tab w:val="left" w:pos="5126"/>
          <w:tab w:val="left" w:pos="7142"/>
        </w:tabs>
        <w:rPr>
          <w:sz w:val="20"/>
        </w:rPr>
      </w:pPr>
      <w:r w:rsidRPr="001C7698">
        <w:rPr>
          <w:spacing w:val="-1"/>
          <w:sz w:val="20"/>
        </w:rPr>
        <w:t xml:space="preserve">(наименование должности </w:t>
      </w:r>
      <w:r w:rsidR="00CC09BE" w:rsidRPr="001C7698">
        <w:rPr>
          <w:spacing w:val="-1"/>
          <w:sz w:val="20"/>
        </w:rPr>
        <w:t>сотрудника,</w:t>
      </w:r>
      <w:r w:rsidRPr="001C7698">
        <w:rPr>
          <w:spacing w:val="-2"/>
          <w:sz w:val="20"/>
        </w:rPr>
        <w:t xml:space="preserve">(подпись, </w:t>
      </w:r>
      <w:r w:rsidR="00DD1776" w:rsidRPr="001C7698">
        <w:rPr>
          <w:spacing w:val="-2"/>
          <w:sz w:val="20"/>
        </w:rPr>
        <w:t>дата)</w:t>
      </w:r>
      <w:r w:rsidR="00DD1776"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Default="006A56B8" w:rsidP="006A56B8">
      <w:pPr>
        <w:shd w:val="clear" w:color="auto" w:fill="FFFFFF"/>
        <w:rPr>
          <w:sz w:val="20"/>
        </w:rPr>
      </w:pPr>
      <w:r w:rsidRPr="001C7698">
        <w:rPr>
          <w:sz w:val="20"/>
        </w:rPr>
        <w:t>проверившего устранение коррупционных факторов)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_________________________________________________   ________________  _______________________</w:t>
      </w:r>
    </w:p>
    <w:p w:rsidR="006A56B8" w:rsidRPr="001C7698" w:rsidRDefault="006A56B8" w:rsidP="006A56B8">
      <w:pPr>
        <w:shd w:val="clear" w:color="auto" w:fill="FFFFFF"/>
        <w:tabs>
          <w:tab w:val="left" w:pos="5314"/>
          <w:tab w:val="left" w:pos="7181"/>
        </w:tabs>
        <w:rPr>
          <w:sz w:val="20"/>
        </w:rPr>
      </w:pPr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hAnsi="Arial"/>
          <w:spacing w:val="-1"/>
          <w:sz w:val="20"/>
        </w:rPr>
        <w:t>(</w:t>
      </w:r>
      <w:r w:rsidRPr="001C7698">
        <w:rPr>
          <w:spacing w:val="-1"/>
          <w:sz w:val="20"/>
        </w:rPr>
        <w:t xml:space="preserve">подпись, </w:t>
      </w:r>
      <w:r w:rsidR="00DD1776" w:rsidRPr="001C7698">
        <w:rPr>
          <w:spacing w:val="-1"/>
          <w:sz w:val="20"/>
        </w:rPr>
        <w:t>дата)</w:t>
      </w:r>
      <w:r w:rsidR="00DD1776"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3A7859" w:rsidRDefault="006A56B8" w:rsidP="003A7859">
      <w:pPr>
        <w:shd w:val="clear" w:color="auto" w:fill="FFFFFF"/>
        <w:rPr>
          <w:sz w:val="20"/>
        </w:rPr>
      </w:pPr>
      <w:r w:rsidRPr="001C7698">
        <w:rPr>
          <w:sz w:val="20"/>
        </w:rPr>
        <w:t>сотрудника, проверяющего</w:t>
      </w:r>
    </w:p>
    <w:p w:rsidR="003A7859" w:rsidRDefault="003A7859" w:rsidP="003A7859">
      <w:pPr>
        <w:shd w:val="clear" w:color="auto" w:fill="FFFFFF"/>
        <w:rPr>
          <w:sz w:val="20"/>
        </w:rPr>
      </w:pPr>
      <w:r w:rsidRPr="001C7698">
        <w:rPr>
          <w:sz w:val="20"/>
        </w:rPr>
        <w:t>устранение коррупционных факторов)</w:t>
      </w:r>
    </w:p>
    <w:p w:rsidR="003A7859" w:rsidRDefault="003A7859" w:rsidP="003A7859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 xml:space="preserve"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</w:t>
      </w:r>
      <w:r w:rsidR="008C0372" w:rsidRPr="00CC09BE">
        <w:rPr>
          <w:sz w:val="20"/>
        </w:rPr>
        <w:t>Администрации Весьегонского муниципального округа</w:t>
      </w:r>
      <w:r w:rsidRPr="00CC09BE">
        <w:rPr>
          <w:sz w:val="20"/>
        </w:rPr>
        <w:t xml:space="preserve"> Тверской области) всех выявленных коррупционных факторов.    </w:t>
      </w:r>
    </w:p>
    <w:p w:rsidR="00392EBA" w:rsidRDefault="00392EBA"/>
    <w:sectPr w:rsidR="00392EBA" w:rsidSect="0078692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6A56B8"/>
    <w:rsid w:val="000D31C9"/>
    <w:rsid w:val="000D6727"/>
    <w:rsid w:val="000F51B3"/>
    <w:rsid w:val="001316BB"/>
    <w:rsid w:val="00150053"/>
    <w:rsid w:val="00170841"/>
    <w:rsid w:val="001C7E67"/>
    <w:rsid w:val="00203B71"/>
    <w:rsid w:val="00261D02"/>
    <w:rsid w:val="002659C1"/>
    <w:rsid w:val="002926EE"/>
    <w:rsid w:val="002B3111"/>
    <w:rsid w:val="002D32DC"/>
    <w:rsid w:val="00341883"/>
    <w:rsid w:val="00344CD8"/>
    <w:rsid w:val="00392EBA"/>
    <w:rsid w:val="003A7859"/>
    <w:rsid w:val="003F5E52"/>
    <w:rsid w:val="00401CF8"/>
    <w:rsid w:val="00412D4A"/>
    <w:rsid w:val="00424DDE"/>
    <w:rsid w:val="00432E57"/>
    <w:rsid w:val="00444448"/>
    <w:rsid w:val="005727AB"/>
    <w:rsid w:val="00580817"/>
    <w:rsid w:val="005A148C"/>
    <w:rsid w:val="005B7C49"/>
    <w:rsid w:val="005D0FD3"/>
    <w:rsid w:val="005E6652"/>
    <w:rsid w:val="00626120"/>
    <w:rsid w:val="00653AA4"/>
    <w:rsid w:val="00676877"/>
    <w:rsid w:val="006A56B8"/>
    <w:rsid w:val="007156CF"/>
    <w:rsid w:val="00756E79"/>
    <w:rsid w:val="00786928"/>
    <w:rsid w:val="00790D1F"/>
    <w:rsid w:val="00806986"/>
    <w:rsid w:val="00824854"/>
    <w:rsid w:val="008A07F9"/>
    <w:rsid w:val="008C0372"/>
    <w:rsid w:val="008D0800"/>
    <w:rsid w:val="0090393F"/>
    <w:rsid w:val="00931FE9"/>
    <w:rsid w:val="0099636C"/>
    <w:rsid w:val="009C4522"/>
    <w:rsid w:val="009D10C2"/>
    <w:rsid w:val="009F6F98"/>
    <w:rsid w:val="00A71ECE"/>
    <w:rsid w:val="00AF0CC2"/>
    <w:rsid w:val="00B13F86"/>
    <w:rsid w:val="00B25262"/>
    <w:rsid w:val="00B33FE5"/>
    <w:rsid w:val="00B37687"/>
    <w:rsid w:val="00C35A06"/>
    <w:rsid w:val="00C74432"/>
    <w:rsid w:val="00CC09BE"/>
    <w:rsid w:val="00CC2068"/>
    <w:rsid w:val="00CE558E"/>
    <w:rsid w:val="00CE6800"/>
    <w:rsid w:val="00CF2690"/>
    <w:rsid w:val="00D261CE"/>
    <w:rsid w:val="00D3361A"/>
    <w:rsid w:val="00D55EDB"/>
    <w:rsid w:val="00D56FF4"/>
    <w:rsid w:val="00D60F59"/>
    <w:rsid w:val="00DD1776"/>
    <w:rsid w:val="00E1572D"/>
    <w:rsid w:val="00EA41E5"/>
    <w:rsid w:val="00EA63A7"/>
    <w:rsid w:val="00F2785A"/>
    <w:rsid w:val="00F37A8D"/>
    <w:rsid w:val="00FA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A56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A5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6A56B8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01C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27</cp:revision>
  <cp:lastPrinted>2022-01-19T08:22:00Z</cp:lastPrinted>
  <dcterms:created xsi:type="dcterms:W3CDTF">2020-05-29T07:49:00Z</dcterms:created>
  <dcterms:modified xsi:type="dcterms:W3CDTF">2022-01-19T08:24:00Z</dcterms:modified>
</cp:coreProperties>
</file>