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997685" w:rsidRDefault="00F95758" w:rsidP="000B2896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8" o:title=""/>
          </v:shape>
          <o:OLEObject Type="Embed" ProgID="Word.Picture.8" ShapeID="_x0000_i1025" DrawAspect="Content" ObjectID="_1704606428" r:id="rId9"/>
        </w:object>
      </w:r>
    </w:p>
    <w:p w:rsidR="00D2127E" w:rsidRPr="00997685" w:rsidRDefault="00D2127E" w:rsidP="00D2127E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АДМИНИСТРАЦИЯ </w:t>
      </w:r>
      <w:proofErr w:type="gramStart"/>
      <w:r w:rsidRPr="0099768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ВЕСЬЕГОНСКОГО</w:t>
      </w:r>
      <w:proofErr w:type="gramEnd"/>
    </w:p>
    <w:p w:rsidR="00D2127E" w:rsidRPr="00997685" w:rsidRDefault="00D2127E" w:rsidP="00D2127E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 ОКРУГА</w:t>
      </w:r>
    </w:p>
    <w:p w:rsidR="00D2127E" w:rsidRPr="00997685" w:rsidRDefault="00D2127E" w:rsidP="00D2127E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ОБЛАСТИ</w:t>
      </w:r>
    </w:p>
    <w:p w:rsidR="005A4290" w:rsidRPr="00997685" w:rsidRDefault="005A4290" w:rsidP="000B2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758" w:rsidRPr="00997685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997685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9272B8">
        <w:rPr>
          <w:rFonts w:ascii="Times New Roman" w:hAnsi="Times New Roman" w:cs="Times New Roman"/>
          <w:b/>
        </w:rPr>
        <w:t xml:space="preserve"> </w:t>
      </w:r>
      <w:r w:rsidRPr="00997685">
        <w:rPr>
          <w:rFonts w:ascii="Times New Roman" w:hAnsi="Times New Roman" w:cs="Times New Roman"/>
          <w:b/>
        </w:rPr>
        <w:t>О</w:t>
      </w:r>
      <w:r w:rsidR="009272B8">
        <w:rPr>
          <w:rFonts w:ascii="Times New Roman" w:hAnsi="Times New Roman" w:cs="Times New Roman"/>
          <w:b/>
        </w:rPr>
        <w:t xml:space="preserve"> </w:t>
      </w:r>
      <w:r w:rsidRPr="00997685">
        <w:rPr>
          <w:rFonts w:ascii="Times New Roman" w:hAnsi="Times New Roman" w:cs="Times New Roman"/>
          <w:b/>
        </w:rPr>
        <w:t>С</w:t>
      </w:r>
      <w:r w:rsidR="009272B8">
        <w:rPr>
          <w:rFonts w:ascii="Times New Roman" w:hAnsi="Times New Roman" w:cs="Times New Roman"/>
          <w:b/>
        </w:rPr>
        <w:t xml:space="preserve"> </w:t>
      </w:r>
      <w:r w:rsidRPr="00997685">
        <w:rPr>
          <w:rFonts w:ascii="Times New Roman" w:hAnsi="Times New Roman" w:cs="Times New Roman"/>
          <w:b/>
        </w:rPr>
        <w:t>Т</w:t>
      </w:r>
      <w:r w:rsidR="009272B8">
        <w:rPr>
          <w:rFonts w:ascii="Times New Roman" w:hAnsi="Times New Roman" w:cs="Times New Roman"/>
          <w:b/>
        </w:rPr>
        <w:t xml:space="preserve"> </w:t>
      </w:r>
      <w:r w:rsidRPr="00997685">
        <w:rPr>
          <w:rFonts w:ascii="Times New Roman" w:hAnsi="Times New Roman" w:cs="Times New Roman"/>
          <w:b/>
        </w:rPr>
        <w:t>А</w:t>
      </w:r>
      <w:r w:rsidR="009272B8">
        <w:rPr>
          <w:rFonts w:ascii="Times New Roman" w:hAnsi="Times New Roman" w:cs="Times New Roman"/>
          <w:b/>
        </w:rPr>
        <w:t xml:space="preserve"> </w:t>
      </w:r>
      <w:r w:rsidRPr="00997685">
        <w:rPr>
          <w:rFonts w:ascii="Times New Roman" w:hAnsi="Times New Roman" w:cs="Times New Roman"/>
          <w:b/>
        </w:rPr>
        <w:t>Н</w:t>
      </w:r>
      <w:r w:rsidR="009272B8">
        <w:rPr>
          <w:rFonts w:ascii="Times New Roman" w:hAnsi="Times New Roman" w:cs="Times New Roman"/>
          <w:b/>
        </w:rPr>
        <w:t xml:space="preserve"> </w:t>
      </w:r>
      <w:r w:rsidRPr="00997685">
        <w:rPr>
          <w:rFonts w:ascii="Times New Roman" w:hAnsi="Times New Roman" w:cs="Times New Roman"/>
          <w:b/>
        </w:rPr>
        <w:t>О</w:t>
      </w:r>
      <w:r w:rsidR="009272B8">
        <w:rPr>
          <w:rFonts w:ascii="Times New Roman" w:hAnsi="Times New Roman" w:cs="Times New Roman"/>
          <w:b/>
        </w:rPr>
        <w:t xml:space="preserve"> </w:t>
      </w:r>
      <w:r w:rsidRPr="00997685">
        <w:rPr>
          <w:rFonts w:ascii="Times New Roman" w:hAnsi="Times New Roman" w:cs="Times New Roman"/>
          <w:b/>
        </w:rPr>
        <w:t>В</w:t>
      </w:r>
      <w:r w:rsidR="009272B8">
        <w:rPr>
          <w:rFonts w:ascii="Times New Roman" w:hAnsi="Times New Roman" w:cs="Times New Roman"/>
          <w:b/>
        </w:rPr>
        <w:t xml:space="preserve"> </w:t>
      </w:r>
      <w:r w:rsidRPr="00997685">
        <w:rPr>
          <w:rFonts w:ascii="Times New Roman" w:hAnsi="Times New Roman" w:cs="Times New Roman"/>
          <w:b/>
        </w:rPr>
        <w:t>Л</w:t>
      </w:r>
      <w:r w:rsidR="009272B8">
        <w:rPr>
          <w:rFonts w:ascii="Times New Roman" w:hAnsi="Times New Roman" w:cs="Times New Roman"/>
          <w:b/>
        </w:rPr>
        <w:t xml:space="preserve"> </w:t>
      </w:r>
      <w:r w:rsidRPr="00997685">
        <w:rPr>
          <w:rFonts w:ascii="Times New Roman" w:hAnsi="Times New Roman" w:cs="Times New Roman"/>
          <w:b/>
        </w:rPr>
        <w:t>Е</w:t>
      </w:r>
      <w:r w:rsidR="009272B8">
        <w:rPr>
          <w:rFonts w:ascii="Times New Roman" w:hAnsi="Times New Roman" w:cs="Times New Roman"/>
          <w:b/>
        </w:rPr>
        <w:t xml:space="preserve"> </w:t>
      </w:r>
      <w:r w:rsidRPr="00997685">
        <w:rPr>
          <w:rFonts w:ascii="Times New Roman" w:hAnsi="Times New Roman" w:cs="Times New Roman"/>
          <w:b/>
        </w:rPr>
        <w:t>Н</w:t>
      </w:r>
      <w:r w:rsidR="009272B8">
        <w:rPr>
          <w:rFonts w:ascii="Times New Roman" w:hAnsi="Times New Roman" w:cs="Times New Roman"/>
          <w:b/>
        </w:rPr>
        <w:t xml:space="preserve"> </w:t>
      </w:r>
      <w:r w:rsidRPr="00997685">
        <w:rPr>
          <w:rFonts w:ascii="Times New Roman" w:hAnsi="Times New Roman" w:cs="Times New Roman"/>
          <w:b/>
        </w:rPr>
        <w:t>И</w:t>
      </w:r>
      <w:r w:rsidR="009272B8">
        <w:rPr>
          <w:rFonts w:ascii="Times New Roman" w:hAnsi="Times New Roman" w:cs="Times New Roman"/>
          <w:b/>
        </w:rPr>
        <w:t xml:space="preserve"> </w:t>
      </w:r>
      <w:r w:rsidRPr="00997685">
        <w:rPr>
          <w:rFonts w:ascii="Times New Roman" w:hAnsi="Times New Roman" w:cs="Times New Roman"/>
          <w:b/>
        </w:rPr>
        <w:t>Е</w:t>
      </w:r>
    </w:p>
    <w:p w:rsidR="000B2896" w:rsidRPr="00997685" w:rsidRDefault="00F95758" w:rsidP="00D21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0B2896" w:rsidRPr="00997685" w:rsidRDefault="00997685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73BE2" w:rsidRPr="00997685">
        <w:rPr>
          <w:rFonts w:ascii="Times New Roman" w:hAnsi="Times New Roman" w:cs="Times New Roman"/>
          <w:sz w:val="24"/>
          <w:szCs w:val="24"/>
        </w:rPr>
        <w:t>.</w:t>
      </w:r>
      <w:r w:rsidR="00EA1B39" w:rsidRPr="00997685">
        <w:rPr>
          <w:rFonts w:ascii="Times New Roman" w:hAnsi="Times New Roman" w:cs="Times New Roman"/>
          <w:sz w:val="24"/>
          <w:szCs w:val="24"/>
        </w:rPr>
        <w:t>12</w:t>
      </w:r>
      <w:r w:rsidR="00AD15B3" w:rsidRPr="00997685">
        <w:rPr>
          <w:rFonts w:ascii="Times New Roman" w:hAnsi="Times New Roman" w:cs="Times New Roman"/>
          <w:sz w:val="24"/>
          <w:szCs w:val="24"/>
        </w:rPr>
        <w:t>.2021</w:t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9272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5758" w:rsidRPr="0099768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657</w:t>
      </w:r>
    </w:p>
    <w:tbl>
      <w:tblPr>
        <w:tblW w:w="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6"/>
      </w:tblGrid>
      <w:tr w:rsidR="00F95758" w:rsidRPr="00997685" w:rsidTr="00D2127E">
        <w:trPr>
          <w:trHeight w:val="1156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27E" w:rsidRPr="00997685" w:rsidRDefault="00A87B23" w:rsidP="00090643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056077" w:rsidRPr="00997685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муниципальной программы</w:t>
            </w:r>
            <w:r w:rsidR="00927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43" w:rsidRPr="0099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 муниципального округа</w:t>
            </w:r>
            <w:r w:rsidR="00056077" w:rsidRPr="0099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 </w:t>
            </w:r>
            <w:r w:rsidR="00CB5850" w:rsidRPr="00997685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«</w:t>
            </w:r>
            <w:r w:rsidR="00CB5850" w:rsidRPr="00997685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социальной поддержке населения Весь</w:t>
            </w:r>
            <w:r w:rsidR="00090643" w:rsidRPr="00997685">
              <w:rPr>
                <w:rFonts w:ascii="Times New Roman" w:hAnsi="Times New Roman" w:cs="Times New Roman"/>
                <w:sz w:val="24"/>
                <w:szCs w:val="24"/>
              </w:rPr>
              <w:t>егонского муниципального округа</w:t>
            </w:r>
            <w:r w:rsidR="005B3F7C" w:rsidRPr="00997685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="00AD15B3" w:rsidRPr="00997685">
              <w:rPr>
                <w:rFonts w:ascii="Times New Roman" w:hAnsi="Times New Roman" w:cs="Times New Roman"/>
                <w:sz w:val="24"/>
                <w:szCs w:val="24"/>
              </w:rPr>
              <w:t>» на 2022 – 2027</w:t>
            </w:r>
            <w:r w:rsidR="00CB5850" w:rsidRPr="0099768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090643" w:rsidRPr="00997685" w:rsidRDefault="00090643" w:rsidP="00D212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</w:t>
      </w:r>
      <w:r w:rsidR="0036331F" w:rsidRPr="00997685">
        <w:rPr>
          <w:rFonts w:ascii="Times New Roman" w:hAnsi="Times New Roman" w:cs="Times New Roman"/>
          <w:sz w:val="24"/>
          <w:szCs w:val="24"/>
        </w:rPr>
        <w:t>и, утверждённым постановлением А</w:t>
      </w:r>
      <w:r w:rsidRPr="0099768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6331F" w:rsidRPr="00997685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997685">
        <w:rPr>
          <w:rFonts w:ascii="Times New Roman" w:hAnsi="Times New Roman" w:cs="Times New Roman"/>
          <w:sz w:val="24"/>
          <w:szCs w:val="24"/>
        </w:rPr>
        <w:t>от 30.12.2020</w:t>
      </w:r>
      <w:r w:rsidR="0036331F" w:rsidRPr="00997685">
        <w:rPr>
          <w:rFonts w:ascii="Times New Roman" w:hAnsi="Times New Roman" w:cs="Times New Roman"/>
          <w:sz w:val="24"/>
          <w:szCs w:val="24"/>
        </w:rPr>
        <w:t xml:space="preserve"> №</w:t>
      </w:r>
      <w:r w:rsidR="00C22795" w:rsidRPr="00997685">
        <w:rPr>
          <w:rFonts w:ascii="Times New Roman" w:hAnsi="Times New Roman" w:cs="Times New Roman"/>
          <w:sz w:val="24"/>
          <w:szCs w:val="24"/>
        </w:rPr>
        <w:t xml:space="preserve"> 651</w:t>
      </w:r>
      <w:r w:rsidRPr="00997685">
        <w:rPr>
          <w:rFonts w:ascii="Times New Roman" w:hAnsi="Times New Roman" w:cs="Times New Roman"/>
          <w:sz w:val="24"/>
          <w:szCs w:val="24"/>
        </w:rPr>
        <w:t>,</w:t>
      </w:r>
    </w:p>
    <w:p w:rsidR="00090643" w:rsidRPr="00997685" w:rsidRDefault="003332FA" w:rsidP="0009064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99768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97685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="00090643" w:rsidRPr="00997685">
        <w:rPr>
          <w:rFonts w:ascii="Times New Roman" w:hAnsi="Times New Roman" w:cs="Times New Roman"/>
          <w:b/>
          <w:sz w:val="24"/>
          <w:szCs w:val="24"/>
        </w:rPr>
        <w:t>:</w:t>
      </w:r>
    </w:p>
    <w:p w:rsidR="00090643" w:rsidRPr="00997685" w:rsidRDefault="00090643" w:rsidP="00090643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Утвердить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Весьегонского муниципального округа Тверской области </w:t>
      </w:r>
      <w:r w:rsidRPr="0099768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О дополнительных мерах по социальной поддержке населения Весьегонского муниципального округа</w:t>
      </w:r>
      <w:r w:rsidR="005B3F7C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AD15B3" w:rsidRPr="00997685">
        <w:rPr>
          <w:rFonts w:ascii="Times New Roman" w:hAnsi="Times New Roman" w:cs="Times New Roman"/>
          <w:color w:val="000000"/>
          <w:sz w:val="24"/>
          <w:szCs w:val="24"/>
        </w:rPr>
        <w:t>» на 2022 – 2027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5B3F7C" w:rsidRPr="00997685" w:rsidRDefault="005B3F7C" w:rsidP="005B3F7C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Весьегонского муниципального </w:t>
      </w:r>
      <w:r w:rsidR="0090644A" w:rsidRPr="00997685">
        <w:rPr>
          <w:rFonts w:ascii="Times New Roman" w:hAnsi="Times New Roman" w:cs="Times New Roman"/>
          <w:color w:val="000000"/>
          <w:sz w:val="24"/>
          <w:szCs w:val="24"/>
        </w:rPr>
        <w:t>округа Т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верской области </w:t>
      </w:r>
      <w:r w:rsidRPr="00997685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F7C" w:rsidRPr="00997685" w:rsidRDefault="005B3F7C" w:rsidP="005B3F7C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68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</w:t>
      </w:r>
      <w:r w:rsidR="00AD15B3" w:rsidRPr="00997685">
        <w:rPr>
          <w:rFonts w:ascii="Times New Roman" w:hAnsi="Times New Roman" w:cs="Times New Roman"/>
          <w:color w:val="000000"/>
          <w:sz w:val="24"/>
          <w:szCs w:val="24"/>
        </w:rPr>
        <w:t>тношения, возникшие с 01.01.2022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5B3F7C" w:rsidRPr="00997685" w:rsidRDefault="005B3F7C" w:rsidP="005B3F7C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768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</w:t>
      </w:r>
      <w:r w:rsidR="007C4C6A" w:rsidRPr="00997685">
        <w:rPr>
          <w:rFonts w:ascii="Times New Roman" w:hAnsi="Times New Roman" w:cs="Times New Roman"/>
          <w:color w:val="000000"/>
          <w:sz w:val="24"/>
          <w:szCs w:val="24"/>
        </w:rPr>
        <w:t>ления возложить на заместителя Г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="00A87B23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7C4C6A" w:rsidRPr="00997685">
        <w:rPr>
          <w:rFonts w:ascii="Times New Roman" w:hAnsi="Times New Roman" w:cs="Times New Roman"/>
          <w:color w:val="000000"/>
          <w:sz w:val="24"/>
          <w:szCs w:val="24"/>
        </w:rPr>
        <w:t>Весь</w:t>
      </w:r>
      <w:r w:rsidR="00A87B23" w:rsidRPr="00997685">
        <w:rPr>
          <w:rFonts w:ascii="Times New Roman" w:hAnsi="Times New Roman" w:cs="Times New Roman"/>
          <w:color w:val="000000"/>
          <w:sz w:val="24"/>
          <w:szCs w:val="24"/>
        </w:rPr>
        <w:t>егонского муниципального округа, заведующего отделом культуры</w:t>
      </w:r>
      <w:r w:rsidR="00927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Живописцеву Е.А.</w:t>
      </w:r>
    </w:p>
    <w:p w:rsidR="00D2127E" w:rsidRPr="00997685" w:rsidRDefault="00997685" w:rsidP="00D212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3571875</wp:posOffset>
            </wp:positionH>
            <wp:positionV relativeFrom="paragraph">
              <wp:posOffset>36830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5F2E2D" w:rsidRPr="00997685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927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</w:p>
    <w:p w:rsidR="00090643" w:rsidRPr="00997685" w:rsidRDefault="00997685" w:rsidP="00D212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 </w:t>
      </w:r>
      <w:r w:rsidR="009272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9272B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="005F2E2D" w:rsidRPr="00997685">
        <w:rPr>
          <w:rFonts w:ascii="Times New Roman" w:eastAsia="Times New Roman" w:hAnsi="Times New Roman" w:cs="Times New Roman"/>
          <w:sz w:val="24"/>
          <w:szCs w:val="24"/>
        </w:rPr>
        <w:t>В. Пашуков</w:t>
      </w:r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90643" w:rsidRPr="00997685" w:rsidRDefault="00090643" w:rsidP="00090643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090643" w:rsidRPr="00997685" w:rsidRDefault="00090643" w:rsidP="00090643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5B3F7C" w:rsidRPr="0099768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090643" w:rsidRPr="00997685" w:rsidRDefault="00090643" w:rsidP="00090643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муниципального округа</w:t>
      </w:r>
    </w:p>
    <w:p w:rsidR="00090643" w:rsidRPr="00997685" w:rsidRDefault="00B559A6" w:rsidP="00090643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97685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="00D2127E"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15B3" w:rsidRPr="00997685">
        <w:rPr>
          <w:rFonts w:ascii="Times New Roman" w:eastAsia="Times New Roman" w:hAnsi="Times New Roman" w:cs="Times New Roman"/>
          <w:sz w:val="24"/>
          <w:szCs w:val="24"/>
        </w:rPr>
        <w:t xml:space="preserve">12.2021 </w:t>
      </w:r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97685">
        <w:rPr>
          <w:rFonts w:ascii="Times New Roman" w:eastAsia="Times New Roman" w:hAnsi="Times New Roman" w:cs="Times New Roman"/>
          <w:sz w:val="24"/>
          <w:szCs w:val="24"/>
        </w:rPr>
        <w:t xml:space="preserve"> 657</w:t>
      </w:r>
    </w:p>
    <w:p w:rsidR="00090643" w:rsidRPr="00997685" w:rsidRDefault="00090643" w:rsidP="00090643">
      <w:pPr>
        <w:spacing w:after="0"/>
        <w:ind w:left="12474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ind w:left="12474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ind w:left="12474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ind w:left="12474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090643" w:rsidRPr="00997685" w:rsidRDefault="00090643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643" w:rsidRPr="00997685" w:rsidRDefault="00090643" w:rsidP="00090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муниципального округа Тверской области </w:t>
      </w:r>
    </w:p>
    <w:p w:rsidR="005B3F7C" w:rsidRPr="00997685" w:rsidRDefault="00090643" w:rsidP="00090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О дополнительных мерах по социальной поддержке населения Весьегонского муниципального округа</w:t>
      </w:r>
      <w:r w:rsidR="005B3F7C" w:rsidRPr="00997685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CB5850" w:rsidRPr="00997685" w:rsidRDefault="00AD15B3" w:rsidP="00090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на 2022 – 2027</w:t>
      </w:r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CB5850" w:rsidRPr="00997685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F0B" w:rsidRPr="00997685" w:rsidRDefault="00DB4F0B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CB5850" w:rsidRPr="00997685" w:rsidRDefault="00AD15B3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2022</w:t>
      </w:r>
      <w:r w:rsidR="00CB5850" w:rsidRPr="009976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3F7C" w:rsidRDefault="005B3F7C" w:rsidP="00090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685" w:rsidRPr="00997685" w:rsidRDefault="00997685" w:rsidP="00090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643" w:rsidRPr="00997685" w:rsidRDefault="00090643" w:rsidP="00090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</w:t>
      </w:r>
    </w:p>
    <w:p w:rsidR="00090643" w:rsidRPr="00997685" w:rsidRDefault="00090643" w:rsidP="00090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Весьегонского </w:t>
      </w:r>
      <w:r w:rsidRPr="00997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округа Тверской области                         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«О дополнительных мерах по социальной поддержке населения Весьегонского муниципального округа</w:t>
      </w:r>
      <w:r w:rsidR="005B3F7C" w:rsidRPr="00997685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="00AD15B3" w:rsidRPr="00997685">
        <w:rPr>
          <w:rFonts w:ascii="Times New Roman" w:eastAsia="Times New Roman" w:hAnsi="Times New Roman" w:cs="Times New Roman"/>
          <w:sz w:val="24"/>
          <w:szCs w:val="24"/>
        </w:rPr>
        <w:t>» на 2022 – 2027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tbl>
      <w:tblPr>
        <w:tblW w:w="492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306"/>
      </w:tblGrid>
      <w:tr w:rsidR="00090643" w:rsidRPr="00997685" w:rsidTr="0009064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дополнительных мерах по социальной поддержке населения Весьегонского муниципального округа </w:t>
            </w:r>
            <w:r w:rsidR="00AD15B3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области» на 2022</w:t>
            </w:r>
            <w:r w:rsidR="00CE5BE4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</w:t>
            </w:r>
            <w:r w:rsidR="00AD15B3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90643" w:rsidRPr="00997685" w:rsidTr="00090643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муниципального округа Тверской области</w:t>
            </w:r>
          </w:p>
        </w:tc>
      </w:tr>
      <w:tr w:rsidR="00090643" w:rsidRPr="00997685" w:rsidTr="0009064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муниципального округа Тверской области</w:t>
            </w:r>
          </w:p>
        </w:tc>
      </w:tr>
      <w:tr w:rsidR="00090643" w:rsidRPr="00997685" w:rsidTr="00090643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AD15B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2022 – 2027</w:t>
            </w:r>
            <w:r w:rsidR="00090643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90643" w:rsidRPr="00997685" w:rsidTr="0009064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поддержка отдельных категорий населения Весьегонского муниципального округа.        </w:t>
            </w:r>
          </w:p>
        </w:tc>
      </w:tr>
      <w:tr w:rsidR="00090643" w:rsidRPr="00997685" w:rsidTr="0009064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«Социальная поддержка семьи и детей» (далее подпрограмма 1)</w:t>
            </w:r>
          </w:p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«Содействие развитию здравоохранения Весьегонского муниципального округа</w:t>
            </w:r>
            <w:r w:rsidR="00D24A22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подпрограмма 2).</w:t>
            </w:r>
          </w:p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«Обеспечение жильём детей-сирот и детей, оставшихся без попечения родителей» (далее подпрограмма 3)</w:t>
            </w:r>
          </w:p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«Социальная поддержка ветеранов» (далее подпрограмма 4)</w:t>
            </w:r>
          </w:p>
        </w:tc>
      </w:tr>
      <w:tr w:rsidR="00090643" w:rsidRPr="00997685" w:rsidTr="00090643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жизненного уровня социально незащищенных граждан до уровня минимальных социальных стандартов.</w:t>
            </w:r>
          </w:p>
          <w:p w:rsidR="00090643" w:rsidRPr="00997685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социальной стабильности на территории Весьегонского муниципального округа.</w:t>
            </w:r>
          </w:p>
          <w:p w:rsidR="00090643" w:rsidRPr="00997685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жильём детей-сирот и детей, оставшихся без попечения родителей, нуждающихся в улучшении жилищных условий</w:t>
            </w:r>
          </w:p>
          <w:p w:rsidR="00090643" w:rsidRPr="00997685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в Весьегонской больнице врачей-специалистов</w:t>
            </w:r>
          </w:p>
          <w:p w:rsidR="00090643" w:rsidRPr="00997685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социального неблагополучия в семьях, оказавшихся в трудной жизненной ситуации. </w:t>
            </w:r>
          </w:p>
          <w:p w:rsidR="00090643" w:rsidRPr="00997685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внимания общественности к социальным проблемам граждан Весьегонского муниципального округа.</w:t>
            </w:r>
          </w:p>
        </w:tc>
      </w:tr>
      <w:tr w:rsidR="00090643" w:rsidRPr="00997685" w:rsidTr="00090643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090643" w:rsidRPr="00997685" w:rsidRDefault="00090643" w:rsidP="0009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90643" w:rsidRPr="00997685" w:rsidRDefault="00090643" w:rsidP="0009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бюджета </w:t>
            </w:r>
            <w:r w:rsidR="005B3F7C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следующих объёмах 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</w:t>
            </w:r>
            <w:r w:rsidR="00836C9C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47 551 500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 </w:t>
            </w:r>
            <w:proofErr w:type="gramStart"/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090643" w:rsidRPr="00997685" w:rsidRDefault="00AD15B3" w:rsidP="0036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090643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36C9C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3 504 900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090643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090643" w:rsidRPr="00997685" w:rsidRDefault="0079058A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836C9C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  <w:r w:rsidR="00090643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="00836C9C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494 400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720D9A" w:rsidRPr="00997685" w:rsidRDefault="00090643" w:rsidP="0072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836C9C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1 473 500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79058A" w:rsidRPr="00997685" w:rsidRDefault="00090643" w:rsidP="0036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1 319 000,00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6</w:t>
            </w:r>
            <w:r w:rsidR="00836C9C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 451 800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,00, в том числе: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836C9C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494 400,00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– 4</w:t>
            </w:r>
            <w:r w:rsidR="00836C9C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420 400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1 319 000,00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511767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9 398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700,00, в том числе: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511767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494 400,00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511767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7 367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1 319 000,00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</w:t>
            </w:r>
            <w:r w:rsidR="00511767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9 398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700,00, в том числе: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511767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494 400,00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511767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7 367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1 319 000,00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2026 год – </w:t>
            </w:r>
            <w:r w:rsidR="00511767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9 398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700,00, в том числе: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511767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494 400,00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511767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7 367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1 319 000,00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2027 год – </w:t>
            </w:r>
            <w:r w:rsidR="00511767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9 398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700,00, в том числе: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511767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494 400,00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511767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7 367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300,00</w:t>
            </w:r>
          </w:p>
          <w:p w:rsidR="00090643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1 319 000,00</w:t>
            </w:r>
          </w:p>
        </w:tc>
      </w:tr>
    </w:tbl>
    <w:p w:rsidR="006A065F" w:rsidRPr="00997685" w:rsidRDefault="006A065F" w:rsidP="006A065F">
      <w:pPr>
        <w:pStyle w:val="a5"/>
        <w:shd w:val="clear" w:color="auto" w:fill="FFFFFF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B5850" w:rsidRPr="00997685" w:rsidRDefault="007C4C6A" w:rsidP="007C4C6A">
      <w:pPr>
        <w:pStyle w:val="a5"/>
        <w:shd w:val="clear" w:color="auto" w:fill="FFFFFF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Start"/>
      <w:r w:rsidRPr="009976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997685">
        <w:rPr>
          <w:rFonts w:ascii="Times New Roman" w:hAnsi="Times New Roman" w:cs="Times New Roman"/>
          <w:b/>
          <w:sz w:val="24"/>
          <w:szCs w:val="24"/>
        </w:rPr>
        <w:t>.</w:t>
      </w:r>
      <w:r w:rsidR="00CB5850" w:rsidRPr="00997685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CB5850" w:rsidRPr="00997685" w:rsidRDefault="00CB5850" w:rsidP="00365170">
      <w:pPr>
        <w:shd w:val="clear" w:color="auto" w:fill="FFFFFF"/>
        <w:spacing w:after="0" w:line="326" w:lineRule="exact"/>
        <w:ind w:right="48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Пакет социальных льгот и гарантий, установленных законодательством Российской Федерации и Тверской области, не </w:t>
      </w:r>
      <w:r w:rsidR="005B6EC9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включает в себя некоторые меры социальной поддержки, которые в сложившейся в </w:t>
      </w:r>
      <w:r w:rsidR="006A065F" w:rsidRPr="00997685">
        <w:rPr>
          <w:rFonts w:ascii="Times New Roman" w:hAnsi="Times New Roman" w:cs="Times New Roman"/>
          <w:color w:val="000000"/>
          <w:sz w:val="24"/>
          <w:szCs w:val="24"/>
        </w:rPr>
        <w:t>округе</w:t>
      </w:r>
      <w:r w:rsidR="005B6EC9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 необходимо оказывать на муниципальном уровне</w:t>
      </w:r>
      <w:proofErr w:type="gramStart"/>
      <w:r w:rsidR="005B6EC9" w:rsidRPr="009976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55143" w:rsidRPr="0099768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655143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частности, </w:t>
      </w:r>
      <w:r w:rsidR="006A065F" w:rsidRPr="00997685">
        <w:rPr>
          <w:rFonts w:ascii="Times New Roman" w:hAnsi="Times New Roman" w:cs="Times New Roman"/>
          <w:color w:val="000000"/>
          <w:sz w:val="24"/>
          <w:szCs w:val="24"/>
        </w:rPr>
        <w:t>необходимо поддерживать и поощрять одарённых детей, нужно</w:t>
      </w:r>
      <w:r w:rsidR="00655143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создать условия для предоставления транспортных услуг населению и организации транспортного обслуживания населения в части организации проезда учащихся и (или) студентов</w:t>
      </w:r>
      <w:r w:rsidR="006A065F" w:rsidRPr="0099768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Start"/>
      <w:r w:rsidR="00655143" w:rsidRPr="0099768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655143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по очной форме.</w:t>
      </w:r>
    </w:p>
    <w:p w:rsidR="00CB5850" w:rsidRPr="00997685" w:rsidRDefault="006A065F" w:rsidP="00365170">
      <w:pPr>
        <w:shd w:val="clear" w:color="auto" w:fill="FFFFFF"/>
        <w:autoSpaceDE w:val="0"/>
        <w:autoSpaceDN w:val="0"/>
        <w:adjustRightInd w:val="0"/>
        <w:spacing w:after="0"/>
        <w:ind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В Весьегонской больнице </w:t>
      </w:r>
      <w:r w:rsidR="00CB5850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многих</w:t>
      </w:r>
      <w:r w:rsidR="00CB5850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лет не хватает врачей-специалистов, социальная поддержка в виде оплаты найма жилья и муниципальных доплат к заработной плате помогает решать больнице кадровые проблемы и таким образом улучшает медицинское обслуживание жителей Весьегонского 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D24A22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CB5850" w:rsidRPr="00997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850" w:rsidRPr="00997685" w:rsidRDefault="00CB5850" w:rsidP="00365170">
      <w:pPr>
        <w:shd w:val="clear" w:color="auto" w:fill="FFFFFF"/>
        <w:autoSpaceDE w:val="0"/>
        <w:autoSpaceDN w:val="0"/>
        <w:adjustRightInd w:val="0"/>
        <w:spacing w:after="0"/>
        <w:ind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на </w:t>
      </w:r>
      <w:r w:rsidR="000E3DF5" w:rsidRPr="00997685">
        <w:rPr>
          <w:rFonts w:ascii="Times New Roman" w:hAnsi="Times New Roman" w:cs="Times New Roman"/>
          <w:color w:val="000000"/>
          <w:sz w:val="24"/>
          <w:szCs w:val="24"/>
        </w:rPr>
        <w:t>конец 2021</w:t>
      </w:r>
      <w:r w:rsidR="00842C60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года в</w:t>
      </w:r>
      <w:r w:rsidR="003F5ACC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6A065F" w:rsidRPr="00997685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D24A22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</w:t>
      </w:r>
      <w:r w:rsidR="002F4B6B" w:rsidRPr="0099768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41</w:t>
      </w:r>
      <w:r w:rsidR="00CF6BA3" w:rsidRPr="00997685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842C60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из числа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детей-сирот и детей, оставшихся без попечения родителей, 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нуждаются в жилье, </w:t>
      </w:r>
      <w:r w:rsidR="000E3DF5" w:rsidRPr="00997685">
        <w:rPr>
          <w:rFonts w:ascii="Times New Roman" w:hAnsi="Times New Roman" w:cs="Times New Roman"/>
          <w:color w:val="000000"/>
          <w:sz w:val="24"/>
          <w:szCs w:val="24"/>
        </w:rPr>
        <w:t>с 2011 года приобретено 35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квартир, данная программа предусматривает дальнейшее приобретение жилья в муниципальную собственность </w:t>
      </w:r>
      <w:r w:rsidR="00842C60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(специализированный фонд) 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для последующего предоставления его по </w:t>
      </w:r>
      <w:r w:rsidR="005B3F7C" w:rsidRPr="00997685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найма </w:t>
      </w:r>
      <w:r w:rsidR="00842C60" w:rsidRPr="00997685">
        <w:rPr>
          <w:rFonts w:ascii="Times New Roman" w:hAnsi="Times New Roman" w:cs="Times New Roman"/>
          <w:color w:val="000000"/>
          <w:sz w:val="24"/>
          <w:szCs w:val="24"/>
        </w:rPr>
        <w:t>жилого помещенияспециализированного фонда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B5850" w:rsidRPr="00997685" w:rsidRDefault="00CB5850" w:rsidP="0036517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Для привлечения в </w:t>
      </w:r>
      <w:r w:rsidR="006A065F" w:rsidRPr="00997685">
        <w:rPr>
          <w:rFonts w:ascii="Times New Roman" w:hAnsi="Times New Roman" w:cs="Times New Roman"/>
          <w:color w:val="000000"/>
          <w:sz w:val="24"/>
          <w:szCs w:val="24"/>
        </w:rPr>
        <w:t>округ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молодых специалистов необходимо их заинтересовать, оказать содействие в получении ими образования, для этого планируется выплата муниципальных стипендий студентам, получающим профессии, востребованные в </w:t>
      </w:r>
      <w:r w:rsidR="006A065F" w:rsidRPr="00997685">
        <w:rPr>
          <w:rFonts w:ascii="Times New Roman" w:hAnsi="Times New Roman" w:cs="Times New Roman"/>
          <w:color w:val="000000"/>
          <w:sz w:val="24"/>
          <w:szCs w:val="24"/>
        </w:rPr>
        <w:t>Весьегонском муниципальном округе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850" w:rsidRPr="00997685" w:rsidRDefault="00CB5850" w:rsidP="00472BF1">
      <w:pPr>
        <w:shd w:val="clear" w:color="auto" w:fill="FFFFFF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Необходимо создать условия для деятельности ветеранских общественных организаций и клубов по интересам, которые объединяют ветеранов, ведущих активный образ жизни, и всячески поддерживать их. В Весьегонском </w:t>
      </w:r>
      <w:proofErr w:type="gramStart"/>
      <w:r w:rsidR="006A065F" w:rsidRPr="00997685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="006A065F" w:rsidRPr="00997685">
        <w:rPr>
          <w:rFonts w:ascii="Times New Roman" w:hAnsi="Times New Roman" w:cs="Times New Roman"/>
          <w:sz w:val="24"/>
          <w:szCs w:val="24"/>
        </w:rPr>
        <w:t xml:space="preserve"> округе</w:t>
      </w:r>
      <w:r w:rsidR="00D24A22" w:rsidRPr="00997685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997685">
        <w:rPr>
          <w:rFonts w:ascii="Times New Roman" w:hAnsi="Times New Roman" w:cs="Times New Roman"/>
          <w:sz w:val="24"/>
          <w:szCs w:val="24"/>
        </w:rPr>
        <w:t xml:space="preserve">действуют следующие общественные организации и объединения по интересам: </w:t>
      </w:r>
    </w:p>
    <w:p w:rsidR="00CB5850" w:rsidRPr="00997685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 - Совет ветеранов;</w:t>
      </w:r>
    </w:p>
    <w:p w:rsidR="00CB5850" w:rsidRPr="00997685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- отделение общественной организации «Дети погибших защитников Отечества»;</w:t>
      </w:r>
    </w:p>
    <w:p w:rsidR="00CB5850" w:rsidRPr="00997685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- отделение общественной организации «Всероссийское общество слепых»;</w:t>
      </w:r>
    </w:p>
    <w:p w:rsidR="00CB5850" w:rsidRPr="00997685" w:rsidRDefault="00841AFC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- </w:t>
      </w:r>
      <w:r w:rsidR="00CB5850" w:rsidRPr="00997685">
        <w:rPr>
          <w:rFonts w:ascii="Times New Roman" w:hAnsi="Times New Roman" w:cs="Times New Roman"/>
          <w:sz w:val="24"/>
          <w:szCs w:val="24"/>
        </w:rPr>
        <w:t xml:space="preserve"> отделение общественной организации «Всероссийское общество глухих»;</w:t>
      </w:r>
    </w:p>
    <w:p w:rsidR="00CB5850" w:rsidRPr="00997685" w:rsidRDefault="00CB5850" w:rsidP="0036517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- клуб</w:t>
      </w:r>
      <w:r w:rsidR="00365170" w:rsidRPr="00997685">
        <w:rPr>
          <w:rFonts w:ascii="Times New Roman" w:hAnsi="Times New Roman" w:cs="Times New Roman"/>
          <w:sz w:val="24"/>
          <w:szCs w:val="24"/>
        </w:rPr>
        <w:t>ы «</w:t>
      </w:r>
      <w:r w:rsidR="008F4591" w:rsidRPr="00997685">
        <w:rPr>
          <w:rFonts w:ascii="Times New Roman" w:hAnsi="Times New Roman" w:cs="Times New Roman"/>
          <w:sz w:val="24"/>
          <w:szCs w:val="24"/>
        </w:rPr>
        <w:t>Краевед</w:t>
      </w:r>
      <w:r w:rsidR="00365170" w:rsidRPr="00997685">
        <w:rPr>
          <w:rFonts w:ascii="Times New Roman" w:hAnsi="Times New Roman" w:cs="Times New Roman"/>
          <w:sz w:val="24"/>
          <w:szCs w:val="24"/>
        </w:rPr>
        <w:t>»,</w:t>
      </w:r>
      <w:r w:rsidRPr="00997685">
        <w:rPr>
          <w:rFonts w:ascii="Times New Roman" w:hAnsi="Times New Roman" w:cs="Times New Roman"/>
          <w:sz w:val="24"/>
          <w:szCs w:val="24"/>
        </w:rPr>
        <w:t xml:space="preserve"> «Рифма»</w:t>
      </w:r>
      <w:r w:rsidR="00365170" w:rsidRPr="00997685">
        <w:rPr>
          <w:rFonts w:ascii="Times New Roman" w:hAnsi="Times New Roman" w:cs="Times New Roman"/>
          <w:sz w:val="24"/>
          <w:szCs w:val="24"/>
        </w:rPr>
        <w:t xml:space="preserve">, </w:t>
      </w:r>
      <w:r w:rsidRPr="00997685">
        <w:rPr>
          <w:rFonts w:ascii="Times New Roman" w:hAnsi="Times New Roman" w:cs="Times New Roman"/>
          <w:sz w:val="24"/>
          <w:szCs w:val="24"/>
        </w:rPr>
        <w:t>«Народный умелец».</w:t>
      </w:r>
    </w:p>
    <w:p w:rsidR="00655143" w:rsidRPr="00997685" w:rsidRDefault="008F4591" w:rsidP="00CB5850">
      <w:pPr>
        <w:shd w:val="clear" w:color="auto" w:fill="FFFFFF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Уважение и почтение к старшему поколению – это отражение культуры и воспитания населения каждой страны. В Весьегонском </w:t>
      </w:r>
      <w:proofErr w:type="gramStart"/>
      <w:r w:rsidR="006A065F" w:rsidRPr="00997685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="006A065F" w:rsidRPr="00997685">
        <w:rPr>
          <w:rFonts w:ascii="Times New Roman" w:hAnsi="Times New Roman" w:cs="Times New Roman"/>
          <w:sz w:val="24"/>
          <w:szCs w:val="24"/>
        </w:rPr>
        <w:t xml:space="preserve"> округе</w:t>
      </w:r>
      <w:r w:rsidR="00D24A22" w:rsidRPr="00997685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997685">
        <w:rPr>
          <w:rFonts w:ascii="Times New Roman" w:hAnsi="Times New Roman" w:cs="Times New Roman"/>
          <w:sz w:val="24"/>
          <w:szCs w:val="24"/>
        </w:rPr>
        <w:t>оказывается социальная поддержка людям, внёсшим</w:t>
      </w:r>
      <w:r w:rsidR="00655143" w:rsidRPr="00997685">
        <w:rPr>
          <w:rFonts w:ascii="Times New Roman" w:hAnsi="Times New Roman" w:cs="Times New Roman"/>
          <w:sz w:val="24"/>
          <w:szCs w:val="24"/>
        </w:rPr>
        <w:t xml:space="preserve"> значительный вклад в развитие </w:t>
      </w:r>
      <w:r w:rsidR="006A065F" w:rsidRPr="00997685">
        <w:rPr>
          <w:rFonts w:ascii="Times New Roman" w:hAnsi="Times New Roman" w:cs="Times New Roman"/>
          <w:sz w:val="24"/>
          <w:szCs w:val="24"/>
        </w:rPr>
        <w:t>территории</w:t>
      </w:r>
      <w:r w:rsidR="00655143" w:rsidRPr="00997685">
        <w:rPr>
          <w:rFonts w:ascii="Times New Roman" w:hAnsi="Times New Roman" w:cs="Times New Roman"/>
          <w:sz w:val="24"/>
          <w:szCs w:val="24"/>
        </w:rPr>
        <w:t xml:space="preserve">. </w:t>
      </w:r>
      <w:r w:rsidRPr="00997685">
        <w:rPr>
          <w:rFonts w:ascii="Times New Roman" w:hAnsi="Times New Roman" w:cs="Times New Roman"/>
          <w:sz w:val="24"/>
          <w:szCs w:val="24"/>
        </w:rPr>
        <w:t>Г</w:t>
      </w:r>
      <w:r w:rsidR="00655143" w:rsidRPr="00997685">
        <w:rPr>
          <w:rFonts w:ascii="Times New Roman" w:hAnsi="Times New Roman" w:cs="Times New Roman"/>
          <w:sz w:val="24"/>
          <w:szCs w:val="24"/>
        </w:rPr>
        <w:t>раждан</w:t>
      </w:r>
      <w:r w:rsidRPr="00997685">
        <w:rPr>
          <w:rFonts w:ascii="Times New Roman" w:hAnsi="Times New Roman" w:cs="Times New Roman"/>
          <w:sz w:val="24"/>
          <w:szCs w:val="24"/>
        </w:rPr>
        <w:t>ам, удостоенным</w:t>
      </w:r>
      <w:r w:rsidR="00655143" w:rsidRPr="00997685">
        <w:rPr>
          <w:rFonts w:ascii="Times New Roman" w:hAnsi="Times New Roman" w:cs="Times New Roman"/>
          <w:sz w:val="24"/>
          <w:szCs w:val="24"/>
        </w:rPr>
        <w:t xml:space="preserve"> звания «Почётный гражданин Весьегонского</w:t>
      </w:r>
      <w:r w:rsidR="00D24A22" w:rsidRPr="00997685">
        <w:rPr>
          <w:rFonts w:ascii="Times New Roman" w:hAnsi="Times New Roman" w:cs="Times New Roman"/>
          <w:sz w:val="24"/>
          <w:szCs w:val="24"/>
        </w:rPr>
        <w:t>муниципального округаТверской области</w:t>
      </w:r>
      <w:r w:rsidR="00655143" w:rsidRPr="00997685">
        <w:rPr>
          <w:rFonts w:ascii="Times New Roman" w:hAnsi="Times New Roman" w:cs="Times New Roman"/>
          <w:sz w:val="24"/>
          <w:szCs w:val="24"/>
        </w:rPr>
        <w:t xml:space="preserve">», </w:t>
      </w:r>
      <w:r w:rsidR="00841AFC" w:rsidRPr="00997685">
        <w:rPr>
          <w:rFonts w:ascii="Times New Roman" w:hAnsi="Times New Roman" w:cs="Times New Roman"/>
          <w:sz w:val="24"/>
          <w:szCs w:val="24"/>
        </w:rPr>
        <w:t xml:space="preserve">«Почётный гражданин Весьегонского района» </w:t>
      </w:r>
      <w:r w:rsidR="00655143" w:rsidRPr="00997685">
        <w:rPr>
          <w:rFonts w:ascii="Times New Roman" w:hAnsi="Times New Roman" w:cs="Times New Roman"/>
          <w:sz w:val="24"/>
          <w:szCs w:val="24"/>
        </w:rPr>
        <w:t>производятся выплаты пожизненного ежемесячного дополнительного материального обеспечения в размере 1,5 тыс. рублей.</w:t>
      </w:r>
    </w:p>
    <w:p w:rsidR="00CB5850" w:rsidRPr="00997685" w:rsidRDefault="00CB5850" w:rsidP="00CB5850">
      <w:pPr>
        <w:shd w:val="clear" w:color="auto" w:fill="FFFFFF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Указанные обстоятельства и востребованность дополнительной социальной помощи отдельными категориями граждан обуславливают необходимость принятия муниципальной программы. Её реализация даст возмо</w:t>
      </w:r>
      <w:r w:rsidR="00B559A6">
        <w:rPr>
          <w:rFonts w:ascii="Times New Roman" w:hAnsi="Times New Roman" w:cs="Times New Roman"/>
          <w:sz w:val="24"/>
          <w:szCs w:val="24"/>
        </w:rPr>
        <w:t>жность А</w:t>
      </w:r>
      <w:r w:rsidRPr="0099768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559A6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</w:t>
      </w:r>
      <w:r w:rsidR="006A065F" w:rsidRPr="00997685">
        <w:rPr>
          <w:rFonts w:ascii="Times New Roman" w:hAnsi="Times New Roman" w:cs="Times New Roman"/>
          <w:sz w:val="24"/>
          <w:szCs w:val="24"/>
        </w:rPr>
        <w:t>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 оперативно реагировать на проблемы жителей и оказывать помощь в их решении.</w:t>
      </w:r>
    </w:p>
    <w:p w:rsidR="00CB5850" w:rsidRPr="00997685" w:rsidRDefault="007C4C6A" w:rsidP="007C4C6A">
      <w:pPr>
        <w:pStyle w:val="ConsPlusNormal"/>
        <w:widowControl/>
        <w:spacing w:before="240"/>
        <w:ind w:left="72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97685">
        <w:rPr>
          <w:rFonts w:ascii="Times New Roman" w:eastAsiaTheme="minorEastAsia" w:hAnsi="Times New Roman" w:cs="Times New Roman"/>
          <w:b/>
          <w:sz w:val="24"/>
          <w:szCs w:val="24"/>
        </w:rPr>
        <w:t xml:space="preserve">Раздел </w:t>
      </w:r>
      <w:r w:rsidRPr="0099768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r w:rsidRPr="00997685">
        <w:rPr>
          <w:rFonts w:ascii="Times New Roman" w:eastAsiaTheme="minorEastAsia" w:hAnsi="Times New Roman" w:cs="Times New Roman"/>
          <w:b/>
          <w:sz w:val="24"/>
          <w:szCs w:val="24"/>
        </w:rPr>
        <w:t xml:space="preserve">I. </w:t>
      </w:r>
      <w:r w:rsidR="00CB5850" w:rsidRPr="00997685">
        <w:rPr>
          <w:rFonts w:ascii="Times New Roman" w:eastAsiaTheme="minorEastAsia" w:hAnsi="Times New Roman" w:cs="Times New Roman"/>
          <w:b/>
          <w:sz w:val="24"/>
          <w:szCs w:val="24"/>
        </w:rPr>
        <w:t>Цели муниципальной программы</w:t>
      </w:r>
    </w:p>
    <w:p w:rsidR="00CB5850" w:rsidRPr="00997685" w:rsidRDefault="00CB5850" w:rsidP="000B2896">
      <w:pPr>
        <w:shd w:val="clear" w:color="auto" w:fill="FFFFFF"/>
        <w:spacing w:after="0"/>
        <w:ind w:right="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997685">
        <w:rPr>
          <w:rFonts w:ascii="Times New Roman" w:hAnsi="Times New Roman" w:cs="Times New Roman"/>
          <w:sz w:val="24"/>
          <w:szCs w:val="24"/>
        </w:rPr>
        <w:t>Цель муниципальной программы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: с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оциальная поддержка отдельных категорий населения Весьегонского </w:t>
      </w:r>
      <w:r w:rsidR="006A065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A065F"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0B28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б) Перечень показателей, характеризующих достижение цели муниципальной программы:</w:t>
      </w:r>
    </w:p>
    <w:p w:rsidR="00CB5850" w:rsidRPr="00997685" w:rsidRDefault="00CB5850" w:rsidP="000B28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-Сохранение социальной стабильности на территории </w:t>
      </w:r>
      <w:r w:rsidR="006A065F" w:rsidRPr="00997685">
        <w:rPr>
          <w:rFonts w:ascii="Times New Roman" w:hAnsi="Times New Roman" w:cs="Times New Roman"/>
          <w:sz w:val="24"/>
          <w:szCs w:val="24"/>
        </w:rPr>
        <w:t>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850" w:rsidRPr="00997685" w:rsidRDefault="00CB5850" w:rsidP="000B28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- Обеспеченность </w:t>
      </w:r>
      <w:r w:rsidR="006A065F" w:rsidRPr="00997685">
        <w:rPr>
          <w:rFonts w:ascii="Times New Roman" w:hAnsi="Times New Roman" w:cs="Times New Roman"/>
          <w:sz w:val="24"/>
          <w:szCs w:val="24"/>
        </w:rPr>
        <w:t>б</w:t>
      </w:r>
      <w:r w:rsidRPr="00997685">
        <w:rPr>
          <w:rFonts w:ascii="Times New Roman" w:hAnsi="Times New Roman" w:cs="Times New Roman"/>
          <w:sz w:val="24"/>
          <w:szCs w:val="24"/>
        </w:rPr>
        <w:t>ольницы врачами-специалистами</w:t>
      </w:r>
    </w:p>
    <w:p w:rsidR="00CB5850" w:rsidRPr="00997685" w:rsidRDefault="00CB5850" w:rsidP="000B2896">
      <w:pPr>
        <w:spacing w:after="0" w:line="240" w:lineRule="atLeast"/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- Доля детей-сирот, и детей, оставшихся без попечения родителей, обеспеченных жильём, от общего количества детей-сирот, нуждающихся в улучшении жилищных условий в Весьегонском </w:t>
      </w:r>
      <w:r w:rsidR="006A065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  <w:r w:rsidR="00D24A22" w:rsidRPr="00997685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B5850" w:rsidRPr="00997685" w:rsidRDefault="00CB5850" w:rsidP="000B28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Значения показателей целей программы по годам ее реализации  приведены в приложении  </w:t>
      </w:r>
      <w:proofErr w:type="gramStart"/>
      <w:r w:rsidRPr="009976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7685">
        <w:rPr>
          <w:rFonts w:ascii="Times New Roman" w:hAnsi="Times New Roman" w:cs="Times New Roman"/>
          <w:sz w:val="24"/>
          <w:szCs w:val="24"/>
        </w:rPr>
        <w:t xml:space="preserve"> настоящей муниципальнойпрограмме.</w:t>
      </w:r>
    </w:p>
    <w:p w:rsidR="00CB5850" w:rsidRPr="00997685" w:rsidRDefault="00CB5850" w:rsidP="000B289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072E0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программы связана с выполнением следующих подпрограмм:</w:t>
      </w:r>
    </w:p>
    <w:p w:rsidR="00CB5850" w:rsidRPr="00997685" w:rsidRDefault="007C4C6A" w:rsidP="007C4C6A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9976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CB5850" w:rsidRPr="00997685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CB5850" w:rsidRPr="00997685" w:rsidRDefault="00CB5850" w:rsidP="00CB5850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CB5850" w:rsidRPr="00997685" w:rsidRDefault="00CB5850" w:rsidP="00CB5850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 </w:t>
      </w:r>
      <w:r w:rsidR="00365170" w:rsidRPr="0099768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 «Социальная поддержка семьи и детей»</w:t>
      </w:r>
    </w:p>
    <w:p w:rsidR="00CB5850" w:rsidRPr="00997685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lastRenderedPageBreak/>
        <w:t>Глава 1. Задачи подпрограммы.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подпрограммы 1. </w:t>
      </w:r>
      <w:r w:rsidR="00856CC8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ыявление и поощрение одарённых детей.</w:t>
      </w:r>
    </w:p>
    <w:p w:rsidR="00CB5850" w:rsidRPr="00997685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CB5850" w:rsidRPr="00997685" w:rsidRDefault="00CB5850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мероприятий, ежегодно проводимых с целью выявления и поощрения одарённых детей</w:t>
      </w:r>
    </w:p>
    <w:p w:rsidR="00127CCD" w:rsidRPr="00997685" w:rsidRDefault="000B2896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472BF1" w:rsidRPr="00997685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школ, окончивших школу с золотой и серебряной медалью, получивших социальную выплату</w:t>
      </w:r>
    </w:p>
    <w:p w:rsidR="00127CCD" w:rsidRPr="00997685" w:rsidRDefault="00127CCD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 проводимых заседаний комиссии в год</w:t>
      </w:r>
    </w:p>
    <w:p w:rsidR="003F5ACC" w:rsidRPr="00997685" w:rsidRDefault="003F5ACC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стипендиатов</w:t>
      </w:r>
      <w:r w:rsidR="00E74AB4" w:rsidRPr="00997685">
        <w:rPr>
          <w:rFonts w:ascii="Times New Roman" w:eastAsia="Times New Roman" w:hAnsi="Times New Roman" w:cs="Times New Roman"/>
          <w:sz w:val="24"/>
          <w:szCs w:val="24"/>
        </w:rPr>
        <w:t>, получающих муниципальную стипендию</w:t>
      </w:r>
    </w:p>
    <w:p w:rsidR="00127CCD" w:rsidRPr="00997685" w:rsidRDefault="00127CCD" w:rsidP="000B2896">
      <w:pPr>
        <w:pStyle w:val="a5"/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2. Социальная поддержка семей с детьми.</w:t>
      </w:r>
    </w:p>
    <w:p w:rsidR="00127CCD" w:rsidRPr="00997685" w:rsidRDefault="00127CCD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E74AB4" w:rsidRPr="00997685" w:rsidRDefault="00E74AB4" w:rsidP="00E74AB4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Количество мероприятий, ежегодно проводимых с целью выявления и поощрения одарённых детей </w:t>
      </w:r>
    </w:p>
    <w:p w:rsidR="00774C42" w:rsidRPr="00997685" w:rsidRDefault="00774C42" w:rsidP="00E74AB4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учащимся и (или) студентам, </w:t>
      </w:r>
      <w:r w:rsidR="00CF1546" w:rsidRPr="0099768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бучающимся по очной форме, льгот на проезд</w:t>
      </w:r>
    </w:p>
    <w:p w:rsidR="00CB5850" w:rsidRPr="00997685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Pr="00997685" w:rsidRDefault="00CB5850" w:rsidP="000B2896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="00CF1546" w:rsidRPr="00997685">
        <w:rPr>
          <w:rFonts w:ascii="Times New Roman" w:hAnsi="Times New Roman" w:cs="Times New Roman"/>
          <w:bCs/>
          <w:sz w:val="24"/>
          <w:szCs w:val="24"/>
        </w:rPr>
        <w:t>«</w:t>
      </w:r>
      <w:r w:rsidR="00CF1546" w:rsidRPr="0099768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ыявление и поощрение одарённых детей</w:t>
      </w:r>
      <w:proofErr w:type="gramStart"/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97685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997685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следующих мероприятий подпрограммы 1:</w:t>
      </w:r>
    </w:p>
    <w:p w:rsidR="00CB5850" w:rsidRPr="00997685" w:rsidRDefault="00CF1546" w:rsidP="000B2896">
      <w:pPr>
        <w:pStyle w:val="a5"/>
        <w:numPr>
          <w:ilvl w:val="0"/>
          <w:numId w:val="10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и конкурсов для реализации творческого потенциала одарённых детей</w:t>
      </w:r>
    </w:p>
    <w:p w:rsidR="00CB5850" w:rsidRPr="00997685" w:rsidRDefault="00CB5850" w:rsidP="000B2896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Поощрение медалистов</w:t>
      </w:r>
    </w:p>
    <w:p w:rsidR="00E74AB4" w:rsidRPr="00997685" w:rsidRDefault="00E74AB4" w:rsidP="00E74AB4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комиссии по отбору  стипендиатов, претендующих на муниципальную стипендию. </w:t>
      </w:r>
    </w:p>
    <w:p w:rsidR="003F5ACC" w:rsidRPr="00997685" w:rsidRDefault="003F5ACC" w:rsidP="00E74AB4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Выплата муниципальных стипендий студентам высших учебных заведений сферы образования и медицины.</w:t>
      </w:r>
    </w:p>
    <w:p w:rsidR="00CF1546" w:rsidRPr="00997685" w:rsidRDefault="00CF1546" w:rsidP="000B2896">
      <w:pPr>
        <w:pStyle w:val="a5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поддержка семей с детьми</w:t>
      </w:r>
      <w:proofErr w:type="gramStart"/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97685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997685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следующих мероприятий подпрограммы 1:</w:t>
      </w:r>
    </w:p>
    <w:p w:rsidR="00CF1546" w:rsidRPr="00997685" w:rsidRDefault="00CF1546" w:rsidP="000B2896">
      <w:pPr>
        <w:pStyle w:val="a5"/>
        <w:numPr>
          <w:ilvl w:val="0"/>
          <w:numId w:val="10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к государственным праздникам, посвящённым семье и детям</w:t>
      </w:r>
    </w:p>
    <w:p w:rsidR="00856CC8" w:rsidRPr="00997685" w:rsidRDefault="00CF1546" w:rsidP="000B2896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Создание условий для предоставления транспортных услуг населению и организации транспортного обслуживания населения в части организации проезда учащихся и (или) студентов обучающихся по очной форме</w:t>
      </w:r>
    </w:p>
    <w:p w:rsidR="00856CC8" w:rsidRPr="00997685" w:rsidRDefault="00856CC8" w:rsidP="000B2896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Социальная поддержка семей с детьми</w:t>
      </w:r>
    </w:p>
    <w:p w:rsidR="00CB5850" w:rsidRPr="00997685" w:rsidRDefault="00CB5850" w:rsidP="000B289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r w:rsidR="00E74AB4" w:rsidRPr="00997685">
        <w:rPr>
          <w:rFonts w:ascii="Times New Roman" w:hAnsi="Times New Roman" w:cs="Times New Roman"/>
          <w:bCs/>
          <w:sz w:val="24"/>
          <w:szCs w:val="24"/>
        </w:rPr>
        <w:t>сметы расходов А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E74AB4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bCs/>
          <w:sz w:val="24"/>
          <w:szCs w:val="24"/>
        </w:rPr>
        <w:t>Тверской области.</w:t>
      </w:r>
    </w:p>
    <w:p w:rsidR="00CB5850" w:rsidRPr="00997685" w:rsidRDefault="00CB5850" w:rsidP="000B28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программы приведены в приложении  к муниципальной программе.</w:t>
      </w:r>
    </w:p>
    <w:p w:rsidR="00CB5850" w:rsidRPr="00997685" w:rsidRDefault="00CB5850" w:rsidP="000B28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 xml:space="preserve">Глава 3.Объем финансовых ресурсов, необходимый для реализации подпрограммы. </w:t>
      </w:r>
    </w:p>
    <w:p w:rsidR="00CB5850" w:rsidRPr="00997685" w:rsidRDefault="00CB5850" w:rsidP="000B289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38567E" w:rsidRPr="00997685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FA1BE0" w:rsidRPr="00997685">
        <w:rPr>
          <w:rFonts w:ascii="Times New Roman" w:hAnsi="Times New Roman" w:cs="Times New Roman"/>
          <w:bCs/>
          <w:sz w:val="24"/>
          <w:szCs w:val="24"/>
        </w:rPr>
        <w:t>30</w:t>
      </w:r>
      <w:r w:rsidR="00397FCD" w:rsidRPr="00997685">
        <w:rPr>
          <w:rFonts w:ascii="Times New Roman" w:hAnsi="Times New Roman" w:cs="Times New Roman"/>
          <w:bCs/>
          <w:sz w:val="24"/>
          <w:szCs w:val="24"/>
        </w:rPr>
        <w:t>8 000,00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C32787" w:rsidRPr="00997685">
        <w:rPr>
          <w:rFonts w:ascii="Times New Roman" w:hAnsi="Times New Roman" w:cs="Times New Roman"/>
          <w:bCs/>
          <w:sz w:val="24"/>
          <w:szCs w:val="24"/>
        </w:rPr>
        <w:tab/>
      </w:r>
    </w:p>
    <w:p w:rsidR="00CB5850" w:rsidRPr="00997685" w:rsidRDefault="00CB5850" w:rsidP="000B28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выделенный на реализацию подпрограммы 1, по годам реализации муниципальной программы в разрезе задач, приведен в таблице 1.</w:t>
      </w:r>
    </w:p>
    <w:p w:rsidR="00CB5850" w:rsidRPr="00997685" w:rsidRDefault="00CB5850" w:rsidP="003F5ACC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402"/>
        <w:gridCol w:w="2835"/>
        <w:gridCol w:w="1559"/>
      </w:tblGrid>
      <w:tr w:rsidR="00127CCD" w:rsidRPr="00997685" w:rsidTr="0038567E">
        <w:tc>
          <w:tcPr>
            <w:tcW w:w="1668" w:type="dxa"/>
            <w:vMerge w:val="restart"/>
            <w:vAlign w:val="center"/>
          </w:tcPr>
          <w:p w:rsidR="00127CCD" w:rsidRPr="00997685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муниципальной 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237" w:type="dxa"/>
            <w:gridSpan w:val="2"/>
            <w:vAlign w:val="center"/>
          </w:tcPr>
          <w:p w:rsidR="00127CCD" w:rsidRPr="00997685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Объем бюджетных ассигнований, выделенный на реализацию подпрограммы 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97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поддержка семьи и детей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559" w:type="dxa"/>
            <w:vAlign w:val="center"/>
          </w:tcPr>
          <w:p w:rsidR="00127CCD" w:rsidRPr="00997685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127CCD" w:rsidRPr="00997685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127CCD" w:rsidRPr="00997685" w:rsidTr="0038567E">
        <w:tc>
          <w:tcPr>
            <w:tcW w:w="1668" w:type="dxa"/>
            <w:vMerge/>
            <w:vAlign w:val="center"/>
          </w:tcPr>
          <w:p w:rsidR="00127CCD" w:rsidRPr="00997685" w:rsidRDefault="00127CCD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27CCD" w:rsidRPr="00997685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1«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Выявление и 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поощрение одарённых детей»</w:t>
            </w:r>
          </w:p>
        </w:tc>
        <w:tc>
          <w:tcPr>
            <w:tcW w:w="2835" w:type="dxa"/>
          </w:tcPr>
          <w:p w:rsidR="00127CCD" w:rsidRPr="00997685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 2«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Социальная 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поддержка семей с детьми»</w:t>
            </w:r>
          </w:p>
        </w:tc>
        <w:tc>
          <w:tcPr>
            <w:tcW w:w="1559" w:type="dxa"/>
            <w:vAlign w:val="center"/>
          </w:tcPr>
          <w:p w:rsidR="00127CCD" w:rsidRPr="00997685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5A54" w:rsidRPr="00997685" w:rsidTr="0038567E">
        <w:tc>
          <w:tcPr>
            <w:tcW w:w="1668" w:type="dxa"/>
          </w:tcPr>
          <w:p w:rsidR="00A05A54" w:rsidRPr="00997685" w:rsidRDefault="00AD15B3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2022</w:t>
            </w:r>
            <w:r w:rsidR="00A05A54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A05A54" w:rsidRPr="00997685" w:rsidRDefault="0038567E" w:rsidP="005117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11767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A05A54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835" w:type="dxa"/>
          </w:tcPr>
          <w:p w:rsidR="00A05A54" w:rsidRPr="00997685" w:rsidRDefault="00A05A54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75 000,00</w:t>
            </w:r>
          </w:p>
        </w:tc>
        <w:tc>
          <w:tcPr>
            <w:tcW w:w="1559" w:type="dxa"/>
          </w:tcPr>
          <w:p w:rsidR="00A05A54" w:rsidRPr="00997685" w:rsidRDefault="00FC0EAD" w:rsidP="00511E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A05A54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8 000,00</w:t>
            </w:r>
          </w:p>
        </w:tc>
      </w:tr>
      <w:tr w:rsidR="0038567E" w:rsidRPr="00997685" w:rsidTr="0038567E">
        <w:trPr>
          <w:trHeight w:val="377"/>
        </w:trPr>
        <w:tc>
          <w:tcPr>
            <w:tcW w:w="1668" w:type="dxa"/>
          </w:tcPr>
          <w:p w:rsidR="0038567E" w:rsidRPr="00997685" w:rsidRDefault="0038567E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3402" w:type="dxa"/>
          </w:tcPr>
          <w:p w:rsidR="0038567E" w:rsidRPr="00997685" w:rsidRDefault="00511767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3 000,00</w:t>
            </w:r>
          </w:p>
        </w:tc>
        <w:tc>
          <w:tcPr>
            <w:tcW w:w="2835" w:type="dxa"/>
          </w:tcPr>
          <w:p w:rsidR="0038567E" w:rsidRPr="00997685" w:rsidRDefault="0038567E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75 000,00</w:t>
            </w:r>
          </w:p>
        </w:tc>
        <w:tc>
          <w:tcPr>
            <w:tcW w:w="1559" w:type="dxa"/>
          </w:tcPr>
          <w:p w:rsidR="0038567E" w:rsidRPr="00997685" w:rsidRDefault="00FC0EAD" w:rsidP="00511E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8 000,00</w:t>
            </w:r>
          </w:p>
        </w:tc>
      </w:tr>
      <w:tr w:rsidR="0038567E" w:rsidRPr="00997685" w:rsidTr="0038567E">
        <w:trPr>
          <w:trHeight w:val="262"/>
        </w:trPr>
        <w:tc>
          <w:tcPr>
            <w:tcW w:w="1668" w:type="dxa"/>
          </w:tcPr>
          <w:p w:rsidR="0038567E" w:rsidRPr="00997685" w:rsidRDefault="0038567E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3402" w:type="dxa"/>
          </w:tcPr>
          <w:p w:rsidR="0038567E" w:rsidRPr="00997685" w:rsidRDefault="00511767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3 000,00</w:t>
            </w:r>
          </w:p>
        </w:tc>
        <w:tc>
          <w:tcPr>
            <w:tcW w:w="2835" w:type="dxa"/>
          </w:tcPr>
          <w:p w:rsidR="0038567E" w:rsidRPr="00997685" w:rsidRDefault="0038567E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75 000,00</w:t>
            </w:r>
          </w:p>
        </w:tc>
        <w:tc>
          <w:tcPr>
            <w:tcW w:w="1559" w:type="dxa"/>
          </w:tcPr>
          <w:p w:rsidR="0038567E" w:rsidRPr="00997685" w:rsidRDefault="00FC0EAD" w:rsidP="00511E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8 000,00</w:t>
            </w:r>
          </w:p>
        </w:tc>
      </w:tr>
      <w:tr w:rsidR="0038567E" w:rsidRPr="00997685" w:rsidTr="0038567E">
        <w:trPr>
          <w:trHeight w:val="364"/>
        </w:trPr>
        <w:tc>
          <w:tcPr>
            <w:tcW w:w="1668" w:type="dxa"/>
          </w:tcPr>
          <w:p w:rsidR="0038567E" w:rsidRPr="00997685" w:rsidRDefault="0038567E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3402" w:type="dxa"/>
          </w:tcPr>
          <w:p w:rsidR="0038567E" w:rsidRPr="00997685" w:rsidRDefault="00511767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3 000,00</w:t>
            </w:r>
          </w:p>
        </w:tc>
        <w:tc>
          <w:tcPr>
            <w:tcW w:w="2835" w:type="dxa"/>
          </w:tcPr>
          <w:p w:rsidR="0038567E" w:rsidRPr="00997685" w:rsidRDefault="0038567E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75 000,00</w:t>
            </w:r>
          </w:p>
        </w:tc>
        <w:tc>
          <w:tcPr>
            <w:tcW w:w="1559" w:type="dxa"/>
          </w:tcPr>
          <w:p w:rsidR="0038567E" w:rsidRPr="00997685" w:rsidRDefault="00FC0EAD" w:rsidP="00511E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8 000,00</w:t>
            </w:r>
          </w:p>
        </w:tc>
      </w:tr>
      <w:tr w:rsidR="0038567E" w:rsidRPr="00997685" w:rsidTr="0038567E">
        <w:trPr>
          <w:trHeight w:val="364"/>
        </w:trPr>
        <w:tc>
          <w:tcPr>
            <w:tcW w:w="1668" w:type="dxa"/>
          </w:tcPr>
          <w:p w:rsidR="0038567E" w:rsidRPr="00997685" w:rsidRDefault="0038567E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3402" w:type="dxa"/>
          </w:tcPr>
          <w:p w:rsidR="0038567E" w:rsidRPr="00997685" w:rsidRDefault="00511767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3 000,00</w:t>
            </w:r>
          </w:p>
        </w:tc>
        <w:tc>
          <w:tcPr>
            <w:tcW w:w="2835" w:type="dxa"/>
          </w:tcPr>
          <w:p w:rsidR="0038567E" w:rsidRPr="00997685" w:rsidRDefault="0038567E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75 000,00</w:t>
            </w:r>
          </w:p>
        </w:tc>
        <w:tc>
          <w:tcPr>
            <w:tcW w:w="1559" w:type="dxa"/>
          </w:tcPr>
          <w:p w:rsidR="0038567E" w:rsidRPr="00997685" w:rsidRDefault="00FC0EAD" w:rsidP="00511E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8 000,00</w:t>
            </w:r>
          </w:p>
        </w:tc>
      </w:tr>
      <w:tr w:rsidR="0038567E" w:rsidRPr="00997685" w:rsidTr="0038567E">
        <w:trPr>
          <w:trHeight w:val="364"/>
        </w:trPr>
        <w:tc>
          <w:tcPr>
            <w:tcW w:w="1668" w:type="dxa"/>
          </w:tcPr>
          <w:p w:rsidR="0038567E" w:rsidRPr="00997685" w:rsidRDefault="0038567E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2027 г.</w:t>
            </w:r>
          </w:p>
        </w:tc>
        <w:tc>
          <w:tcPr>
            <w:tcW w:w="3402" w:type="dxa"/>
          </w:tcPr>
          <w:p w:rsidR="0038567E" w:rsidRPr="00997685" w:rsidRDefault="00511767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3 000,00</w:t>
            </w:r>
          </w:p>
        </w:tc>
        <w:tc>
          <w:tcPr>
            <w:tcW w:w="2835" w:type="dxa"/>
          </w:tcPr>
          <w:p w:rsidR="0038567E" w:rsidRPr="00997685" w:rsidRDefault="0038567E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75 000,00</w:t>
            </w:r>
          </w:p>
        </w:tc>
        <w:tc>
          <w:tcPr>
            <w:tcW w:w="1559" w:type="dxa"/>
          </w:tcPr>
          <w:p w:rsidR="0038567E" w:rsidRPr="00997685" w:rsidRDefault="00FC0EAD" w:rsidP="00511E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8 000,00</w:t>
            </w:r>
          </w:p>
        </w:tc>
      </w:tr>
      <w:tr w:rsidR="00A05A54" w:rsidRPr="00997685" w:rsidTr="0038567E">
        <w:trPr>
          <w:trHeight w:val="364"/>
        </w:trPr>
        <w:tc>
          <w:tcPr>
            <w:tcW w:w="1668" w:type="dxa"/>
          </w:tcPr>
          <w:p w:rsidR="00A05A54" w:rsidRPr="00997685" w:rsidRDefault="00A05A54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402" w:type="dxa"/>
          </w:tcPr>
          <w:p w:rsidR="00A05A54" w:rsidRPr="00997685" w:rsidRDefault="00511767" w:rsidP="00CF6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858</w:t>
            </w:r>
            <w:r w:rsidR="00A05A54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835" w:type="dxa"/>
          </w:tcPr>
          <w:p w:rsidR="00A05A54" w:rsidRPr="00997685" w:rsidRDefault="00A05A54" w:rsidP="00CF6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450 000,00</w:t>
            </w:r>
          </w:p>
        </w:tc>
        <w:tc>
          <w:tcPr>
            <w:tcW w:w="1559" w:type="dxa"/>
          </w:tcPr>
          <w:p w:rsidR="00A05A54" w:rsidRPr="00997685" w:rsidRDefault="0038567E" w:rsidP="00FC0E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FC0EAD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  <w:r w:rsidR="00A05A54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</w:tbl>
    <w:p w:rsidR="00517D47" w:rsidRPr="00997685" w:rsidRDefault="00517D47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B5850" w:rsidRPr="00997685" w:rsidRDefault="00CB5850" w:rsidP="00A05A54">
      <w:pPr>
        <w:spacing w:after="0" w:line="240" w:lineRule="atLeast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2 «Содействие развитию здравоохранения Весьегонского </w:t>
      </w:r>
      <w:r w:rsidR="00A05A54" w:rsidRPr="0099768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D24A22" w:rsidRPr="00997685"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B5850" w:rsidRPr="00997685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CB5850" w:rsidRPr="00997685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1  Привлечение врачей-специалистов с целью улучшения медицинского обслуживания населения</w:t>
      </w:r>
    </w:p>
    <w:p w:rsidR="00CB5850" w:rsidRPr="00997685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CB5850" w:rsidRPr="0099768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Количество врачей, получающих муниципальную поддержку </w:t>
      </w:r>
    </w:p>
    <w:p w:rsidR="00CB5850" w:rsidRPr="0099768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Удельный вес населения, удовлетворённого качеством медицинских услуг</w:t>
      </w:r>
    </w:p>
    <w:p w:rsidR="00CB5850" w:rsidRPr="0099768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врачей, которым предоставляется социальная выплата на оплату найма жилья</w:t>
      </w:r>
    </w:p>
    <w:p w:rsidR="00CB5850" w:rsidRPr="0099768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врачей, которым производятся муниципальные доплаты</w:t>
      </w:r>
    </w:p>
    <w:p w:rsidR="00CB5850" w:rsidRPr="0099768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</w:t>
      </w:r>
      <w:r w:rsidR="00A05A54" w:rsidRPr="00997685">
        <w:rPr>
          <w:rFonts w:ascii="Times New Roman" w:eastAsia="Times New Roman" w:hAnsi="Times New Roman" w:cs="Times New Roman"/>
          <w:sz w:val="24"/>
          <w:szCs w:val="24"/>
        </w:rPr>
        <w:t>Весьегонской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больницы врачами-специалистами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  подпрограммы 2 Привлечение в </w:t>
      </w:r>
      <w:r w:rsidR="00A05A54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округ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молодых специалистов</w:t>
      </w:r>
    </w:p>
    <w:p w:rsidR="00CB5850" w:rsidRPr="00997685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A05A54" w:rsidRPr="00997685" w:rsidRDefault="00A05A54" w:rsidP="00A05A54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взаимодействия с Тверским государственным медицинским университетом. </w:t>
      </w:r>
    </w:p>
    <w:p w:rsidR="00CB5850" w:rsidRPr="00997685" w:rsidRDefault="00A05A54" w:rsidP="00A05A54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Число выпускников школ Весьегонского муниципального округа, обучающихся в медицинских учреждениях ВПО</w:t>
      </w:r>
      <w:r w:rsidR="00CB5850"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Pr="00997685" w:rsidRDefault="00CB5850" w:rsidP="000B289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Привлечение врачей-специалистов с целью улучшения медицинского обслуживания населения</w:t>
      </w:r>
      <w:proofErr w:type="gramStart"/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97685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997685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следующих мероприятий подпрограммы 2:</w:t>
      </w:r>
    </w:p>
    <w:p w:rsidR="00CB5850" w:rsidRPr="00997685" w:rsidRDefault="00CB5850" w:rsidP="000B2896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Оказание адресной материальной помощи  специалистам в сфере здравоохранения на оплату жилья</w:t>
      </w:r>
    </w:p>
    <w:p w:rsidR="00CB5850" w:rsidRPr="00997685" w:rsidRDefault="00CB5850" w:rsidP="000B2896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Муниципальные доплаты врачам-специалистам</w:t>
      </w:r>
    </w:p>
    <w:p w:rsidR="00CB5850" w:rsidRPr="00997685" w:rsidRDefault="00CB5850" w:rsidP="000B2896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Приглашение на работу врачей-специалистов, в которых существует острая потребность</w:t>
      </w:r>
    </w:p>
    <w:p w:rsidR="00CB5850" w:rsidRPr="00997685" w:rsidRDefault="00CB5850" w:rsidP="000B289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Решение задачи 2«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Привлечение в </w:t>
      </w:r>
      <w:r w:rsidR="005B3F7C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округ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молодых специалистов</w:t>
      </w:r>
      <w:proofErr w:type="gramStart"/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97685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997685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следующих мероприятий подпрограммы 2:</w:t>
      </w:r>
    </w:p>
    <w:p w:rsidR="00CB5850" w:rsidRPr="00997685" w:rsidRDefault="00CB5850" w:rsidP="000B2896">
      <w:pPr>
        <w:pStyle w:val="a5"/>
        <w:numPr>
          <w:ilvl w:val="0"/>
          <w:numId w:val="12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Обеспечение контактов со студентами медицинских учреждений ВПО для дальнейшего сотрудничества</w:t>
      </w:r>
    </w:p>
    <w:p w:rsidR="00CB5850" w:rsidRPr="00997685" w:rsidRDefault="00CB5850" w:rsidP="00511EC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Реализация мероприятий осуществ</w:t>
      </w:r>
      <w:r w:rsidR="00A05A54" w:rsidRPr="00997685">
        <w:rPr>
          <w:rFonts w:ascii="Times New Roman" w:hAnsi="Times New Roman" w:cs="Times New Roman"/>
          <w:bCs/>
          <w:sz w:val="24"/>
          <w:szCs w:val="24"/>
        </w:rPr>
        <w:t xml:space="preserve">ляется в рамках </w:t>
      </w:r>
      <w:proofErr w:type="gramStart"/>
      <w:r w:rsidR="00A05A54" w:rsidRPr="00997685">
        <w:rPr>
          <w:rFonts w:ascii="Times New Roman" w:hAnsi="Times New Roman" w:cs="Times New Roman"/>
          <w:bCs/>
          <w:sz w:val="24"/>
          <w:szCs w:val="24"/>
        </w:rPr>
        <w:t>сметы расходов А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A05A54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 Тверской области</w:t>
      </w:r>
      <w:proofErr w:type="gramEnd"/>
      <w:r w:rsidRPr="00997685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997685" w:rsidRDefault="00CB5850" w:rsidP="000B28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lastRenderedPageBreak/>
        <w:t>Выполнение каждого мероприятия подпрограммы 2 оценивается с помощью показателей, перечень которых и их значения по годам реализации муниципальной программы приведены в приложении  к муниципальной программе.</w:t>
      </w:r>
    </w:p>
    <w:p w:rsidR="00CB5850" w:rsidRPr="00997685" w:rsidRDefault="00CB5850" w:rsidP="005822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5822EE" w:rsidRPr="009976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7685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CB5850" w:rsidRPr="00997685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2, составляет </w:t>
      </w:r>
      <w:r w:rsidR="00454D03" w:rsidRPr="00997685">
        <w:rPr>
          <w:rFonts w:ascii="Times New Roman" w:hAnsi="Times New Roman" w:cs="Times New Roman"/>
          <w:bCs/>
          <w:sz w:val="24"/>
          <w:szCs w:val="24"/>
        </w:rPr>
        <w:t>2 966 400,00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517D47" w:rsidRPr="00997685">
        <w:rPr>
          <w:rFonts w:ascii="Times New Roman" w:hAnsi="Times New Roman" w:cs="Times New Roman"/>
          <w:bCs/>
          <w:sz w:val="24"/>
          <w:szCs w:val="24"/>
        </w:rPr>
        <w:tab/>
      </w:r>
    </w:p>
    <w:p w:rsidR="00CB5850" w:rsidRPr="00997685" w:rsidRDefault="00CB585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997685">
        <w:rPr>
          <w:rFonts w:ascii="Times New Roman" w:hAnsi="Times New Roman" w:cs="Times New Roman"/>
          <w:bCs/>
          <w:sz w:val="24"/>
          <w:szCs w:val="24"/>
        </w:rPr>
        <w:t>, по годам реализации муниципальной программы в раз</w:t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997685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997685" w:rsidRDefault="00C32787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ab/>
      </w:r>
      <w:r w:rsidRPr="00997685">
        <w:rPr>
          <w:rFonts w:ascii="Times New Roman" w:hAnsi="Times New Roman" w:cs="Times New Roman"/>
          <w:bCs/>
          <w:sz w:val="24"/>
          <w:szCs w:val="24"/>
        </w:rPr>
        <w:tab/>
      </w:r>
      <w:r w:rsidR="005B6EC9" w:rsidRPr="00997685">
        <w:rPr>
          <w:rFonts w:ascii="Times New Roman" w:hAnsi="Times New Roman" w:cs="Times New Roman"/>
          <w:bCs/>
          <w:sz w:val="24"/>
          <w:szCs w:val="24"/>
        </w:rPr>
        <w:tab/>
      </w:r>
      <w:r w:rsidRPr="00997685">
        <w:rPr>
          <w:rFonts w:ascii="Times New Roman" w:hAnsi="Times New Roman" w:cs="Times New Roman"/>
          <w:bCs/>
          <w:sz w:val="24"/>
          <w:szCs w:val="24"/>
        </w:rPr>
        <w:tab/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827"/>
        <w:gridCol w:w="2551"/>
        <w:gridCol w:w="1525"/>
      </w:tblGrid>
      <w:tr w:rsidR="00CB5850" w:rsidRPr="00997685" w:rsidTr="00C92791">
        <w:tc>
          <w:tcPr>
            <w:tcW w:w="1668" w:type="dxa"/>
            <w:vMerge w:val="restart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реализации муниципальнойпрограммы</w:t>
            </w:r>
          </w:p>
        </w:tc>
        <w:tc>
          <w:tcPr>
            <w:tcW w:w="6378" w:type="dxa"/>
            <w:gridSpan w:val="2"/>
            <w:vAlign w:val="center"/>
          </w:tcPr>
          <w:p w:rsidR="00CB5850" w:rsidRPr="00997685" w:rsidRDefault="00CB5850" w:rsidP="005B3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97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Содействие развитию здравоохранения Весьегонского </w:t>
            </w:r>
            <w:r w:rsidR="005B3F7C" w:rsidRPr="00997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525" w:type="dxa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CB5850" w:rsidRPr="00997685" w:rsidTr="00C92791">
        <w:tc>
          <w:tcPr>
            <w:tcW w:w="1668" w:type="dxa"/>
            <w:vMerge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B5850" w:rsidRPr="00997685" w:rsidRDefault="00CB5850" w:rsidP="005B3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1«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Привлечение врачей-специалистов с целью улучшения медицинского обслуживания населения»</w:t>
            </w:r>
          </w:p>
        </w:tc>
        <w:tc>
          <w:tcPr>
            <w:tcW w:w="2551" w:type="dxa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CB5850" w:rsidRPr="00997685" w:rsidRDefault="00CB5850" w:rsidP="005B3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Привлечение </w:t>
            </w:r>
            <w:r w:rsidR="005B3F7C"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округ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молодых специалистов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25" w:type="dxa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AFC" w:rsidRPr="00997685" w:rsidTr="00090643">
        <w:trPr>
          <w:trHeight w:val="326"/>
        </w:trPr>
        <w:tc>
          <w:tcPr>
            <w:tcW w:w="1668" w:type="dxa"/>
          </w:tcPr>
          <w:p w:rsidR="00841AFC" w:rsidRPr="00997685" w:rsidRDefault="00AD15B3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841AFC" w:rsidRPr="00997685" w:rsidRDefault="00841AFC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494 400,00</w:t>
            </w:r>
          </w:p>
        </w:tc>
        <w:tc>
          <w:tcPr>
            <w:tcW w:w="2551" w:type="dxa"/>
            <w:vAlign w:val="center"/>
          </w:tcPr>
          <w:p w:rsidR="00841AFC" w:rsidRPr="00997685" w:rsidRDefault="00841AFC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841AFC" w:rsidRPr="00997685" w:rsidRDefault="00841AFC" w:rsidP="00A87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494 400,00</w:t>
            </w:r>
          </w:p>
        </w:tc>
      </w:tr>
      <w:tr w:rsidR="00841AFC" w:rsidRPr="00997685" w:rsidTr="00090643">
        <w:trPr>
          <w:trHeight w:val="262"/>
        </w:trPr>
        <w:tc>
          <w:tcPr>
            <w:tcW w:w="1668" w:type="dxa"/>
          </w:tcPr>
          <w:p w:rsidR="00841AFC" w:rsidRPr="00997685" w:rsidRDefault="00AD15B3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841AFC" w:rsidRPr="00997685" w:rsidRDefault="00841AFC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494 400,00</w:t>
            </w:r>
          </w:p>
        </w:tc>
        <w:tc>
          <w:tcPr>
            <w:tcW w:w="2551" w:type="dxa"/>
          </w:tcPr>
          <w:p w:rsidR="00841AFC" w:rsidRPr="00997685" w:rsidRDefault="00841AFC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841AFC" w:rsidRPr="00997685" w:rsidRDefault="00841AFC" w:rsidP="00A87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494 400,00</w:t>
            </w:r>
          </w:p>
        </w:tc>
      </w:tr>
      <w:tr w:rsidR="00841AFC" w:rsidRPr="00997685" w:rsidTr="00090643">
        <w:trPr>
          <w:trHeight w:val="259"/>
        </w:trPr>
        <w:tc>
          <w:tcPr>
            <w:tcW w:w="1668" w:type="dxa"/>
          </w:tcPr>
          <w:p w:rsidR="00841AFC" w:rsidRPr="00997685" w:rsidRDefault="00AD15B3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841AFC" w:rsidRPr="00997685" w:rsidRDefault="00841AFC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494 400,00</w:t>
            </w:r>
          </w:p>
        </w:tc>
        <w:tc>
          <w:tcPr>
            <w:tcW w:w="2551" w:type="dxa"/>
          </w:tcPr>
          <w:p w:rsidR="00841AFC" w:rsidRPr="00997685" w:rsidRDefault="00841AFC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841AFC" w:rsidRPr="00997685" w:rsidRDefault="00841AFC" w:rsidP="00A87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494 400,00</w:t>
            </w:r>
          </w:p>
        </w:tc>
      </w:tr>
      <w:tr w:rsidR="00841AFC" w:rsidRPr="00997685" w:rsidTr="00090643">
        <w:tc>
          <w:tcPr>
            <w:tcW w:w="1668" w:type="dxa"/>
          </w:tcPr>
          <w:p w:rsidR="00841AFC" w:rsidRPr="00997685" w:rsidRDefault="00AD15B3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841AFC" w:rsidRPr="00997685" w:rsidRDefault="00841AFC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494 400,00</w:t>
            </w:r>
          </w:p>
        </w:tc>
        <w:tc>
          <w:tcPr>
            <w:tcW w:w="2551" w:type="dxa"/>
            <w:vAlign w:val="center"/>
          </w:tcPr>
          <w:p w:rsidR="00841AFC" w:rsidRPr="00997685" w:rsidRDefault="00841AFC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841AFC" w:rsidRPr="00997685" w:rsidRDefault="00841AFC" w:rsidP="00A87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494 400,00</w:t>
            </w:r>
          </w:p>
        </w:tc>
      </w:tr>
      <w:tr w:rsidR="00841AFC" w:rsidRPr="00997685" w:rsidTr="00090643">
        <w:tc>
          <w:tcPr>
            <w:tcW w:w="1668" w:type="dxa"/>
          </w:tcPr>
          <w:p w:rsidR="00841AFC" w:rsidRPr="00997685" w:rsidRDefault="00AD15B3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841AFC" w:rsidRPr="00997685" w:rsidRDefault="00841AFC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494 400,00</w:t>
            </w:r>
          </w:p>
        </w:tc>
        <w:tc>
          <w:tcPr>
            <w:tcW w:w="2551" w:type="dxa"/>
          </w:tcPr>
          <w:p w:rsidR="00841AFC" w:rsidRPr="00997685" w:rsidRDefault="00841AFC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841AFC" w:rsidRPr="00997685" w:rsidRDefault="00841AFC" w:rsidP="00A87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494 400,00</w:t>
            </w:r>
          </w:p>
        </w:tc>
      </w:tr>
      <w:tr w:rsidR="00841AFC" w:rsidRPr="00997685" w:rsidTr="00090643">
        <w:tc>
          <w:tcPr>
            <w:tcW w:w="1668" w:type="dxa"/>
          </w:tcPr>
          <w:p w:rsidR="00841AFC" w:rsidRPr="00997685" w:rsidRDefault="00AD15B3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841AFC" w:rsidRPr="00997685" w:rsidRDefault="00841AFC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494 400,00</w:t>
            </w:r>
          </w:p>
        </w:tc>
        <w:tc>
          <w:tcPr>
            <w:tcW w:w="2551" w:type="dxa"/>
          </w:tcPr>
          <w:p w:rsidR="00841AFC" w:rsidRPr="00997685" w:rsidRDefault="00841AFC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841AFC" w:rsidRPr="00997685" w:rsidRDefault="00841AFC" w:rsidP="00A87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494 400,00</w:t>
            </w:r>
          </w:p>
        </w:tc>
      </w:tr>
      <w:tr w:rsidR="00841AFC" w:rsidRPr="00997685" w:rsidTr="00C92791">
        <w:tc>
          <w:tcPr>
            <w:tcW w:w="1668" w:type="dxa"/>
            <w:vAlign w:val="center"/>
          </w:tcPr>
          <w:p w:rsidR="00841AFC" w:rsidRPr="00997685" w:rsidRDefault="00841AFC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841AFC" w:rsidRPr="00997685" w:rsidRDefault="00841AFC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2 966 400,00</w:t>
            </w:r>
          </w:p>
        </w:tc>
        <w:tc>
          <w:tcPr>
            <w:tcW w:w="2551" w:type="dxa"/>
            <w:vAlign w:val="center"/>
          </w:tcPr>
          <w:p w:rsidR="00841AFC" w:rsidRPr="00997685" w:rsidRDefault="00841AFC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841AFC" w:rsidRPr="00997685" w:rsidRDefault="00841AFC" w:rsidP="00A87B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2 966 400,00</w:t>
            </w:r>
          </w:p>
        </w:tc>
      </w:tr>
    </w:tbl>
    <w:p w:rsidR="00CB5850" w:rsidRPr="00997685" w:rsidRDefault="00CB5850" w:rsidP="00841AF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B5850" w:rsidRPr="00997685" w:rsidRDefault="00CB5850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>Подпрограмма 3 «Обеспечение жильём детей-сирот и детей, оставшихся без попечения родителей»</w:t>
      </w:r>
    </w:p>
    <w:p w:rsidR="00CB5850" w:rsidRPr="00997685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Глава 1. Задачи подпрограммы.</w:t>
      </w:r>
    </w:p>
    <w:p w:rsidR="00CB5850" w:rsidRPr="00997685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подпрограммы  1  Обеспечение жильём детей-сирот и детей, оставшихся без попечения родителей, нуждающихся в улучшении жилищных условий, в Весьегонском </w:t>
      </w:r>
      <w:r w:rsidR="00A05A54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муниципальном округе</w:t>
      </w:r>
      <w:r w:rsidR="002C3FB9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Тверской области.</w:t>
      </w:r>
    </w:p>
    <w:p w:rsidR="00CB5850" w:rsidRPr="00997685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CB5850" w:rsidRPr="00997685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Увеличение доли детей-сирот и детей, оставшихся без попечения родителей, нуждающихся в улучшении жилищных условий, которым предоставлено жильё по найму от общего числа детей-сирот  и детей, оставшихся без попечения родителей, нуждающихся в улучшении жилищных условий в Весьегонском </w:t>
      </w:r>
      <w:r w:rsidR="00A05A54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  <w:r w:rsidR="00D24A22" w:rsidRPr="00997685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B5850" w:rsidRPr="00997685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квартир, приобретаемых в специализированный фонд для дальнейшего предоставления их по найму детям-сиротам и детям, оставшимся без попечения родителей, нуждающимся в улучшении жилищных условий</w:t>
      </w:r>
    </w:p>
    <w:p w:rsidR="00856CC8" w:rsidRPr="00997685" w:rsidRDefault="00856CC8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квартир, приобретаемых в специализированный фонд для дальнейшего предоставления их по найму детям-сиротам и детям, оставшимся без попечения родителей, нуждающимся в улучшении жилищных условий</w:t>
      </w:r>
    </w:p>
    <w:p w:rsidR="00CB5850" w:rsidRPr="00997685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детей-сирот и детей, оставшихся без попечения родителей, нуждающихся в улучшении жилищных условий, в Весьегонском </w:t>
      </w:r>
      <w:r w:rsidR="005D4898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  <w:r w:rsidR="00D24A22" w:rsidRPr="00997685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, которых планируется обеспечить жильём</w:t>
      </w:r>
      <w:proofErr w:type="gramEnd"/>
    </w:p>
    <w:p w:rsidR="00CB5850" w:rsidRPr="00997685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квартир, находящихся в муниципальном специализированном фонде, над состоянием и использованием которых ведётся контроль.</w:t>
      </w:r>
    </w:p>
    <w:p w:rsidR="00CB5850" w:rsidRPr="00997685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2. Мероприятия подпрограммы</w:t>
      </w:r>
    </w:p>
    <w:p w:rsidR="00CB5850" w:rsidRPr="00997685" w:rsidRDefault="00CB5850" w:rsidP="00CB5850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жильём детей-сирот и детей, оставшихся без попечения родителей, нуждающихся в улучшении жилищных условий, в Весьегонском </w:t>
      </w:r>
      <w:r w:rsidR="00692814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муниципальном округе</w:t>
      </w:r>
      <w:r w:rsidR="002C3FB9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Тверской области</w:t>
      </w:r>
      <w:proofErr w:type="gramStart"/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97685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997685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следующих мероприятий подпрограммы 3:</w:t>
      </w:r>
    </w:p>
    <w:p w:rsidR="00CB5850" w:rsidRPr="00997685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Субвенции на осуществление государственных полномочий по обеспечению благоустроенными жилыми помещениями специализированного жилищного фондадетей-сиротдетей, оставшихся без попечения родителей, лиц из их числа по договорам найма специализированных помещений за счёт средств областного бюджета</w:t>
      </w:r>
      <w:r w:rsidR="002C3FB9" w:rsidRPr="00997685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Субвенции на осуществление государственных полномочий по обеспечению благоустроенными жилыми помещениями специализированного жилищного фондадетей-сирот, детей, оставшихся без попечения родителей, лиц из их числа по договорам найма специализированных помещений.</w:t>
      </w:r>
    </w:p>
    <w:p w:rsidR="00CB5850" w:rsidRPr="00997685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Ведение учёта детей-сирот и детей, оставшихся без попечения родителей, нуждающихся в улучшении жилищных условий</w:t>
      </w:r>
    </w:p>
    <w:p w:rsidR="00CB5850" w:rsidRPr="00997685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99768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квартир специализированного фонда.</w:t>
      </w:r>
    </w:p>
    <w:p w:rsidR="00CB5850" w:rsidRPr="00997685" w:rsidRDefault="00CB5850" w:rsidP="0036517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r w:rsidR="00692814" w:rsidRPr="00997685">
        <w:rPr>
          <w:rFonts w:ascii="Times New Roman" w:hAnsi="Times New Roman" w:cs="Times New Roman"/>
          <w:bCs/>
          <w:sz w:val="24"/>
          <w:szCs w:val="24"/>
        </w:rPr>
        <w:t>сметы расходов А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692814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bCs/>
          <w:sz w:val="24"/>
          <w:szCs w:val="24"/>
        </w:rPr>
        <w:t>Тверской области.</w:t>
      </w:r>
    </w:p>
    <w:p w:rsidR="00CB5850" w:rsidRPr="00997685" w:rsidRDefault="00CB5850" w:rsidP="003651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3 оценивается с помощью показателей, перечень которых и их значения по годам реализации муниципальной программы приведены в приложении  к муниципальной программе.</w:t>
      </w:r>
    </w:p>
    <w:p w:rsidR="00CB5850" w:rsidRPr="00997685" w:rsidRDefault="00CB5850" w:rsidP="003651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Глава 3.  Объем финансовых ресурсов, необходимый для реализации подпрограммы.</w:t>
      </w:r>
    </w:p>
    <w:p w:rsidR="00CB5850" w:rsidRPr="00997685" w:rsidRDefault="00CB5850" w:rsidP="003651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3, составляет </w:t>
      </w:r>
      <w:r w:rsidR="00FC0EAD" w:rsidRPr="00997685">
        <w:rPr>
          <w:rFonts w:ascii="Times New Roman" w:hAnsi="Times New Roman" w:cs="Times New Roman"/>
          <w:bCs/>
          <w:sz w:val="24"/>
          <w:szCs w:val="24"/>
        </w:rPr>
        <w:t>35 363 100</w:t>
      </w:r>
      <w:r w:rsidR="00454D03" w:rsidRPr="00997685">
        <w:rPr>
          <w:rFonts w:ascii="Times New Roman" w:hAnsi="Times New Roman" w:cs="Times New Roman"/>
          <w:bCs/>
          <w:sz w:val="24"/>
          <w:szCs w:val="24"/>
        </w:rPr>
        <w:t>,00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CB5850" w:rsidRPr="00997685" w:rsidRDefault="00CB5850" w:rsidP="003651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997685">
        <w:rPr>
          <w:rFonts w:ascii="Times New Roman" w:hAnsi="Times New Roman" w:cs="Times New Roman"/>
          <w:bCs/>
          <w:sz w:val="24"/>
          <w:szCs w:val="24"/>
        </w:rPr>
        <w:t>, по годам реализации муниципальной программы в раз</w:t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3</w:t>
      </w:r>
      <w:r w:rsidRPr="00997685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997685" w:rsidRDefault="00CB5850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Та</w:t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>блица 3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513"/>
      </w:tblGrid>
      <w:tr w:rsidR="00CB5850" w:rsidRPr="00997685" w:rsidTr="00BA1ED5">
        <w:tc>
          <w:tcPr>
            <w:tcW w:w="1951" w:type="dxa"/>
            <w:vMerge w:val="restart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7513" w:type="dxa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97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жильём детей-сирот и детей, оставшихся без попечения родителей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</w:tr>
      <w:tr w:rsidR="00CB5850" w:rsidRPr="00997685" w:rsidTr="00BA1ED5">
        <w:tc>
          <w:tcPr>
            <w:tcW w:w="1951" w:type="dxa"/>
            <w:vMerge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B5850" w:rsidRPr="00997685" w:rsidRDefault="00CB5850" w:rsidP="001102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1. «</w:t>
            </w:r>
            <w:r w:rsidRPr="0099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жильём детей-сирот и детей, оставшихся без попечения родителей, нуждающихся в улучшении жилищных условий, в Весьегонском </w:t>
            </w:r>
            <w:r w:rsidR="001102F9" w:rsidRPr="0099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муниципальном округе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92814" w:rsidRPr="00997685" w:rsidTr="00BA1ED5">
        <w:tc>
          <w:tcPr>
            <w:tcW w:w="1951" w:type="dxa"/>
          </w:tcPr>
          <w:p w:rsidR="00692814" w:rsidRPr="00997685" w:rsidRDefault="00AD15B3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692814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692814" w:rsidRPr="00997685" w:rsidRDefault="00FC0EAD" w:rsidP="005F4D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1 473 500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92814" w:rsidRPr="00997685" w:rsidTr="00BA1ED5">
        <w:trPr>
          <w:trHeight w:val="293"/>
        </w:trPr>
        <w:tc>
          <w:tcPr>
            <w:tcW w:w="1951" w:type="dxa"/>
          </w:tcPr>
          <w:p w:rsidR="00692814" w:rsidRPr="00997685" w:rsidRDefault="00AD15B3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692814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692814" w:rsidRPr="00997685" w:rsidRDefault="00454D03" w:rsidP="00FC0E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C0EAD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 420 400</w:t>
            </w:r>
            <w:r w:rsidR="00692814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54D03" w:rsidRPr="00997685" w:rsidTr="00BA1ED5">
        <w:tc>
          <w:tcPr>
            <w:tcW w:w="1951" w:type="dxa"/>
          </w:tcPr>
          <w:p w:rsidR="00454D03" w:rsidRPr="00997685" w:rsidRDefault="00AD15B3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454D03" w:rsidRPr="00997685" w:rsidRDefault="00FC0EAD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7 367 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300,00</w:t>
            </w:r>
          </w:p>
        </w:tc>
      </w:tr>
      <w:tr w:rsidR="00454D03" w:rsidRPr="00997685" w:rsidTr="00BA1ED5">
        <w:tc>
          <w:tcPr>
            <w:tcW w:w="1951" w:type="dxa"/>
          </w:tcPr>
          <w:p w:rsidR="00454D03" w:rsidRPr="00997685" w:rsidRDefault="00AD15B3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454D03" w:rsidRPr="00997685" w:rsidRDefault="00FC0EAD" w:rsidP="00FC0E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367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300,00</w:t>
            </w:r>
          </w:p>
        </w:tc>
      </w:tr>
      <w:tr w:rsidR="00454D03" w:rsidRPr="00997685" w:rsidTr="00BA1ED5">
        <w:tc>
          <w:tcPr>
            <w:tcW w:w="1951" w:type="dxa"/>
          </w:tcPr>
          <w:p w:rsidR="00454D03" w:rsidRPr="00997685" w:rsidRDefault="00AD15B3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454D03" w:rsidRPr="00997685" w:rsidRDefault="00FC0EAD" w:rsidP="00FC0E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367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300,00</w:t>
            </w:r>
          </w:p>
        </w:tc>
      </w:tr>
      <w:tr w:rsidR="00454D03" w:rsidRPr="00997685" w:rsidTr="00BA1ED5">
        <w:tc>
          <w:tcPr>
            <w:tcW w:w="1951" w:type="dxa"/>
          </w:tcPr>
          <w:p w:rsidR="00454D03" w:rsidRPr="00997685" w:rsidRDefault="00AD15B3" w:rsidP="0009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454D03" w:rsidRPr="00997685" w:rsidRDefault="00FC0EAD" w:rsidP="00FC0E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367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300,00</w:t>
            </w:r>
          </w:p>
        </w:tc>
      </w:tr>
      <w:tr w:rsidR="00692814" w:rsidRPr="00997685" w:rsidTr="00BA1ED5">
        <w:tc>
          <w:tcPr>
            <w:tcW w:w="1951" w:type="dxa"/>
            <w:vAlign w:val="center"/>
          </w:tcPr>
          <w:p w:rsidR="00692814" w:rsidRPr="00997685" w:rsidRDefault="00692814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7513" w:type="dxa"/>
          </w:tcPr>
          <w:p w:rsidR="00692814" w:rsidRPr="00997685" w:rsidRDefault="00FC0EAD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35 363 100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C92791" w:rsidRPr="00997685" w:rsidRDefault="00C92791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850" w:rsidRPr="00997685" w:rsidRDefault="00CB5850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>Подпрограмма 4 «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поддержка ветеранов</w:t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B5850" w:rsidRPr="00997685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Глава 1. Задачи подпрограммы.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Задача  подпрограммы  1  Обеспечение социальной поддержки ветеранам и ветеранским общественным организациям </w:t>
      </w:r>
    </w:p>
    <w:p w:rsidR="00CB5850" w:rsidRPr="00997685" w:rsidRDefault="00CB5850" w:rsidP="000B289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CB5850" w:rsidRPr="00997685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Сохранение социальной стабильности на территории </w:t>
      </w:r>
      <w:r w:rsidR="00692814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CB5850" w:rsidRPr="00997685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Количество общественных организаций, действующих на территории </w:t>
      </w:r>
      <w:r w:rsidR="00692814" w:rsidRPr="0099768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, которым оказывается муниципальная поддержка</w:t>
      </w:r>
    </w:p>
    <w:p w:rsidR="00856CC8" w:rsidRPr="00997685" w:rsidRDefault="00856CC8" w:rsidP="000B2896">
      <w:pPr>
        <w:pStyle w:val="a5"/>
        <w:numPr>
          <w:ilvl w:val="0"/>
          <w:numId w:val="19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Количество общественных организаций, действующих на территории </w:t>
      </w:r>
      <w:r w:rsidR="00692814" w:rsidRPr="0099768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, которым оказывается муниципальная поддержка</w:t>
      </w:r>
    </w:p>
    <w:p w:rsidR="00E03BCC" w:rsidRPr="00997685" w:rsidRDefault="00E03BCC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работы Совета ветеранов </w:t>
      </w:r>
    </w:p>
    <w:p w:rsidR="002E7D86" w:rsidRPr="00997685" w:rsidRDefault="00663427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Обеспечение возможности поощрения людей, вносящих вклад в развитие ветер</w:t>
      </w:r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>анских организаций</w:t>
      </w:r>
    </w:p>
    <w:p w:rsidR="00CB5850" w:rsidRPr="00997685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граждан, которым оказана адресная материальная помощь</w:t>
      </w:r>
    </w:p>
    <w:p w:rsidR="00CB5850" w:rsidRPr="00997685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 заседаний комиссии по оказанию адресной материальной помощи в год</w:t>
      </w:r>
    </w:p>
    <w:p w:rsidR="00365170" w:rsidRPr="00997685" w:rsidRDefault="0036517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Наличие возможности содействия в организации ритуальных услуг при погребении.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2  «</w:t>
      </w:r>
      <w:r w:rsidR="005E41A7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Ежемесячная выплата пенсий за выслугу лет к страховой пенсии по старости(инвалидности) муниципальным служащим»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B5850" w:rsidRPr="00997685" w:rsidRDefault="00CB5850" w:rsidP="000B289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CB5850" w:rsidRPr="00997685" w:rsidRDefault="002E7D86" w:rsidP="002E7D86">
      <w:pPr>
        <w:pStyle w:val="a5"/>
        <w:numPr>
          <w:ilvl w:val="0"/>
          <w:numId w:val="19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 лиц, уволенных с муниципальной службы в связи с выходом на пенсию по старости</w:t>
      </w:r>
      <w:r w:rsidR="005E41A7" w:rsidRPr="00997685">
        <w:rPr>
          <w:rFonts w:ascii="Times New Roman" w:eastAsia="Times New Roman" w:hAnsi="Times New Roman" w:cs="Times New Roman"/>
          <w:sz w:val="24"/>
          <w:szCs w:val="24"/>
        </w:rPr>
        <w:t xml:space="preserve"> (инвалидности)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, получающих ежемесячную </w:t>
      </w:r>
      <w:r w:rsidR="005E41A7" w:rsidRPr="00997685">
        <w:rPr>
          <w:rFonts w:ascii="Times New Roman" w:eastAsia="Times New Roman" w:hAnsi="Times New Roman" w:cs="Times New Roman"/>
          <w:sz w:val="24"/>
          <w:szCs w:val="24"/>
        </w:rPr>
        <w:t>выплату</w:t>
      </w:r>
      <w:r w:rsidR="00663427"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3 «</w:t>
      </w:r>
      <w:r w:rsidR="00C7044D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Социальная поддержка людей, внёсших значительный вклад в развитие </w:t>
      </w:r>
      <w:r w:rsidR="002E7D86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территории</w:t>
      </w:r>
      <w:r w:rsidR="00B55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Весьегонского муниципального округа Тверской области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B5850" w:rsidRPr="00997685" w:rsidRDefault="00CB5850" w:rsidP="000B289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CB5850" w:rsidRPr="00997685" w:rsidRDefault="00CB5850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Сохранение социальной стабильности на территории </w:t>
      </w:r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CB5850" w:rsidRPr="00997685" w:rsidRDefault="00CB5850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массовых мероприятий с чествованием ветеранов</w:t>
      </w:r>
    </w:p>
    <w:p w:rsidR="00E14BE3" w:rsidRPr="00997685" w:rsidRDefault="00E14BE3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Количество людей, чей вклад в развитие </w:t>
      </w:r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был отмечен администрацией </w:t>
      </w:r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E03BCC" w:rsidRPr="00997685" w:rsidRDefault="00CB5850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граждан, удостоенных звания</w:t>
      </w:r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 xml:space="preserve">«Почётный гражданин Весьегонского района» и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«Почётный гражданин Весьегонского</w:t>
      </w:r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муниципальногоокруга</w:t>
      </w:r>
      <w:r w:rsidR="00C7044D" w:rsidRPr="00997685">
        <w:rPr>
          <w:rFonts w:ascii="Times New Roman" w:eastAsia="Times New Roman" w:hAnsi="Times New Roman" w:cs="Times New Roman"/>
          <w:sz w:val="24"/>
          <w:szCs w:val="24"/>
        </w:rPr>
        <w:t>», которым производятся в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ыплаты пожизненного ежемесячного дополнительного материального обеспечения в размере 1,5 тыс. рублей</w:t>
      </w:r>
    </w:p>
    <w:p w:rsidR="00CB5850" w:rsidRPr="00997685" w:rsidRDefault="00CB5850" w:rsidP="002E7D86">
      <w:pPr>
        <w:pStyle w:val="a5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социальной поддержки ветеранам и ветеранским общественным организациям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9768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4:</w:t>
      </w:r>
    </w:p>
    <w:p w:rsidR="00663427" w:rsidRPr="00997685" w:rsidRDefault="00CB5850" w:rsidP="000B2896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Оказание </w:t>
      </w:r>
      <w:r w:rsidR="004077A0" w:rsidRPr="00997685">
        <w:rPr>
          <w:rFonts w:ascii="Times New Roman" w:eastAsia="Times New Roman" w:hAnsi="Times New Roman" w:cs="Times New Roman"/>
          <w:sz w:val="24"/>
          <w:szCs w:val="24"/>
        </w:rPr>
        <w:t xml:space="preserve">содействия общественным организациям и объединениям Весьегонского </w:t>
      </w:r>
      <w:r w:rsidR="003673E8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D24A22" w:rsidRPr="00997685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2C3FB9" w:rsidRPr="00997685" w:rsidRDefault="004077A0" w:rsidP="002C3FB9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Оказание содействия ветеранской общественной организации </w:t>
      </w:r>
      <w:r w:rsidR="002C3FB9" w:rsidRPr="00997685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</w:p>
    <w:p w:rsidR="00663427" w:rsidRPr="00997685" w:rsidRDefault="00663427" w:rsidP="00D24A22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для первичных ветеранских организаций</w:t>
      </w:r>
    </w:p>
    <w:p w:rsidR="004077A0" w:rsidRPr="00997685" w:rsidRDefault="004077A0" w:rsidP="000B2896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Оказание адресной материальной помощи  гражданам, </w:t>
      </w:r>
      <w:r w:rsidR="00CF6BA3" w:rsidRPr="00997685">
        <w:rPr>
          <w:rFonts w:ascii="Times New Roman" w:eastAsia="Times New Roman" w:hAnsi="Times New Roman" w:cs="Times New Roman"/>
          <w:sz w:val="24"/>
          <w:szCs w:val="24"/>
        </w:rPr>
        <w:t xml:space="preserve">в том числе,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пострадавшим от стихийных бедствий </w:t>
      </w:r>
    </w:p>
    <w:p w:rsidR="00663427" w:rsidRPr="00997685" w:rsidRDefault="00CB5850" w:rsidP="00663427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Обеспечение работы комиссии по оказанию адресной материальной помощи</w:t>
      </w:r>
    </w:p>
    <w:p w:rsidR="00365170" w:rsidRPr="00997685" w:rsidRDefault="00365170" w:rsidP="00663427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Оказание содействия по организации ритуальных услуг при погребении</w:t>
      </w:r>
    </w:p>
    <w:p w:rsidR="00CB5850" w:rsidRPr="00997685" w:rsidRDefault="00CB5850" w:rsidP="000B2896">
      <w:pPr>
        <w:pStyle w:val="a5"/>
        <w:numPr>
          <w:ilvl w:val="0"/>
          <w:numId w:val="24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Решение задачи 2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3673E8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Ежемесячная </w:t>
      </w:r>
      <w:r w:rsidR="00454D03" w:rsidRPr="00997685">
        <w:rPr>
          <w:rFonts w:ascii="Times New Roman" w:eastAsia="Times New Roman" w:hAnsi="Times New Roman" w:cs="Times New Roman"/>
          <w:b/>
          <w:sz w:val="24"/>
          <w:szCs w:val="24"/>
        </w:rPr>
        <w:t>выплата пенсий за выслугу лет к страховой пенсии по старости(инвалидности) муниципальным служащим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4:</w:t>
      </w:r>
    </w:p>
    <w:p w:rsidR="003673E8" w:rsidRPr="00997685" w:rsidRDefault="00454D03" w:rsidP="003673E8">
      <w:pPr>
        <w:pStyle w:val="a5"/>
        <w:numPr>
          <w:ilvl w:val="0"/>
          <w:numId w:val="24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Выплата пенсий за выслугу лет к страховой пенсии по старост</w:t>
      </w:r>
      <w:proofErr w:type="gramStart"/>
      <w:r w:rsidRPr="00997685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997685">
        <w:rPr>
          <w:rFonts w:ascii="Times New Roman" w:eastAsia="Times New Roman" w:hAnsi="Times New Roman" w:cs="Times New Roman"/>
          <w:sz w:val="24"/>
          <w:szCs w:val="24"/>
        </w:rPr>
        <w:t>инвалидности) муниципальным служащим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Решение задачи 3 «</w:t>
      </w:r>
      <w:r w:rsidR="00C7044D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Социальная поддержка людей, внёсших значительный вклад в развитие </w:t>
      </w:r>
      <w:r w:rsidR="003673E8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территории</w:t>
      </w:r>
      <w:r w:rsidR="00B55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Весьегонского муниципального округа Тверской </w:t>
      </w:r>
      <w:r w:rsidR="00B559A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области</w:t>
      </w:r>
      <w:r w:rsidR="00B559A6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99768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4:</w:t>
      </w:r>
    </w:p>
    <w:p w:rsidR="00CB5850" w:rsidRPr="00997685" w:rsidRDefault="00CB5850" w:rsidP="000B2896">
      <w:pPr>
        <w:pStyle w:val="a5"/>
        <w:numPr>
          <w:ilvl w:val="0"/>
          <w:numId w:val="16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Проведение массовых мероприятий к государственным праздникам с чествованием ветеранов</w:t>
      </w:r>
    </w:p>
    <w:p w:rsidR="002C3FB9" w:rsidRPr="00997685" w:rsidRDefault="00E14BE3" w:rsidP="002C3FB9">
      <w:pPr>
        <w:pStyle w:val="a5"/>
        <w:numPr>
          <w:ilvl w:val="0"/>
          <w:numId w:val="16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Чествование долгожителей и людей, внёсших значительный вклад в развитие </w:t>
      </w:r>
      <w:r w:rsidR="003673E8" w:rsidRPr="00997685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2C3FB9" w:rsidRPr="00997685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</w:p>
    <w:p w:rsidR="00E03BCC" w:rsidRPr="00997685" w:rsidRDefault="00CB5850" w:rsidP="000B2896">
      <w:pPr>
        <w:pStyle w:val="a5"/>
        <w:numPr>
          <w:ilvl w:val="0"/>
          <w:numId w:val="16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Выплатыпожизненного ежемесячного дополнительного материального обеспечения в размере 1,5 тыс. рублейгражданам, удостоенным звания «Почётный гражданин Весьегонского </w:t>
      </w:r>
      <w:r w:rsidR="003673E8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2C3FB9" w:rsidRPr="00997685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A4984"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0B2896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r w:rsidR="003673E8" w:rsidRPr="00997685">
        <w:rPr>
          <w:rFonts w:ascii="Times New Roman" w:hAnsi="Times New Roman" w:cs="Times New Roman"/>
          <w:bCs/>
          <w:sz w:val="24"/>
          <w:szCs w:val="24"/>
        </w:rPr>
        <w:t>сметы расходов А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3673E8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bCs/>
          <w:sz w:val="24"/>
          <w:szCs w:val="24"/>
        </w:rPr>
        <w:t>Тверской области.</w:t>
      </w:r>
    </w:p>
    <w:p w:rsidR="00CB5850" w:rsidRPr="00997685" w:rsidRDefault="00CB5850" w:rsidP="000B28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4 оценивается с помощью показателей, перечень которых и их значения по годам реализации муниципальной программы приведены в приложении  к муниципальной программе.</w:t>
      </w:r>
    </w:p>
    <w:p w:rsidR="00CB5850" w:rsidRPr="00997685" w:rsidRDefault="00CB5850" w:rsidP="00C927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5822EE" w:rsidRPr="009976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97685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CB5850" w:rsidRPr="00997685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4, составляет </w:t>
      </w:r>
      <w:r w:rsidR="0038567E" w:rsidRPr="00997685">
        <w:rPr>
          <w:rFonts w:ascii="Times New Roman" w:eastAsia="Times New Roman" w:hAnsi="Times New Roman" w:cs="Times New Roman"/>
          <w:bCs/>
          <w:sz w:val="24"/>
          <w:szCs w:val="24"/>
        </w:rPr>
        <w:t>7 914 000,00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CB5850" w:rsidRPr="00997685" w:rsidRDefault="00CB585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997685">
        <w:rPr>
          <w:rFonts w:ascii="Times New Roman" w:hAnsi="Times New Roman" w:cs="Times New Roman"/>
          <w:bCs/>
          <w:sz w:val="24"/>
          <w:szCs w:val="24"/>
        </w:rPr>
        <w:t>, по годам реализации муниципальной программы в раз</w:t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4</w:t>
      </w:r>
      <w:r w:rsidRPr="00997685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997685" w:rsidRDefault="005F4DB4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ab/>
      </w:r>
      <w:r w:rsidR="00CB5850" w:rsidRPr="00997685">
        <w:rPr>
          <w:rFonts w:ascii="Times New Roman" w:hAnsi="Times New Roman" w:cs="Times New Roman"/>
          <w:bCs/>
          <w:sz w:val="24"/>
          <w:szCs w:val="24"/>
        </w:rPr>
        <w:t>Таблица</w:t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843"/>
        <w:gridCol w:w="2552"/>
        <w:gridCol w:w="2693"/>
        <w:gridCol w:w="1559"/>
      </w:tblGrid>
      <w:tr w:rsidR="00CB5850" w:rsidRPr="00997685" w:rsidTr="00B559A6">
        <w:tc>
          <w:tcPr>
            <w:tcW w:w="1242" w:type="dxa"/>
            <w:vMerge w:val="restart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7088" w:type="dxa"/>
            <w:gridSpan w:val="3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9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поддержка ветеранов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559" w:type="dxa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CB5850" w:rsidRPr="00997685" w:rsidTr="00B559A6">
        <w:trPr>
          <w:trHeight w:val="2659"/>
        </w:trPr>
        <w:tc>
          <w:tcPr>
            <w:tcW w:w="1242" w:type="dxa"/>
            <w:vMerge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5850" w:rsidRPr="00997685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CB5850" w:rsidRPr="00997685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социальной поддержки ветеранам и ветеранским общественным организациям»</w:t>
            </w:r>
          </w:p>
        </w:tc>
        <w:tc>
          <w:tcPr>
            <w:tcW w:w="2552" w:type="dxa"/>
            <w:vAlign w:val="center"/>
          </w:tcPr>
          <w:p w:rsidR="00CB5850" w:rsidRPr="00997685" w:rsidRDefault="00CB5850" w:rsidP="00D016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</w:p>
          <w:p w:rsidR="00CB5850" w:rsidRPr="00997685" w:rsidRDefault="00454D03" w:rsidP="00454D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«Ежемесячная 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пенсий за выслугу лет к страховой пенсии по старости(инвалидности) муниципальным служащим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CB5850" w:rsidRPr="00997685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</w:p>
          <w:p w:rsidR="00CB5850" w:rsidRPr="00997685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923BF"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поддержка людей, внёсших значительный вклад в развитие территории</w:t>
            </w:r>
            <w:r w:rsidR="00B559A6" w:rsidRPr="00B559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Весьегонского муниципального округа Тверской области»</w:t>
            </w:r>
          </w:p>
        </w:tc>
        <w:tc>
          <w:tcPr>
            <w:tcW w:w="1559" w:type="dxa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ind w:right="81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67E" w:rsidRPr="00997685" w:rsidTr="00B559A6">
        <w:tc>
          <w:tcPr>
            <w:tcW w:w="1242" w:type="dxa"/>
          </w:tcPr>
          <w:p w:rsidR="0038567E" w:rsidRPr="00997685" w:rsidRDefault="0038567E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843" w:type="dxa"/>
          </w:tcPr>
          <w:p w:rsidR="0038567E" w:rsidRPr="00997685" w:rsidRDefault="0038567E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189 000,00</w:t>
            </w:r>
          </w:p>
        </w:tc>
        <w:tc>
          <w:tcPr>
            <w:tcW w:w="2552" w:type="dxa"/>
          </w:tcPr>
          <w:p w:rsidR="0038567E" w:rsidRPr="00997685" w:rsidRDefault="0038567E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787 000,00</w:t>
            </w:r>
          </w:p>
        </w:tc>
        <w:tc>
          <w:tcPr>
            <w:tcW w:w="2693" w:type="dxa"/>
          </w:tcPr>
          <w:p w:rsidR="0038567E" w:rsidRPr="00997685" w:rsidRDefault="0038567E" w:rsidP="00582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343 000,00</w:t>
            </w:r>
          </w:p>
        </w:tc>
        <w:tc>
          <w:tcPr>
            <w:tcW w:w="1559" w:type="dxa"/>
            <w:vAlign w:val="bottom"/>
          </w:tcPr>
          <w:p w:rsidR="0038567E" w:rsidRPr="00997685" w:rsidRDefault="0038567E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1 319 000,00</w:t>
            </w:r>
          </w:p>
        </w:tc>
      </w:tr>
      <w:tr w:rsidR="0038567E" w:rsidRPr="00997685" w:rsidTr="00B559A6">
        <w:tc>
          <w:tcPr>
            <w:tcW w:w="1242" w:type="dxa"/>
          </w:tcPr>
          <w:p w:rsidR="0038567E" w:rsidRPr="00997685" w:rsidRDefault="0038567E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843" w:type="dxa"/>
          </w:tcPr>
          <w:p w:rsidR="0038567E" w:rsidRPr="00997685" w:rsidRDefault="0038567E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189 000,00</w:t>
            </w:r>
          </w:p>
        </w:tc>
        <w:tc>
          <w:tcPr>
            <w:tcW w:w="2552" w:type="dxa"/>
          </w:tcPr>
          <w:p w:rsidR="0038567E" w:rsidRPr="00997685" w:rsidRDefault="0038567E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787 000,00</w:t>
            </w:r>
          </w:p>
        </w:tc>
        <w:tc>
          <w:tcPr>
            <w:tcW w:w="2693" w:type="dxa"/>
          </w:tcPr>
          <w:p w:rsidR="0038567E" w:rsidRPr="00997685" w:rsidRDefault="0038567E" w:rsidP="0038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343 000,00</w:t>
            </w:r>
          </w:p>
        </w:tc>
        <w:tc>
          <w:tcPr>
            <w:tcW w:w="1559" w:type="dxa"/>
          </w:tcPr>
          <w:p w:rsidR="0038567E" w:rsidRPr="00997685" w:rsidRDefault="0038567E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1 319 000,00</w:t>
            </w:r>
          </w:p>
        </w:tc>
      </w:tr>
      <w:tr w:rsidR="0038567E" w:rsidRPr="00997685" w:rsidTr="00B559A6">
        <w:trPr>
          <w:trHeight w:val="313"/>
        </w:trPr>
        <w:tc>
          <w:tcPr>
            <w:tcW w:w="1242" w:type="dxa"/>
          </w:tcPr>
          <w:p w:rsidR="0038567E" w:rsidRPr="00997685" w:rsidRDefault="0038567E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843" w:type="dxa"/>
          </w:tcPr>
          <w:p w:rsidR="0038567E" w:rsidRPr="00997685" w:rsidRDefault="0038567E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189 000,00</w:t>
            </w:r>
          </w:p>
        </w:tc>
        <w:tc>
          <w:tcPr>
            <w:tcW w:w="2552" w:type="dxa"/>
          </w:tcPr>
          <w:p w:rsidR="0038567E" w:rsidRPr="00997685" w:rsidRDefault="0038567E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787 000,00</w:t>
            </w:r>
          </w:p>
        </w:tc>
        <w:tc>
          <w:tcPr>
            <w:tcW w:w="2693" w:type="dxa"/>
          </w:tcPr>
          <w:p w:rsidR="0038567E" w:rsidRPr="00997685" w:rsidRDefault="0038567E" w:rsidP="0038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343 000,00</w:t>
            </w:r>
          </w:p>
        </w:tc>
        <w:tc>
          <w:tcPr>
            <w:tcW w:w="1559" w:type="dxa"/>
          </w:tcPr>
          <w:p w:rsidR="0038567E" w:rsidRPr="00997685" w:rsidRDefault="0038567E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1 319 000,00</w:t>
            </w:r>
          </w:p>
        </w:tc>
      </w:tr>
      <w:tr w:rsidR="0038567E" w:rsidRPr="00997685" w:rsidTr="00B559A6">
        <w:trPr>
          <w:trHeight w:val="256"/>
        </w:trPr>
        <w:tc>
          <w:tcPr>
            <w:tcW w:w="1242" w:type="dxa"/>
          </w:tcPr>
          <w:p w:rsidR="0038567E" w:rsidRPr="00997685" w:rsidRDefault="0038567E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1843" w:type="dxa"/>
          </w:tcPr>
          <w:p w:rsidR="0038567E" w:rsidRPr="00997685" w:rsidRDefault="0038567E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189 000,00</w:t>
            </w:r>
          </w:p>
        </w:tc>
        <w:tc>
          <w:tcPr>
            <w:tcW w:w="2552" w:type="dxa"/>
          </w:tcPr>
          <w:p w:rsidR="0038567E" w:rsidRPr="00997685" w:rsidRDefault="0038567E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787 000,00</w:t>
            </w:r>
          </w:p>
        </w:tc>
        <w:tc>
          <w:tcPr>
            <w:tcW w:w="2693" w:type="dxa"/>
          </w:tcPr>
          <w:p w:rsidR="0038567E" w:rsidRPr="00997685" w:rsidRDefault="0038567E" w:rsidP="0038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343 000,00</w:t>
            </w:r>
          </w:p>
        </w:tc>
        <w:tc>
          <w:tcPr>
            <w:tcW w:w="1559" w:type="dxa"/>
          </w:tcPr>
          <w:p w:rsidR="0038567E" w:rsidRPr="00997685" w:rsidRDefault="0038567E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1 319 000,00</w:t>
            </w:r>
          </w:p>
        </w:tc>
      </w:tr>
      <w:tr w:rsidR="0038567E" w:rsidRPr="00B559A6" w:rsidTr="00B559A6">
        <w:trPr>
          <w:trHeight w:val="256"/>
        </w:trPr>
        <w:tc>
          <w:tcPr>
            <w:tcW w:w="1242" w:type="dxa"/>
          </w:tcPr>
          <w:p w:rsidR="0038567E" w:rsidRPr="00997685" w:rsidRDefault="0038567E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1843" w:type="dxa"/>
          </w:tcPr>
          <w:p w:rsidR="0038567E" w:rsidRPr="00997685" w:rsidRDefault="0038567E" w:rsidP="00B559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189 000,00</w:t>
            </w:r>
          </w:p>
        </w:tc>
        <w:tc>
          <w:tcPr>
            <w:tcW w:w="2552" w:type="dxa"/>
          </w:tcPr>
          <w:p w:rsidR="0038567E" w:rsidRPr="00997685" w:rsidRDefault="0038567E" w:rsidP="00B559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787 000,00</w:t>
            </w:r>
          </w:p>
        </w:tc>
        <w:tc>
          <w:tcPr>
            <w:tcW w:w="2693" w:type="dxa"/>
          </w:tcPr>
          <w:p w:rsidR="0038567E" w:rsidRPr="00B559A6" w:rsidRDefault="0038567E" w:rsidP="00B559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343 000,00</w:t>
            </w:r>
          </w:p>
        </w:tc>
        <w:tc>
          <w:tcPr>
            <w:tcW w:w="1559" w:type="dxa"/>
          </w:tcPr>
          <w:p w:rsidR="0038567E" w:rsidRPr="00997685" w:rsidRDefault="0038567E" w:rsidP="00B559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1 319 000,00</w:t>
            </w:r>
          </w:p>
        </w:tc>
      </w:tr>
      <w:tr w:rsidR="0038567E" w:rsidRPr="00997685" w:rsidTr="00B559A6">
        <w:trPr>
          <w:trHeight w:val="256"/>
        </w:trPr>
        <w:tc>
          <w:tcPr>
            <w:tcW w:w="1242" w:type="dxa"/>
          </w:tcPr>
          <w:p w:rsidR="0038567E" w:rsidRPr="00997685" w:rsidRDefault="0038567E" w:rsidP="0009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2027 г.</w:t>
            </w:r>
          </w:p>
        </w:tc>
        <w:tc>
          <w:tcPr>
            <w:tcW w:w="1843" w:type="dxa"/>
          </w:tcPr>
          <w:p w:rsidR="0038567E" w:rsidRPr="00997685" w:rsidRDefault="0038567E" w:rsidP="00B559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189 000,00</w:t>
            </w:r>
          </w:p>
        </w:tc>
        <w:tc>
          <w:tcPr>
            <w:tcW w:w="2552" w:type="dxa"/>
          </w:tcPr>
          <w:p w:rsidR="0038567E" w:rsidRPr="00997685" w:rsidRDefault="0038567E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787 000,00</w:t>
            </w:r>
          </w:p>
        </w:tc>
        <w:tc>
          <w:tcPr>
            <w:tcW w:w="2693" w:type="dxa"/>
          </w:tcPr>
          <w:p w:rsidR="0038567E" w:rsidRPr="00997685" w:rsidRDefault="0038567E" w:rsidP="00B55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343 000,00</w:t>
            </w:r>
          </w:p>
        </w:tc>
        <w:tc>
          <w:tcPr>
            <w:tcW w:w="1559" w:type="dxa"/>
          </w:tcPr>
          <w:p w:rsidR="0038567E" w:rsidRPr="00997685" w:rsidRDefault="0038567E" w:rsidP="00B559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1 319 000,00</w:t>
            </w:r>
          </w:p>
        </w:tc>
      </w:tr>
      <w:tr w:rsidR="003673E8" w:rsidRPr="00997685" w:rsidTr="00B559A6">
        <w:trPr>
          <w:trHeight w:val="256"/>
        </w:trPr>
        <w:tc>
          <w:tcPr>
            <w:tcW w:w="1242" w:type="dxa"/>
            <w:vAlign w:val="center"/>
          </w:tcPr>
          <w:p w:rsidR="003673E8" w:rsidRPr="00997685" w:rsidRDefault="003673E8" w:rsidP="0000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843" w:type="dxa"/>
          </w:tcPr>
          <w:p w:rsidR="003673E8" w:rsidRPr="00997685" w:rsidRDefault="0038567E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1 13</w:t>
            </w:r>
            <w:r w:rsidR="003673E8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4 000,00</w:t>
            </w:r>
          </w:p>
        </w:tc>
        <w:tc>
          <w:tcPr>
            <w:tcW w:w="2552" w:type="dxa"/>
          </w:tcPr>
          <w:p w:rsidR="003673E8" w:rsidRPr="00997685" w:rsidRDefault="00FA1BE0" w:rsidP="00511E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4 722</w:t>
            </w:r>
            <w:r w:rsidR="003673E8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693" w:type="dxa"/>
          </w:tcPr>
          <w:p w:rsidR="003673E8" w:rsidRPr="00997685" w:rsidRDefault="0038567E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2 058</w:t>
            </w:r>
            <w:r w:rsidR="003673E8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3673E8" w:rsidRPr="00997685" w:rsidRDefault="0038567E" w:rsidP="00511E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7 914</w:t>
            </w:r>
            <w:r w:rsidR="003673E8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  <w:p w:rsidR="003673E8" w:rsidRPr="00997685" w:rsidRDefault="003673E8" w:rsidP="00511EC5">
            <w:pPr>
              <w:spacing w:after="0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92791" w:rsidRPr="00997685" w:rsidRDefault="00C92791" w:rsidP="00810DAF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850" w:rsidRPr="00997685" w:rsidRDefault="007C4C6A" w:rsidP="00CB5850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99768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976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5850" w:rsidRPr="00997685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программы.</w:t>
      </w:r>
    </w:p>
    <w:p w:rsidR="00CB5850" w:rsidRPr="00997685" w:rsidRDefault="003673E8" w:rsidP="00CB5850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 w:rsidRPr="00997685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</w:t>
      </w:r>
      <w:r w:rsidR="00AD15B3" w:rsidRPr="00997685">
        <w:rPr>
          <w:rFonts w:ascii="Times New Roman" w:hAnsi="Times New Roman" w:cs="Times New Roman"/>
          <w:noProof/>
          <w:sz w:val="24"/>
          <w:szCs w:val="24"/>
        </w:rPr>
        <w:t xml:space="preserve"> 2022 – 2027</w:t>
      </w:r>
      <w:r w:rsidR="00B559A6">
        <w:rPr>
          <w:rFonts w:ascii="Times New Roman" w:hAnsi="Times New Roman" w:cs="Times New Roman"/>
          <w:noProof/>
          <w:sz w:val="24"/>
          <w:szCs w:val="24"/>
        </w:rPr>
        <w:t xml:space="preserve"> годы</w:t>
      </w:r>
      <w:r w:rsidR="00CB5850" w:rsidRPr="00997685">
        <w:rPr>
          <w:rFonts w:ascii="Times New Roman" w:hAnsi="Times New Roman" w:cs="Times New Roman"/>
          <w:noProof/>
          <w:sz w:val="24"/>
          <w:szCs w:val="24"/>
        </w:rPr>
        <w:t xml:space="preserve">.   </w:t>
      </w:r>
    </w:p>
    <w:p w:rsidR="00CB5850" w:rsidRPr="00997685" w:rsidRDefault="007C4C6A" w:rsidP="00511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99768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976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5850" w:rsidRPr="00997685">
        <w:rPr>
          <w:rFonts w:ascii="Times New Roman" w:hAnsi="Times New Roman" w:cs="Times New Roman"/>
          <w:b/>
          <w:sz w:val="24"/>
          <w:szCs w:val="24"/>
        </w:rPr>
        <w:t>Механизм управления и мониторинга реализациимуниципальной программы</w:t>
      </w:r>
    </w:p>
    <w:p w:rsidR="00CB5850" w:rsidRPr="00997685" w:rsidRDefault="00CB5850" w:rsidP="00EB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>Подраздел 1</w:t>
      </w:r>
      <w:r w:rsidR="00EB4156" w:rsidRPr="009976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7685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CB5850" w:rsidRPr="00997685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а) 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3673E8" w:rsidRPr="00997685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997685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</w:t>
      </w:r>
      <w:r w:rsidR="003673E8" w:rsidRPr="009976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 в части подготовки и проведения </w:t>
      </w:r>
      <w:proofErr w:type="gramStart"/>
      <w:r w:rsidRPr="00997685">
        <w:rPr>
          <w:rFonts w:ascii="Times New Roman" w:hAnsi="Times New Roman" w:cs="Times New Roman"/>
          <w:sz w:val="24"/>
          <w:szCs w:val="24"/>
        </w:rPr>
        <w:t xml:space="preserve">мероприятий социальной поддержки отдельных категорий граждан Весьегонского </w:t>
      </w:r>
      <w:r w:rsidR="005923BF" w:rsidRPr="00997685">
        <w:rPr>
          <w:rFonts w:ascii="Times New Roman" w:hAnsi="Times New Roman" w:cs="Times New Roman"/>
          <w:sz w:val="24"/>
          <w:szCs w:val="24"/>
        </w:rPr>
        <w:t>муниципального округа</w:t>
      </w:r>
      <w:proofErr w:type="gramEnd"/>
      <w:r w:rsidRPr="00997685">
        <w:rPr>
          <w:rFonts w:ascii="Times New Roman" w:hAnsi="Times New Roman" w:cs="Times New Roman"/>
          <w:sz w:val="24"/>
          <w:szCs w:val="24"/>
        </w:rPr>
        <w:t>.</w:t>
      </w:r>
    </w:p>
    <w:p w:rsidR="00CB5850" w:rsidRPr="00997685" w:rsidRDefault="00CB5850" w:rsidP="00CB585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б) В реализации мероприятий </w:t>
      </w:r>
      <w:r w:rsidR="00AE4342" w:rsidRPr="00997685">
        <w:rPr>
          <w:rFonts w:ascii="Times New Roman" w:hAnsi="Times New Roman" w:cs="Times New Roman"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="00D24A22" w:rsidRPr="00997685">
        <w:rPr>
          <w:rFonts w:ascii="Times New Roman" w:hAnsi="Times New Roman" w:cs="Times New Roman"/>
          <w:sz w:val="24"/>
          <w:szCs w:val="24"/>
        </w:rPr>
        <w:t>А</w:t>
      </w:r>
      <w:r w:rsidRPr="00997685">
        <w:rPr>
          <w:rFonts w:ascii="Times New Roman" w:hAnsi="Times New Roman" w:cs="Times New Roman"/>
          <w:sz w:val="24"/>
          <w:szCs w:val="24"/>
        </w:rPr>
        <w:t xml:space="preserve">дминистрация Весьегонского </w:t>
      </w:r>
      <w:r w:rsidR="005923BF" w:rsidRPr="009976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 как администратор</w:t>
      </w:r>
      <w:r w:rsidR="00EB23F5" w:rsidRPr="0099768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D24A22" w:rsidRPr="0099768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EB23F5" w:rsidRPr="00997685">
        <w:rPr>
          <w:rFonts w:ascii="Times New Roman" w:hAnsi="Times New Roman" w:cs="Times New Roman"/>
          <w:sz w:val="24"/>
          <w:szCs w:val="24"/>
        </w:rPr>
        <w:t>, Отдел</w:t>
      </w:r>
      <w:r w:rsidRPr="00997685">
        <w:rPr>
          <w:rFonts w:ascii="Times New Roman" w:hAnsi="Times New Roman" w:cs="Times New Roman"/>
          <w:sz w:val="24"/>
          <w:szCs w:val="24"/>
        </w:rPr>
        <w:t xml:space="preserve"> культуры и муниципальные учреждения Весьегонского </w:t>
      </w:r>
      <w:r w:rsidR="00511EC5" w:rsidRPr="009976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, находящиеся в его ведении, </w:t>
      </w:r>
      <w:r w:rsidR="00AE4342" w:rsidRPr="00997685">
        <w:rPr>
          <w:rFonts w:ascii="Times New Roman" w:hAnsi="Times New Roman" w:cs="Times New Roman"/>
          <w:sz w:val="24"/>
          <w:szCs w:val="24"/>
        </w:rPr>
        <w:t xml:space="preserve">Совет ветеранов, </w:t>
      </w:r>
      <w:r w:rsidRPr="00997685">
        <w:rPr>
          <w:rFonts w:ascii="Times New Roman" w:hAnsi="Times New Roman" w:cs="Times New Roman"/>
          <w:sz w:val="24"/>
          <w:szCs w:val="24"/>
        </w:rPr>
        <w:t>а также государственные учреждения социальной защиты населения</w:t>
      </w:r>
      <w:proofErr w:type="gramStart"/>
      <w:r w:rsidRPr="0099768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97685">
        <w:rPr>
          <w:rFonts w:ascii="Times New Roman" w:hAnsi="Times New Roman" w:cs="Times New Roman"/>
          <w:sz w:val="24"/>
          <w:szCs w:val="24"/>
        </w:rPr>
        <w:t>ероприятия муниципальной программы реализуются в соответствии с законодательством.</w:t>
      </w:r>
    </w:p>
    <w:p w:rsidR="00CB5850" w:rsidRPr="00997685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в) 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11EC5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923BF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 осуществляет разработку плана мероприятий по реализации муниципальной программы и обеспечивает его утверждение </w:t>
      </w:r>
      <w:r w:rsidR="001102F9" w:rsidRPr="00997685">
        <w:rPr>
          <w:rFonts w:ascii="Times New Roman" w:hAnsi="Times New Roman" w:cs="Times New Roman"/>
          <w:sz w:val="24"/>
          <w:szCs w:val="24"/>
        </w:rPr>
        <w:t>Г</w:t>
      </w:r>
      <w:r w:rsidRPr="00997685">
        <w:rPr>
          <w:rFonts w:ascii="Times New Roman" w:hAnsi="Times New Roman" w:cs="Times New Roman"/>
          <w:sz w:val="24"/>
          <w:szCs w:val="24"/>
        </w:rPr>
        <w:t xml:space="preserve">лавойВесьегонского </w:t>
      </w:r>
      <w:r w:rsidR="005923BF" w:rsidRPr="009976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>.</w:t>
      </w:r>
    </w:p>
    <w:p w:rsidR="00CB5850" w:rsidRPr="00997685" w:rsidRDefault="00AE4342" w:rsidP="00CB585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д) </w:t>
      </w:r>
      <w:r w:rsidR="00CB5850" w:rsidRPr="00997685">
        <w:rPr>
          <w:rFonts w:ascii="Times New Roman" w:hAnsi="Times New Roman" w:cs="Times New Roman"/>
          <w:sz w:val="24"/>
          <w:szCs w:val="24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CB5850" w:rsidRPr="00997685" w:rsidRDefault="00CB5850" w:rsidP="00EB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>Подраздел 2</w:t>
      </w:r>
      <w:r w:rsidR="005822EE" w:rsidRPr="009976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7685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CB5850" w:rsidRPr="00997685" w:rsidRDefault="005923BF" w:rsidP="00EB4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 Мониторинг реализации муниципальной</w:t>
      </w:r>
      <w:r w:rsidR="00CB5850" w:rsidRPr="00997685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а) регулярность получения информации о реализации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программы;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программы; 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в) своевременную актуализацию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Мониторинг реализации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программы;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б) информации о достижении запланированных показателей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программы.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Источниками информации для проведения мониторинга реализации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 являются: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программы;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</w:pPr>
      <w:r w:rsidRPr="00997685">
        <w:rPr>
          <w:rFonts w:eastAsiaTheme="minorEastAsia"/>
        </w:rPr>
        <w:t xml:space="preserve">б) </w:t>
      </w:r>
      <w:r w:rsidRPr="00997685">
        <w:t>отчеты ответственных исполнителей главного администратора муниципальной программы;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в) другие источники.</w:t>
      </w:r>
    </w:p>
    <w:p w:rsidR="00CB5850" w:rsidRPr="00997685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lastRenderedPageBreak/>
        <w:t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программы;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CB5850" w:rsidRPr="00997685" w:rsidRDefault="00CB5850" w:rsidP="00CB58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923BF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D24A22" w:rsidRPr="00997685">
        <w:rPr>
          <w:rFonts w:ascii="Times New Roman" w:hAnsi="Times New Roman" w:cs="Times New Roman"/>
          <w:bCs/>
          <w:sz w:val="24"/>
          <w:szCs w:val="24"/>
        </w:rPr>
        <w:t xml:space="preserve"> Тверской области</w:t>
      </w:r>
      <w:r w:rsidRPr="00997685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923BF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, отдел по экономике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5923BF" w:rsidP="00CB585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="00CB5850"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 w:rsidR="00CB5850" w:rsidRPr="00997685">
        <w:rPr>
          <w:rFonts w:ascii="Times New Roman" w:eastAsia="Times New Roman" w:hAnsi="Times New Roman" w:cs="Times New Roman"/>
          <w:sz w:val="24"/>
          <w:szCs w:val="24"/>
        </w:rPr>
        <w:t>проводит экспертизу отчета о реализации муниципальной программы за отчетный финансовый год на предмет:</w:t>
      </w:r>
    </w:p>
    <w:p w:rsidR="00CB5850" w:rsidRPr="00997685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CB5850" w:rsidRPr="00997685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97685">
        <w:rPr>
          <w:rFonts w:ascii="Times New Roman" w:eastAsia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CB5850" w:rsidRPr="00997685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Отдел по экономике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проводит экспертизу отчета о реализации муниципальной программы за отчетный финансовый год на предмет </w:t>
      </w:r>
      <w:proofErr w:type="gramStart"/>
      <w:r w:rsidRPr="00997685">
        <w:rPr>
          <w:rFonts w:ascii="Times New Roman" w:eastAsia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CB5850" w:rsidRPr="00997685" w:rsidRDefault="00CB5850" w:rsidP="00EB41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923BF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CB5850" w:rsidRPr="00997685" w:rsidRDefault="00CB5850" w:rsidP="00CB58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срок до 15 апреля года, следующего за отчетным годом, 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923BF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представляет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электронном виде и на бумажном носителе по форме согласно приложению 2 к настоящей программе в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экономи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ке и защите прав потребителей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формирования сводного годового доклада о ходе реализации и об</w:t>
      </w:r>
      <w:proofErr w:type="gramEnd"/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оценке эффективности муниципальных программ в год.</w:t>
      </w:r>
    </w:p>
    <w:p w:rsidR="00CB5850" w:rsidRPr="00997685" w:rsidRDefault="00CB5850" w:rsidP="00CB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923BF" w:rsidRPr="00997685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997685">
        <w:rPr>
          <w:rFonts w:ascii="Times New Roman" w:hAnsi="Times New Roman" w:cs="Times New Roman"/>
          <w:sz w:val="24"/>
          <w:szCs w:val="24"/>
        </w:rPr>
        <w:t>в случае досрочного ее завершения разрабатывает проект постановления</w:t>
      </w:r>
      <w:r w:rsidR="00D2127E" w:rsidRPr="00997685">
        <w:rPr>
          <w:rFonts w:ascii="Times New Roman" w:hAnsi="Times New Roman" w:cs="Times New Roman"/>
          <w:sz w:val="24"/>
          <w:szCs w:val="24"/>
        </w:rPr>
        <w:t xml:space="preserve"> А</w:t>
      </w:r>
      <w:r w:rsidRPr="00997685">
        <w:rPr>
          <w:rFonts w:ascii="Times New Roman" w:hAnsi="Times New Roman" w:cs="Times New Roman"/>
          <w:sz w:val="24"/>
          <w:szCs w:val="24"/>
        </w:rPr>
        <w:t>дминистрации</w:t>
      </w:r>
      <w:r w:rsidR="005923BF" w:rsidRPr="009976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</w:t>
      </w:r>
      <w:r w:rsidRPr="00997685">
        <w:rPr>
          <w:rFonts w:ascii="Times New Roman" w:hAnsi="Times New Roman" w:cs="Times New Roman"/>
          <w:sz w:val="24"/>
          <w:szCs w:val="24"/>
        </w:rPr>
        <w:lastRenderedPageBreak/>
        <w:t xml:space="preserve">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 срок до 10 июня года, следующего за отчетным годом, отдел по экономике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рассмотрение и утверждение местной администрацией проекта сводного 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годового доклада о ходе реализации и об оценке эффективности муниципальных программ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годовой доклад о ходе реализации и об оценке эффективности муниципальных программ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</w:t>
      </w:r>
      <w:r w:rsidR="001102F9" w:rsidRPr="0099768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CB5850" w:rsidRPr="00997685" w:rsidRDefault="00CB5850" w:rsidP="00EB41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  <w:r w:rsidR="005822EE"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у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тверждается   постановлением  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DD4D98" w:rsidRPr="00997685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CB5850" w:rsidRPr="00997685" w:rsidRDefault="00CB5850" w:rsidP="00CB58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е) обеспечения </w:t>
      </w:r>
      <w:r w:rsidR="002B1C35" w:rsidRPr="00997685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 бюджета Тверской области и других источников на выполнение отдельных мероприятий подпрограмм;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ж) уточнения объема бюджетных ассигнований, предоставляемых из федерального бюджета</w:t>
      </w:r>
      <w:r w:rsidR="00403938"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(или) областного бюджета </w:t>
      </w: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CB5850" w:rsidRPr="00997685" w:rsidRDefault="007C4C6A" w:rsidP="00CB5850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Cs w:val="0"/>
          <w:sz w:val="24"/>
          <w:szCs w:val="24"/>
        </w:rPr>
        <w:t xml:space="preserve">Раздел </w:t>
      </w:r>
      <w:r w:rsidRPr="00997685">
        <w:rPr>
          <w:rFonts w:ascii="Times New Roman" w:hAnsi="Times New Roman" w:cs="Times New Roman"/>
          <w:bCs w:val="0"/>
          <w:sz w:val="24"/>
          <w:szCs w:val="24"/>
          <w:lang w:val="en-US"/>
        </w:rPr>
        <w:t>VI</w:t>
      </w:r>
      <w:r w:rsidR="00EB4156" w:rsidRPr="00997685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CB5850" w:rsidRPr="00997685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Администрацией Весьегонского </w:t>
      </w:r>
      <w:r w:rsidR="00DD4D98"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="00D24A22" w:rsidRPr="00997685">
        <w:rPr>
          <w:rFonts w:ascii="Times New Roman" w:hAnsi="Times New Roman" w:cs="Times New Roman"/>
          <w:b w:val="0"/>
          <w:sz w:val="24"/>
          <w:szCs w:val="24"/>
        </w:rPr>
        <w:t>Тверской области</w:t>
      </w: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в) индекс достижения плановых значений показателей муниципальной программы в </w:t>
      </w: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отчетном периоде.</w:t>
      </w:r>
    </w:p>
    <w:p w:rsidR="00CB5850" w:rsidRPr="00997685" w:rsidRDefault="007C4C6A" w:rsidP="00EB41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9976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="00EB4156"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B5850"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CB5850" w:rsidRPr="00997685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CB5850"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и меры по управлению рисками</w:t>
      </w:r>
    </w:p>
    <w:p w:rsidR="00CB5850" w:rsidRPr="00997685" w:rsidRDefault="00CB5850" w:rsidP="00CB58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а) недостаточная организация межведомственных связей;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б) недостаточная квалификация отдельных работников учреждений – исполнителей программы</w:t>
      </w:r>
      <w:proofErr w:type="gramStart"/>
      <w:r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768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97685">
        <w:rPr>
          <w:rFonts w:ascii="Times New Roman" w:hAnsi="Times New Roman" w:cs="Times New Roman"/>
          <w:sz w:val="24"/>
          <w:szCs w:val="24"/>
        </w:rPr>
        <w:t>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а) повышение квалификации работников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997685">
        <w:rPr>
          <w:rFonts w:ascii="Times New Roman" w:hAnsi="Times New Roman" w:cs="Times New Roman"/>
          <w:sz w:val="24"/>
          <w:szCs w:val="24"/>
        </w:rPr>
        <w:t xml:space="preserve">учреждений 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б) обеспечение межведомственного взаимодействия.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Внешними рисками реализации </w:t>
      </w:r>
      <w:r w:rsidR="00DD4D98" w:rsidRPr="00997685">
        <w:rPr>
          <w:rFonts w:ascii="Times New Roman" w:hAnsi="Times New Roman" w:cs="Times New Roman"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CB5850" w:rsidRPr="00997685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9976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7685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B5850" w:rsidRPr="00997685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B5850" w:rsidRPr="00997685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г) информирование населения Весьегонского </w:t>
      </w:r>
      <w:r w:rsidR="00DD4D98" w:rsidRPr="009976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86A0F" w:rsidRPr="00997685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 w:rsidRPr="00997685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C310D2" w:rsidRPr="00997685" w:rsidRDefault="00CB5850" w:rsidP="00CB5850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B559A6">
        <w:rPr>
          <w:rFonts w:ascii="Times New Roman" w:hAnsi="Times New Roman" w:cs="Times New Roman"/>
          <w:bCs/>
          <w:sz w:val="24"/>
          <w:szCs w:val="24"/>
        </w:rPr>
        <w:t>А</w:t>
      </w:r>
      <w:r w:rsidRPr="00997685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="00B559A6">
        <w:rPr>
          <w:rFonts w:ascii="Times New Roman" w:hAnsi="Times New Roman" w:cs="Times New Roman"/>
          <w:bCs/>
          <w:sz w:val="24"/>
          <w:szCs w:val="24"/>
        </w:rPr>
        <w:t xml:space="preserve"> Весьегонского муниципального округа</w:t>
      </w:r>
      <w:bookmarkStart w:id="0" w:name="_GoBack"/>
      <w:bookmarkEnd w:id="0"/>
      <w:r w:rsidRPr="00997685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C310D2" w:rsidRPr="00997685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B0A" w:rsidRDefault="00597B0A" w:rsidP="00314462">
      <w:pPr>
        <w:spacing w:after="0" w:line="240" w:lineRule="auto"/>
      </w:pPr>
      <w:r>
        <w:separator/>
      </w:r>
    </w:p>
  </w:endnote>
  <w:endnote w:type="continuationSeparator" w:id="1">
    <w:p w:rsidR="00597B0A" w:rsidRDefault="00597B0A" w:rsidP="0031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B0A" w:rsidRDefault="00597B0A" w:rsidP="00314462">
      <w:pPr>
        <w:spacing w:after="0" w:line="240" w:lineRule="auto"/>
      </w:pPr>
      <w:r>
        <w:separator/>
      </w:r>
    </w:p>
  </w:footnote>
  <w:footnote w:type="continuationSeparator" w:id="1">
    <w:p w:rsidR="00597B0A" w:rsidRDefault="00597B0A" w:rsidP="0031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01186C88"/>
    <w:lvl w:ilvl="0" w:tplc="12D6E1CC">
      <w:start w:val="1"/>
      <w:numFmt w:val="decimal"/>
      <w:suff w:val="space"/>
      <w:lvlText w:val="%1."/>
      <w:lvlJc w:val="left"/>
      <w:pPr>
        <w:ind w:left="2408" w:firstLine="14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44A8E"/>
    <w:multiLevelType w:val="hybridMultilevel"/>
    <w:tmpl w:val="EDB6FEEC"/>
    <w:lvl w:ilvl="0" w:tplc="2DA44D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8"/>
  </w:num>
  <w:num w:numId="5">
    <w:abstractNumId w:val="5"/>
  </w:num>
  <w:num w:numId="6">
    <w:abstractNumId w:val="22"/>
  </w:num>
  <w:num w:numId="7">
    <w:abstractNumId w:val="14"/>
  </w:num>
  <w:num w:numId="8">
    <w:abstractNumId w:val="11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10"/>
  </w:num>
  <w:num w:numId="22">
    <w:abstractNumId w:val="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0D2"/>
    <w:rsid w:val="00002BFB"/>
    <w:rsid w:val="00007B87"/>
    <w:rsid w:val="000166A9"/>
    <w:rsid w:val="00021147"/>
    <w:rsid w:val="00056077"/>
    <w:rsid w:val="0005742A"/>
    <w:rsid w:val="00072E0F"/>
    <w:rsid w:val="00090643"/>
    <w:rsid w:val="00097AA0"/>
    <w:rsid w:val="000B2896"/>
    <w:rsid w:val="000E3DF5"/>
    <w:rsid w:val="000F5C3C"/>
    <w:rsid w:val="000F729F"/>
    <w:rsid w:val="0010345F"/>
    <w:rsid w:val="0010483D"/>
    <w:rsid w:val="00106431"/>
    <w:rsid w:val="001102F9"/>
    <w:rsid w:val="00127CCD"/>
    <w:rsid w:val="001568AA"/>
    <w:rsid w:val="00165AA8"/>
    <w:rsid w:val="00170E4E"/>
    <w:rsid w:val="001B1F44"/>
    <w:rsid w:val="001C18F7"/>
    <w:rsid w:val="001C684F"/>
    <w:rsid w:val="00204DF9"/>
    <w:rsid w:val="002056C9"/>
    <w:rsid w:val="00211574"/>
    <w:rsid w:val="0024422C"/>
    <w:rsid w:val="00251C67"/>
    <w:rsid w:val="0025395E"/>
    <w:rsid w:val="00257D10"/>
    <w:rsid w:val="00267796"/>
    <w:rsid w:val="00286A0F"/>
    <w:rsid w:val="00292A97"/>
    <w:rsid w:val="002B1C35"/>
    <w:rsid w:val="002B576E"/>
    <w:rsid w:val="002B7E74"/>
    <w:rsid w:val="002C3FB9"/>
    <w:rsid w:val="002E160A"/>
    <w:rsid w:val="002E5E95"/>
    <w:rsid w:val="002E7D86"/>
    <w:rsid w:val="002F4B6B"/>
    <w:rsid w:val="00314462"/>
    <w:rsid w:val="003166D0"/>
    <w:rsid w:val="00317831"/>
    <w:rsid w:val="003332FA"/>
    <w:rsid w:val="0035512D"/>
    <w:rsid w:val="003566E3"/>
    <w:rsid w:val="0036331F"/>
    <w:rsid w:val="00365170"/>
    <w:rsid w:val="003673E8"/>
    <w:rsid w:val="003842FE"/>
    <w:rsid w:val="0038567E"/>
    <w:rsid w:val="00397FCD"/>
    <w:rsid w:val="003B126B"/>
    <w:rsid w:val="003B7F6A"/>
    <w:rsid w:val="003D3F13"/>
    <w:rsid w:val="003E6AB5"/>
    <w:rsid w:val="003F5ACC"/>
    <w:rsid w:val="00400FFF"/>
    <w:rsid w:val="00403938"/>
    <w:rsid w:val="00405F43"/>
    <w:rsid w:val="0040705D"/>
    <w:rsid w:val="004077A0"/>
    <w:rsid w:val="00415E94"/>
    <w:rsid w:val="00416CE5"/>
    <w:rsid w:val="00454D03"/>
    <w:rsid w:val="00461B5D"/>
    <w:rsid w:val="00472782"/>
    <w:rsid w:val="00472BF1"/>
    <w:rsid w:val="004846B5"/>
    <w:rsid w:val="004A4DE2"/>
    <w:rsid w:val="004B2568"/>
    <w:rsid w:val="004B6895"/>
    <w:rsid w:val="004E2CF2"/>
    <w:rsid w:val="004F3F3D"/>
    <w:rsid w:val="004F53C3"/>
    <w:rsid w:val="00511767"/>
    <w:rsid w:val="00511EC5"/>
    <w:rsid w:val="00517D47"/>
    <w:rsid w:val="00523C50"/>
    <w:rsid w:val="00544A2C"/>
    <w:rsid w:val="00547545"/>
    <w:rsid w:val="0055695B"/>
    <w:rsid w:val="005633DF"/>
    <w:rsid w:val="005822EE"/>
    <w:rsid w:val="00582E60"/>
    <w:rsid w:val="00591627"/>
    <w:rsid w:val="005923BF"/>
    <w:rsid w:val="00593804"/>
    <w:rsid w:val="00597B0A"/>
    <w:rsid w:val="005A4290"/>
    <w:rsid w:val="005B3F7C"/>
    <w:rsid w:val="005B6EC9"/>
    <w:rsid w:val="005C3603"/>
    <w:rsid w:val="005D4898"/>
    <w:rsid w:val="005E3D14"/>
    <w:rsid w:val="005E41A7"/>
    <w:rsid w:val="005F2E2D"/>
    <w:rsid w:val="005F4DB4"/>
    <w:rsid w:val="006128B9"/>
    <w:rsid w:val="00655143"/>
    <w:rsid w:val="00663427"/>
    <w:rsid w:val="00666928"/>
    <w:rsid w:val="0066777F"/>
    <w:rsid w:val="00670926"/>
    <w:rsid w:val="0067593B"/>
    <w:rsid w:val="00681192"/>
    <w:rsid w:val="006818BC"/>
    <w:rsid w:val="00692814"/>
    <w:rsid w:val="0069409B"/>
    <w:rsid w:val="00694A47"/>
    <w:rsid w:val="006960AB"/>
    <w:rsid w:val="006A065F"/>
    <w:rsid w:val="006A31D9"/>
    <w:rsid w:val="006C2BE4"/>
    <w:rsid w:val="006D2D2A"/>
    <w:rsid w:val="006D3158"/>
    <w:rsid w:val="006F60BB"/>
    <w:rsid w:val="00700065"/>
    <w:rsid w:val="00714475"/>
    <w:rsid w:val="00720D9A"/>
    <w:rsid w:val="00740203"/>
    <w:rsid w:val="007410AC"/>
    <w:rsid w:val="00773B77"/>
    <w:rsid w:val="00774C42"/>
    <w:rsid w:val="0078451D"/>
    <w:rsid w:val="0079058A"/>
    <w:rsid w:val="007963E0"/>
    <w:rsid w:val="007A433F"/>
    <w:rsid w:val="007C4C6A"/>
    <w:rsid w:val="007E43F4"/>
    <w:rsid w:val="007F209B"/>
    <w:rsid w:val="0080556B"/>
    <w:rsid w:val="00810DAF"/>
    <w:rsid w:val="008278D7"/>
    <w:rsid w:val="00827D23"/>
    <w:rsid w:val="00836C9C"/>
    <w:rsid w:val="00841AFC"/>
    <w:rsid w:val="00841DB0"/>
    <w:rsid w:val="00842C60"/>
    <w:rsid w:val="00856CC8"/>
    <w:rsid w:val="00862D84"/>
    <w:rsid w:val="008661A2"/>
    <w:rsid w:val="008663E3"/>
    <w:rsid w:val="0088560C"/>
    <w:rsid w:val="0089202E"/>
    <w:rsid w:val="0089207F"/>
    <w:rsid w:val="00892462"/>
    <w:rsid w:val="008A1EDC"/>
    <w:rsid w:val="008A4984"/>
    <w:rsid w:val="008A5DC3"/>
    <w:rsid w:val="008D4A45"/>
    <w:rsid w:val="008F0783"/>
    <w:rsid w:val="008F4591"/>
    <w:rsid w:val="0090231B"/>
    <w:rsid w:val="0090644A"/>
    <w:rsid w:val="00916E62"/>
    <w:rsid w:val="009272B8"/>
    <w:rsid w:val="00933C5E"/>
    <w:rsid w:val="009452DC"/>
    <w:rsid w:val="009844E3"/>
    <w:rsid w:val="0099342A"/>
    <w:rsid w:val="00997685"/>
    <w:rsid w:val="009A1B4A"/>
    <w:rsid w:val="009B628C"/>
    <w:rsid w:val="009C0D8C"/>
    <w:rsid w:val="00A05A54"/>
    <w:rsid w:val="00A266D5"/>
    <w:rsid w:val="00A5779D"/>
    <w:rsid w:val="00A75B5F"/>
    <w:rsid w:val="00A845A4"/>
    <w:rsid w:val="00A87B23"/>
    <w:rsid w:val="00A910EB"/>
    <w:rsid w:val="00AD15B3"/>
    <w:rsid w:val="00AE4342"/>
    <w:rsid w:val="00AF338A"/>
    <w:rsid w:val="00B03381"/>
    <w:rsid w:val="00B06FE1"/>
    <w:rsid w:val="00B20A73"/>
    <w:rsid w:val="00B24410"/>
    <w:rsid w:val="00B25B79"/>
    <w:rsid w:val="00B30DA2"/>
    <w:rsid w:val="00B559A6"/>
    <w:rsid w:val="00B55B88"/>
    <w:rsid w:val="00B57F97"/>
    <w:rsid w:val="00B6032F"/>
    <w:rsid w:val="00B7272E"/>
    <w:rsid w:val="00B87914"/>
    <w:rsid w:val="00B930E0"/>
    <w:rsid w:val="00BA1ED5"/>
    <w:rsid w:val="00BB35A7"/>
    <w:rsid w:val="00BB77F7"/>
    <w:rsid w:val="00BC5A9E"/>
    <w:rsid w:val="00BC7434"/>
    <w:rsid w:val="00BD404B"/>
    <w:rsid w:val="00BE4DF0"/>
    <w:rsid w:val="00BE6945"/>
    <w:rsid w:val="00BF0688"/>
    <w:rsid w:val="00BF2C75"/>
    <w:rsid w:val="00C04060"/>
    <w:rsid w:val="00C108A2"/>
    <w:rsid w:val="00C22795"/>
    <w:rsid w:val="00C310D2"/>
    <w:rsid w:val="00C32787"/>
    <w:rsid w:val="00C33F37"/>
    <w:rsid w:val="00C6143F"/>
    <w:rsid w:val="00C7044D"/>
    <w:rsid w:val="00C75546"/>
    <w:rsid w:val="00C8376C"/>
    <w:rsid w:val="00C92791"/>
    <w:rsid w:val="00CB0839"/>
    <w:rsid w:val="00CB5397"/>
    <w:rsid w:val="00CB5850"/>
    <w:rsid w:val="00CE5BE4"/>
    <w:rsid w:val="00CF1546"/>
    <w:rsid w:val="00CF6BA3"/>
    <w:rsid w:val="00D0168E"/>
    <w:rsid w:val="00D1467E"/>
    <w:rsid w:val="00D2127E"/>
    <w:rsid w:val="00D24A22"/>
    <w:rsid w:val="00D71E57"/>
    <w:rsid w:val="00D7726E"/>
    <w:rsid w:val="00D92823"/>
    <w:rsid w:val="00D92C8D"/>
    <w:rsid w:val="00DB4F0B"/>
    <w:rsid w:val="00DB6CF0"/>
    <w:rsid w:val="00DD4D98"/>
    <w:rsid w:val="00DF2FFD"/>
    <w:rsid w:val="00E03BCC"/>
    <w:rsid w:val="00E0506F"/>
    <w:rsid w:val="00E13847"/>
    <w:rsid w:val="00E14BE3"/>
    <w:rsid w:val="00E73BE2"/>
    <w:rsid w:val="00E74AB4"/>
    <w:rsid w:val="00E846E2"/>
    <w:rsid w:val="00E97263"/>
    <w:rsid w:val="00E97BC8"/>
    <w:rsid w:val="00EA1B39"/>
    <w:rsid w:val="00EB23F5"/>
    <w:rsid w:val="00EB3200"/>
    <w:rsid w:val="00EB4156"/>
    <w:rsid w:val="00EC5CC6"/>
    <w:rsid w:val="00ED374D"/>
    <w:rsid w:val="00ED7577"/>
    <w:rsid w:val="00EE30DD"/>
    <w:rsid w:val="00EE6D57"/>
    <w:rsid w:val="00EE7C49"/>
    <w:rsid w:val="00F02DD3"/>
    <w:rsid w:val="00F037D3"/>
    <w:rsid w:val="00F06332"/>
    <w:rsid w:val="00F43C35"/>
    <w:rsid w:val="00F44F58"/>
    <w:rsid w:val="00F52A63"/>
    <w:rsid w:val="00F87753"/>
    <w:rsid w:val="00F95758"/>
    <w:rsid w:val="00F96710"/>
    <w:rsid w:val="00FA1BE0"/>
    <w:rsid w:val="00FB157B"/>
    <w:rsid w:val="00FB65A2"/>
    <w:rsid w:val="00FC0EAD"/>
    <w:rsid w:val="00FC470C"/>
    <w:rsid w:val="00FD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395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95E"/>
    <w:rPr>
      <w:rFonts w:ascii="Arial" w:hAnsi="Arial" w:cs="Arial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31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BECA-DFA9-45ED-9574-548268FF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15</Pages>
  <Words>5030</Words>
  <Characters>28672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105</cp:revision>
  <cp:lastPrinted>2022-01-25T06:01:00Z</cp:lastPrinted>
  <dcterms:created xsi:type="dcterms:W3CDTF">2013-09-09T19:57:00Z</dcterms:created>
  <dcterms:modified xsi:type="dcterms:W3CDTF">2022-01-25T06:01:00Z</dcterms:modified>
</cp:coreProperties>
</file>