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69" w:rsidRPr="00326B69" w:rsidRDefault="00326B69" w:rsidP="00326B69">
      <w:pPr>
        <w:spacing w:before="100" w:line="120" w:lineRule="atLeast"/>
        <w:jc w:val="center"/>
        <w:rPr>
          <w:rFonts w:ascii="Times New Roman" w:hAnsi="Times New Roman"/>
          <w:sz w:val="24"/>
          <w:szCs w:val="24"/>
        </w:rPr>
      </w:pPr>
      <w:r w:rsidRPr="00326B69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16962719" r:id="rId6"/>
        </w:object>
      </w:r>
    </w:p>
    <w:p w:rsidR="00326B69" w:rsidRPr="00326B69" w:rsidRDefault="00326B69" w:rsidP="00326B69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326B69">
        <w:rPr>
          <w:rFonts w:ascii="Times New Roman" w:hAnsi="Times New Roman"/>
          <w:sz w:val="24"/>
          <w:szCs w:val="24"/>
        </w:rPr>
        <w:t>АДМИНИСТРАЦИЯ  ВЕСЬЕГОНСКОГО</w:t>
      </w:r>
    </w:p>
    <w:p w:rsidR="00326B69" w:rsidRPr="00326B69" w:rsidRDefault="00326B69" w:rsidP="00326B69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326B69">
        <w:rPr>
          <w:rFonts w:ascii="Times New Roman" w:hAnsi="Times New Roman"/>
          <w:sz w:val="24"/>
          <w:szCs w:val="24"/>
        </w:rPr>
        <w:t>МУНИЦИПАЛЬНОГО ОКРУГА</w:t>
      </w:r>
    </w:p>
    <w:p w:rsidR="00326B69" w:rsidRPr="00326B69" w:rsidRDefault="00326B69" w:rsidP="00326B69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326B69">
        <w:rPr>
          <w:rFonts w:ascii="Times New Roman" w:hAnsi="Times New Roman"/>
          <w:sz w:val="24"/>
          <w:szCs w:val="24"/>
        </w:rPr>
        <w:t>ТВЕРСКОЙ  ОБЛАСТИ</w:t>
      </w:r>
    </w:p>
    <w:p w:rsidR="00326B69" w:rsidRPr="00326B69" w:rsidRDefault="00326B69" w:rsidP="00326B69">
      <w:pPr>
        <w:keepNext/>
        <w:keepLines/>
        <w:spacing w:before="200"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326B69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326B69" w:rsidRPr="00326B69" w:rsidRDefault="00326B69" w:rsidP="00326B69">
      <w:pPr>
        <w:jc w:val="center"/>
        <w:rPr>
          <w:rFonts w:ascii="Times New Roman" w:hAnsi="Times New Roman"/>
          <w:sz w:val="24"/>
          <w:szCs w:val="24"/>
        </w:rPr>
      </w:pPr>
      <w:r w:rsidRPr="00326B69">
        <w:rPr>
          <w:rFonts w:ascii="Times New Roman" w:hAnsi="Times New Roman"/>
          <w:sz w:val="24"/>
          <w:szCs w:val="24"/>
        </w:rPr>
        <w:t>г. Весьегонск</w:t>
      </w:r>
    </w:p>
    <w:p w:rsidR="00326B69" w:rsidRPr="00326B69" w:rsidRDefault="00386422" w:rsidP="00326B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26B69" w:rsidRPr="00326B69">
        <w:rPr>
          <w:rFonts w:ascii="Times New Roman" w:hAnsi="Times New Roman"/>
          <w:sz w:val="24"/>
          <w:szCs w:val="24"/>
        </w:rPr>
        <w:t>.06.2022</w:t>
      </w:r>
      <w:r w:rsidR="00326B69" w:rsidRPr="00326B69">
        <w:rPr>
          <w:rFonts w:ascii="Times New Roman" w:hAnsi="Times New Roman"/>
          <w:sz w:val="24"/>
          <w:szCs w:val="24"/>
        </w:rPr>
        <w:tab/>
      </w:r>
      <w:r w:rsidR="00326B69" w:rsidRPr="00326B69">
        <w:rPr>
          <w:rFonts w:ascii="Times New Roman" w:hAnsi="Times New Roman"/>
          <w:sz w:val="24"/>
          <w:szCs w:val="24"/>
        </w:rPr>
        <w:tab/>
      </w:r>
      <w:r w:rsidR="00326B69" w:rsidRPr="00326B69">
        <w:rPr>
          <w:rFonts w:ascii="Times New Roman" w:hAnsi="Times New Roman"/>
          <w:sz w:val="24"/>
          <w:szCs w:val="24"/>
        </w:rPr>
        <w:tab/>
      </w:r>
      <w:r w:rsidR="00326B69" w:rsidRPr="00326B69">
        <w:rPr>
          <w:rFonts w:ascii="Times New Roman" w:hAnsi="Times New Roman"/>
          <w:sz w:val="24"/>
          <w:szCs w:val="24"/>
        </w:rPr>
        <w:tab/>
      </w:r>
      <w:r w:rsidR="00326B69" w:rsidRPr="00326B69">
        <w:rPr>
          <w:rFonts w:ascii="Times New Roman" w:hAnsi="Times New Roman"/>
          <w:sz w:val="24"/>
          <w:szCs w:val="24"/>
        </w:rPr>
        <w:tab/>
      </w:r>
      <w:r w:rsidR="00326B69" w:rsidRPr="00326B69">
        <w:rPr>
          <w:rFonts w:ascii="Times New Roman" w:hAnsi="Times New Roman"/>
          <w:sz w:val="24"/>
          <w:szCs w:val="24"/>
        </w:rPr>
        <w:tab/>
      </w:r>
      <w:r w:rsidR="00326B69" w:rsidRPr="00326B69">
        <w:rPr>
          <w:rFonts w:ascii="Times New Roman" w:hAnsi="Times New Roman"/>
          <w:sz w:val="24"/>
          <w:szCs w:val="24"/>
        </w:rPr>
        <w:tab/>
      </w:r>
      <w:r w:rsidR="00326B69" w:rsidRPr="00326B69">
        <w:rPr>
          <w:rFonts w:ascii="Times New Roman" w:hAnsi="Times New Roman"/>
          <w:sz w:val="24"/>
          <w:szCs w:val="24"/>
        </w:rPr>
        <w:tab/>
      </w:r>
      <w:r w:rsidR="00326B69" w:rsidRPr="00326B69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26B69" w:rsidRPr="00326B6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248</w:t>
      </w:r>
      <w:r w:rsidR="00326B69" w:rsidRPr="00326B69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64324E" w:rsidRPr="00386422" w:rsidTr="00386422">
        <w:trPr>
          <w:trHeight w:val="15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A2881" w:rsidRPr="00386422" w:rsidRDefault="00EA2881" w:rsidP="00252821">
            <w:pPr>
              <w:tabs>
                <w:tab w:val="left" w:pos="1965"/>
              </w:tabs>
              <w:spacing w:after="0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38642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постановлениеАдминистрации Весьегонского муниципального </w:t>
            </w:r>
            <w:r w:rsidR="003863FF" w:rsidRPr="00386422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252821" w:rsidRPr="00386422">
              <w:rPr>
                <w:rFonts w:ascii="Times New Roman" w:hAnsi="Times New Roman"/>
                <w:sz w:val="24"/>
                <w:szCs w:val="24"/>
              </w:rPr>
              <w:t xml:space="preserve"> от 30.</w:t>
            </w:r>
            <w:r w:rsidR="00386422" w:rsidRPr="00386422">
              <w:rPr>
                <w:rFonts w:ascii="Times New Roman" w:hAnsi="Times New Roman"/>
                <w:sz w:val="24"/>
                <w:szCs w:val="24"/>
              </w:rPr>
              <w:t>12.2021 № 643</w:t>
            </w:r>
          </w:p>
          <w:p w:rsidR="00252821" w:rsidRPr="00386422" w:rsidRDefault="00252821" w:rsidP="00EA2881">
            <w:pPr>
              <w:tabs>
                <w:tab w:val="left" w:pos="1965"/>
              </w:tabs>
              <w:ind w:righ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4572B" w:rsidRPr="00386422" w:rsidRDefault="0064324E" w:rsidP="0064324E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386422">
        <w:rPr>
          <w:rFonts w:ascii="Times New Roman" w:hAnsi="Times New Roman"/>
          <w:b/>
          <w:sz w:val="24"/>
          <w:szCs w:val="24"/>
        </w:rPr>
        <w:t xml:space="preserve">п о с т а н о в л я </w:t>
      </w:r>
      <w:r w:rsidR="0074572B" w:rsidRPr="00386422">
        <w:rPr>
          <w:rFonts w:ascii="Times New Roman" w:hAnsi="Times New Roman"/>
          <w:b/>
          <w:sz w:val="24"/>
          <w:szCs w:val="24"/>
        </w:rPr>
        <w:t>е т</w:t>
      </w:r>
      <w:r w:rsidRPr="00386422">
        <w:rPr>
          <w:rFonts w:ascii="Times New Roman" w:hAnsi="Times New Roman"/>
          <w:b/>
          <w:sz w:val="24"/>
          <w:szCs w:val="24"/>
        </w:rPr>
        <w:t>:</w:t>
      </w:r>
    </w:p>
    <w:p w:rsidR="003A3D58" w:rsidRPr="00386422" w:rsidRDefault="0074572B" w:rsidP="00386422">
      <w:pPr>
        <w:pStyle w:val="a4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386422">
        <w:rPr>
          <w:sz w:val="24"/>
          <w:szCs w:val="24"/>
        </w:rPr>
        <w:t>Внести следующие изменения в муниципальную программу</w:t>
      </w:r>
      <w:r w:rsidR="009D6AB9" w:rsidRPr="00386422">
        <w:rPr>
          <w:sz w:val="24"/>
          <w:szCs w:val="24"/>
        </w:rPr>
        <w:t xml:space="preserve"> Весьегонского муниципального округа Тверской области</w:t>
      </w:r>
      <w:r w:rsidR="00386422" w:rsidRPr="00386422">
        <w:rPr>
          <w:sz w:val="24"/>
          <w:szCs w:val="24"/>
        </w:rPr>
        <w:t xml:space="preserve"> </w:t>
      </w:r>
      <w:r w:rsidR="009D6AB9" w:rsidRPr="00386422">
        <w:rPr>
          <w:sz w:val="24"/>
          <w:szCs w:val="24"/>
        </w:rPr>
        <w:t xml:space="preserve">«Развитие системы образования </w:t>
      </w:r>
      <w:r w:rsidR="00032B16" w:rsidRPr="00386422">
        <w:rPr>
          <w:sz w:val="24"/>
          <w:szCs w:val="24"/>
        </w:rPr>
        <w:t>Весьегонского муниципального округа</w:t>
      </w:r>
      <w:r w:rsidR="00386422" w:rsidRPr="00386422">
        <w:rPr>
          <w:sz w:val="24"/>
          <w:szCs w:val="24"/>
        </w:rPr>
        <w:t xml:space="preserve"> Тверской области</w:t>
      </w:r>
      <w:r w:rsidR="00032B16" w:rsidRPr="00386422">
        <w:rPr>
          <w:sz w:val="24"/>
          <w:szCs w:val="24"/>
        </w:rPr>
        <w:t xml:space="preserve"> на 2022-2027годы, утверждённую постановлением Администрации Весьегонского муниципального округа от 30.12.2021 № 643:</w:t>
      </w:r>
    </w:p>
    <w:p w:rsidR="0064324E" w:rsidRPr="00386422" w:rsidRDefault="003A3D58" w:rsidP="00386422">
      <w:pPr>
        <w:pStyle w:val="a4"/>
        <w:numPr>
          <w:ilvl w:val="1"/>
          <w:numId w:val="2"/>
        </w:numPr>
        <w:ind w:left="0" w:firstLine="360"/>
        <w:jc w:val="both"/>
        <w:rPr>
          <w:sz w:val="24"/>
          <w:szCs w:val="24"/>
        </w:rPr>
      </w:pPr>
      <w:r w:rsidRPr="00386422">
        <w:rPr>
          <w:sz w:val="24"/>
          <w:szCs w:val="24"/>
        </w:rPr>
        <w:t>В паспорте программы</w:t>
      </w:r>
      <w:r w:rsidR="00386422" w:rsidRPr="00386422">
        <w:rPr>
          <w:sz w:val="24"/>
          <w:szCs w:val="24"/>
        </w:rPr>
        <w:t xml:space="preserve"> первый и второй абзацы</w:t>
      </w:r>
      <w:r w:rsidRPr="00386422">
        <w:rPr>
          <w:sz w:val="24"/>
          <w:szCs w:val="24"/>
        </w:rPr>
        <w:t xml:space="preserve"> раздел</w:t>
      </w:r>
      <w:r w:rsidR="00386422" w:rsidRPr="00386422">
        <w:rPr>
          <w:sz w:val="24"/>
          <w:szCs w:val="24"/>
        </w:rPr>
        <w:t>а</w:t>
      </w:r>
      <w:r w:rsidRPr="00386422">
        <w:rPr>
          <w:sz w:val="24"/>
          <w:szCs w:val="24"/>
        </w:rPr>
        <w:t xml:space="preserve"> «Объём</w:t>
      </w:r>
      <w:r w:rsidR="00386422" w:rsidRPr="00386422">
        <w:rPr>
          <w:sz w:val="24"/>
          <w:szCs w:val="24"/>
        </w:rPr>
        <w:t>ы</w:t>
      </w:r>
      <w:r w:rsidRPr="00386422">
        <w:rPr>
          <w:sz w:val="24"/>
          <w:szCs w:val="24"/>
        </w:rPr>
        <w:t xml:space="preserve"> и источники финансирования муниципальной программы по годам её реализации в разрезе</w:t>
      </w:r>
      <w:r w:rsidR="00386422" w:rsidRPr="00386422">
        <w:rPr>
          <w:sz w:val="24"/>
          <w:szCs w:val="24"/>
        </w:rPr>
        <w:t xml:space="preserve"> подпрограмм» </w:t>
      </w:r>
      <w:r w:rsidR="004522ED" w:rsidRPr="00386422">
        <w:rPr>
          <w:sz w:val="24"/>
          <w:szCs w:val="24"/>
        </w:rPr>
        <w:t>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4522ED" w:rsidRPr="00386422" w:rsidTr="004522ED">
        <w:tc>
          <w:tcPr>
            <w:tcW w:w="3085" w:type="dxa"/>
          </w:tcPr>
          <w:p w:rsidR="004522ED" w:rsidRPr="00386422" w:rsidRDefault="004522ED" w:rsidP="004522ED">
            <w:pPr>
              <w:rPr>
                <w:rFonts w:ascii="Times New Roman" w:hAnsi="Times New Roman"/>
                <w:sz w:val="24"/>
                <w:szCs w:val="24"/>
              </w:rPr>
            </w:pPr>
            <w:r w:rsidRPr="00386422">
              <w:rPr>
                <w:rFonts w:ascii="Times New Roman" w:hAnsi="Times New Roman"/>
                <w:sz w:val="24"/>
                <w:szCs w:val="24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6486" w:type="dxa"/>
          </w:tcPr>
          <w:p w:rsidR="004522ED" w:rsidRPr="00386422" w:rsidRDefault="00EE061C" w:rsidP="004522ED">
            <w:pPr>
              <w:rPr>
                <w:rFonts w:ascii="Times New Roman" w:hAnsi="Times New Roman"/>
                <w:sz w:val="24"/>
                <w:szCs w:val="24"/>
              </w:rPr>
            </w:pPr>
            <w:r w:rsidRPr="00386422">
              <w:rPr>
                <w:rFonts w:ascii="Times New Roman" w:hAnsi="Times New Roman"/>
                <w:sz w:val="24"/>
                <w:szCs w:val="24"/>
              </w:rPr>
              <w:t>Финансирование программ осуществляется за счёт средств бюджета в следующих объёмах (руб.)</w:t>
            </w:r>
          </w:p>
          <w:p w:rsidR="00386422" w:rsidRPr="00386422" w:rsidRDefault="00EE061C" w:rsidP="004522ED">
            <w:pPr>
              <w:rPr>
                <w:rFonts w:ascii="Times New Roman" w:hAnsi="Times New Roman"/>
                <w:sz w:val="24"/>
                <w:szCs w:val="24"/>
              </w:rPr>
            </w:pPr>
            <w:r w:rsidRPr="00386422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386422" w:rsidRPr="00386422">
              <w:rPr>
                <w:rFonts w:ascii="Times New Roman" w:hAnsi="Times New Roman"/>
                <w:sz w:val="24"/>
                <w:szCs w:val="24"/>
              </w:rPr>
              <w:t xml:space="preserve"> 943 971 580,00, из которых:</w:t>
            </w:r>
          </w:p>
          <w:p w:rsidR="00EE061C" w:rsidRPr="00386422" w:rsidRDefault="00EE061C" w:rsidP="004522ED">
            <w:pPr>
              <w:rPr>
                <w:rFonts w:ascii="Times New Roman" w:hAnsi="Times New Roman"/>
                <w:sz w:val="24"/>
                <w:szCs w:val="24"/>
              </w:rPr>
            </w:pPr>
            <w:r w:rsidRPr="00386422">
              <w:rPr>
                <w:rFonts w:ascii="Times New Roman" w:hAnsi="Times New Roman"/>
                <w:sz w:val="24"/>
                <w:szCs w:val="24"/>
              </w:rPr>
              <w:t xml:space="preserve"> 2022 год - </w:t>
            </w:r>
            <w:r w:rsidR="004F3B35" w:rsidRPr="00386422">
              <w:rPr>
                <w:color w:val="000000"/>
                <w:sz w:val="24"/>
                <w:szCs w:val="24"/>
              </w:rPr>
              <w:t>169 277 700,00</w:t>
            </w:r>
          </w:p>
          <w:p w:rsidR="00DC6A7C" w:rsidRPr="00386422" w:rsidRDefault="00386422" w:rsidP="004522ED">
            <w:pPr>
              <w:rPr>
                <w:rFonts w:ascii="Times New Roman" w:hAnsi="Times New Roman"/>
                <w:sz w:val="24"/>
                <w:szCs w:val="24"/>
              </w:rPr>
            </w:pPr>
            <w:r w:rsidRPr="0038642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C6A7C" w:rsidRPr="00386422">
              <w:rPr>
                <w:rFonts w:ascii="Times New Roman" w:hAnsi="Times New Roman"/>
                <w:sz w:val="24"/>
                <w:szCs w:val="24"/>
              </w:rPr>
              <w:t xml:space="preserve">том числе: </w:t>
            </w:r>
          </w:p>
          <w:p w:rsidR="004F3B35" w:rsidRPr="00386422" w:rsidRDefault="00DC6A7C" w:rsidP="004F3B35">
            <w:pPr>
              <w:rPr>
                <w:color w:val="000000"/>
                <w:sz w:val="24"/>
                <w:szCs w:val="24"/>
              </w:rPr>
            </w:pPr>
            <w:r w:rsidRPr="00386422">
              <w:rPr>
                <w:rFonts w:ascii="Times New Roman" w:hAnsi="Times New Roman"/>
                <w:sz w:val="24"/>
                <w:szCs w:val="24"/>
              </w:rPr>
              <w:t xml:space="preserve">подпрограмма 1- </w:t>
            </w:r>
            <w:r w:rsidR="004F3B35" w:rsidRPr="00386422">
              <w:rPr>
                <w:rFonts w:ascii="Times New Roman" w:hAnsi="Times New Roman"/>
                <w:sz w:val="24"/>
                <w:szCs w:val="24"/>
              </w:rPr>
              <w:t>46 285 227,00</w:t>
            </w:r>
          </w:p>
          <w:p w:rsidR="004F3B35" w:rsidRPr="00386422" w:rsidRDefault="00DC6A7C" w:rsidP="004F3B35">
            <w:pPr>
              <w:rPr>
                <w:rFonts w:ascii="Times New Roman" w:hAnsi="Times New Roman"/>
                <w:sz w:val="24"/>
                <w:szCs w:val="24"/>
              </w:rPr>
            </w:pPr>
            <w:r w:rsidRPr="00386422">
              <w:rPr>
                <w:rFonts w:ascii="Times New Roman" w:hAnsi="Times New Roman"/>
                <w:sz w:val="24"/>
                <w:szCs w:val="24"/>
              </w:rPr>
              <w:t>подпрограмма 2-</w:t>
            </w:r>
            <w:r w:rsidR="004F3B35" w:rsidRPr="00386422">
              <w:rPr>
                <w:rFonts w:ascii="Times New Roman" w:hAnsi="Times New Roman"/>
                <w:sz w:val="24"/>
                <w:szCs w:val="24"/>
              </w:rPr>
              <w:t>104 298 934,68</w:t>
            </w:r>
          </w:p>
          <w:p w:rsidR="004F3B35" w:rsidRPr="00386422" w:rsidRDefault="00DC6A7C" w:rsidP="004F3B35">
            <w:pPr>
              <w:rPr>
                <w:rFonts w:ascii="Times New Roman" w:hAnsi="Times New Roman"/>
                <w:sz w:val="24"/>
                <w:szCs w:val="24"/>
              </w:rPr>
            </w:pPr>
            <w:r w:rsidRPr="00386422">
              <w:rPr>
                <w:rFonts w:ascii="Times New Roman" w:hAnsi="Times New Roman"/>
                <w:sz w:val="24"/>
                <w:szCs w:val="24"/>
              </w:rPr>
              <w:t>подпрограмма 3-</w:t>
            </w:r>
            <w:r w:rsidR="004F3B35" w:rsidRPr="00386422">
              <w:rPr>
                <w:rFonts w:ascii="Times New Roman" w:hAnsi="Times New Roman"/>
                <w:sz w:val="24"/>
                <w:szCs w:val="24"/>
              </w:rPr>
              <w:t>6 996 580,00</w:t>
            </w:r>
          </w:p>
          <w:p w:rsidR="004F3B35" w:rsidRPr="00386422" w:rsidRDefault="00DC6A7C" w:rsidP="004F3B35">
            <w:pPr>
              <w:rPr>
                <w:rFonts w:ascii="Times New Roman" w:hAnsi="Times New Roman"/>
                <w:sz w:val="24"/>
                <w:szCs w:val="24"/>
              </w:rPr>
            </w:pPr>
            <w:r w:rsidRPr="00386422">
              <w:rPr>
                <w:rFonts w:ascii="Times New Roman" w:hAnsi="Times New Roman"/>
                <w:sz w:val="24"/>
                <w:szCs w:val="24"/>
              </w:rPr>
              <w:t>подпрограмма 4-</w:t>
            </w:r>
            <w:r w:rsidR="004F3B35" w:rsidRPr="00386422">
              <w:rPr>
                <w:rFonts w:ascii="Times New Roman" w:hAnsi="Times New Roman"/>
                <w:sz w:val="24"/>
                <w:szCs w:val="24"/>
              </w:rPr>
              <w:t>3 664 300,32</w:t>
            </w:r>
          </w:p>
          <w:p w:rsidR="004F3B35" w:rsidRPr="00386422" w:rsidRDefault="00DC6A7C" w:rsidP="004F3B35">
            <w:pPr>
              <w:rPr>
                <w:rFonts w:ascii="Times New Roman" w:hAnsi="Times New Roman"/>
                <w:sz w:val="24"/>
                <w:szCs w:val="24"/>
              </w:rPr>
            </w:pPr>
            <w:r w:rsidRPr="00386422">
              <w:rPr>
                <w:rFonts w:ascii="Times New Roman" w:hAnsi="Times New Roman"/>
                <w:sz w:val="24"/>
                <w:szCs w:val="24"/>
              </w:rPr>
              <w:t>подпрограмма 5-</w:t>
            </w:r>
            <w:r w:rsidR="004F3B35" w:rsidRPr="00386422">
              <w:rPr>
                <w:rFonts w:ascii="Times New Roman" w:hAnsi="Times New Roman"/>
                <w:sz w:val="24"/>
                <w:szCs w:val="24"/>
              </w:rPr>
              <w:t>548 149,00</w:t>
            </w:r>
          </w:p>
          <w:p w:rsidR="00134DAF" w:rsidRPr="00386422" w:rsidRDefault="00DC6A7C" w:rsidP="00134DAF">
            <w:pPr>
              <w:rPr>
                <w:rFonts w:ascii="Times New Roman" w:hAnsi="Times New Roman"/>
                <w:sz w:val="24"/>
                <w:szCs w:val="24"/>
              </w:rPr>
            </w:pPr>
            <w:r w:rsidRPr="00386422">
              <w:rPr>
                <w:rFonts w:ascii="Times New Roman" w:hAnsi="Times New Roman"/>
                <w:sz w:val="24"/>
                <w:szCs w:val="24"/>
              </w:rPr>
              <w:t>подпрограмма 6-</w:t>
            </w:r>
            <w:r w:rsidR="00134DAF" w:rsidRPr="00386422">
              <w:rPr>
                <w:rFonts w:ascii="Times New Roman" w:hAnsi="Times New Roman"/>
                <w:sz w:val="24"/>
                <w:szCs w:val="24"/>
              </w:rPr>
              <w:t>972 000,00</w:t>
            </w:r>
          </w:p>
          <w:p w:rsidR="00DC6A7C" w:rsidRPr="00386422" w:rsidRDefault="00DC6A7C" w:rsidP="004522ED">
            <w:pPr>
              <w:rPr>
                <w:rFonts w:ascii="Times New Roman" w:hAnsi="Times New Roman"/>
                <w:sz w:val="24"/>
                <w:szCs w:val="24"/>
              </w:rPr>
            </w:pPr>
            <w:r w:rsidRPr="00386422">
              <w:rPr>
                <w:rFonts w:ascii="Times New Roman" w:hAnsi="Times New Roman"/>
                <w:sz w:val="24"/>
                <w:szCs w:val="24"/>
              </w:rPr>
              <w:t>Обеспечивающая программа -</w:t>
            </w:r>
            <w:r w:rsidR="00134DAF" w:rsidRPr="00386422">
              <w:rPr>
                <w:rFonts w:ascii="Times New Roman" w:hAnsi="Times New Roman"/>
                <w:sz w:val="24"/>
                <w:szCs w:val="24"/>
              </w:rPr>
              <w:t>6 512 509,00</w:t>
            </w:r>
          </w:p>
        </w:tc>
      </w:tr>
    </w:tbl>
    <w:p w:rsidR="001F1221" w:rsidRPr="00386422" w:rsidRDefault="00386422" w:rsidP="00386422">
      <w:pPr>
        <w:pStyle w:val="a4"/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 w:rsidRPr="00386422">
        <w:rPr>
          <w:rFonts w:eastAsia="Calibri"/>
          <w:sz w:val="24"/>
          <w:szCs w:val="24"/>
        </w:rPr>
        <w:t xml:space="preserve">1.2 </w:t>
      </w:r>
      <w:r w:rsidR="00326B69" w:rsidRPr="00386422">
        <w:rPr>
          <w:rFonts w:eastAsia="Calibri"/>
          <w:sz w:val="24"/>
          <w:szCs w:val="24"/>
        </w:rPr>
        <w:t>В подпрограмме 4 «</w:t>
      </w:r>
      <w:r w:rsidR="001F1221" w:rsidRPr="00386422">
        <w:rPr>
          <w:rFonts w:eastAsia="Calibri"/>
          <w:sz w:val="24"/>
          <w:szCs w:val="24"/>
        </w:rPr>
        <w:t>Комплексная безопасность образовательных учреждений» таблицу «Объем бюджетных ассигнований, выделенны</w:t>
      </w:r>
      <w:r w:rsidRPr="00386422">
        <w:rPr>
          <w:rFonts w:eastAsia="Calibri"/>
          <w:sz w:val="24"/>
          <w:szCs w:val="24"/>
        </w:rPr>
        <w:t>й</w:t>
      </w:r>
      <w:r w:rsidR="001F1221" w:rsidRPr="00386422">
        <w:rPr>
          <w:rFonts w:eastAsia="Calibri"/>
          <w:sz w:val="24"/>
          <w:szCs w:val="24"/>
        </w:rPr>
        <w:t xml:space="preserve"> на реализацию подпрограммы «Комплексная безопасность образовательных учреждений», 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8"/>
        <w:gridCol w:w="2400"/>
        <w:gridCol w:w="2400"/>
        <w:gridCol w:w="2403"/>
      </w:tblGrid>
      <w:tr w:rsidR="001F1221" w:rsidRPr="00386422" w:rsidTr="00AB722D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бюджетных ассигнований, выделенный на реализацию подпрограммы «Комплексная безопасность образовательных учреждений»  (рублей)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Итого,</w:t>
            </w:r>
          </w:p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1F1221" w:rsidRPr="00386422" w:rsidTr="00AB722D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F1221" w:rsidRPr="00386422" w:rsidTr="00AB722D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221" w:rsidRPr="00386422" w:rsidRDefault="004E7CEF" w:rsidP="00511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422">
              <w:rPr>
                <w:rFonts w:ascii="Times New Roman" w:hAnsi="Times New Roman"/>
                <w:sz w:val="24"/>
                <w:szCs w:val="24"/>
              </w:rPr>
              <w:t>3 664 300,32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221" w:rsidRPr="00386422" w:rsidRDefault="00511D2C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hAnsi="Times New Roman"/>
                <w:sz w:val="24"/>
                <w:szCs w:val="24"/>
              </w:rPr>
              <w:t>3 664 300,32</w:t>
            </w:r>
          </w:p>
        </w:tc>
      </w:tr>
      <w:tr w:rsidR="001F1221" w:rsidRPr="00386422" w:rsidTr="00AB72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F1221" w:rsidRPr="00386422" w:rsidTr="00AB722D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F1221" w:rsidRPr="00386422" w:rsidTr="00AB722D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F1221" w:rsidRPr="00386422" w:rsidTr="00AB722D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2026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F1221" w:rsidRPr="00386422" w:rsidTr="00AB722D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F1221" w:rsidRPr="00386422" w:rsidTr="00AB72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221" w:rsidRPr="00386422" w:rsidRDefault="00511D2C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hAnsi="Times New Roman"/>
                <w:sz w:val="24"/>
                <w:szCs w:val="24"/>
              </w:rPr>
              <w:t>3 664 300,32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221" w:rsidRPr="00386422" w:rsidRDefault="001F1221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221" w:rsidRPr="00386422" w:rsidRDefault="00511D2C" w:rsidP="00511D2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hAnsi="Times New Roman"/>
                <w:sz w:val="24"/>
                <w:szCs w:val="24"/>
              </w:rPr>
              <w:t>3 664 300,32</w:t>
            </w:r>
          </w:p>
        </w:tc>
      </w:tr>
    </w:tbl>
    <w:p w:rsidR="007E671A" w:rsidRPr="00386422" w:rsidRDefault="007E671A" w:rsidP="00CB4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221" w:rsidRPr="00386422" w:rsidRDefault="007E671A" w:rsidP="0038642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86422">
        <w:rPr>
          <w:rFonts w:ascii="Times New Roman" w:hAnsi="Times New Roman"/>
          <w:sz w:val="24"/>
          <w:szCs w:val="24"/>
        </w:rPr>
        <w:t>1.3.</w:t>
      </w:r>
      <w:r w:rsidR="00386422" w:rsidRPr="00386422">
        <w:rPr>
          <w:rFonts w:ascii="Times New Roman" w:hAnsi="Times New Roman"/>
          <w:sz w:val="24"/>
          <w:szCs w:val="24"/>
        </w:rPr>
        <w:t xml:space="preserve"> </w:t>
      </w:r>
      <w:r w:rsidR="001F1221" w:rsidRPr="00386422">
        <w:rPr>
          <w:rFonts w:ascii="Times New Roman" w:hAnsi="Times New Roman"/>
          <w:sz w:val="24"/>
          <w:szCs w:val="24"/>
        </w:rPr>
        <w:t xml:space="preserve"> В подпрограмме 4</w:t>
      </w:r>
      <w:r w:rsidR="00326B69" w:rsidRPr="00386422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1F1221" w:rsidRPr="00386422">
        <w:rPr>
          <w:rFonts w:ascii="Times New Roman" w:eastAsia="Calibri" w:hAnsi="Times New Roman"/>
          <w:sz w:val="24"/>
          <w:szCs w:val="24"/>
          <w:lang w:eastAsia="en-US"/>
        </w:rPr>
        <w:t>Комплексная безопасность образовательных учреждений</w:t>
      </w:r>
      <w:r w:rsidR="00326B69" w:rsidRPr="00386422">
        <w:rPr>
          <w:rFonts w:ascii="Times New Roman" w:eastAsia="Calibri" w:hAnsi="Times New Roman"/>
          <w:sz w:val="24"/>
          <w:szCs w:val="24"/>
          <w:lang w:eastAsia="en-US"/>
        </w:rPr>
        <w:t>» таблицу  «</w:t>
      </w:r>
      <w:r w:rsidR="001F1221" w:rsidRPr="00386422">
        <w:rPr>
          <w:rFonts w:ascii="Times New Roman" w:eastAsia="Calibri" w:hAnsi="Times New Roman"/>
          <w:sz w:val="24"/>
          <w:szCs w:val="24"/>
          <w:lang w:eastAsia="en-US"/>
        </w:rPr>
        <w:t>Перечень мероприятий по безопасности ОУ под бюджетные ассигнования на 2022 год в соответствии с п</w:t>
      </w:r>
      <w:r w:rsidR="00326B69" w:rsidRPr="00386422">
        <w:rPr>
          <w:rFonts w:ascii="Times New Roman" w:eastAsia="Calibri" w:hAnsi="Times New Roman"/>
          <w:sz w:val="24"/>
          <w:szCs w:val="24"/>
          <w:lang w:eastAsia="en-US"/>
        </w:rPr>
        <w:t xml:space="preserve">редписаниями надзорных органов» </w:t>
      </w:r>
      <w:r w:rsidR="001F1221" w:rsidRPr="00386422">
        <w:rPr>
          <w:rFonts w:ascii="Times New Roman" w:eastAsia="Calibri" w:hAnsi="Times New Roman"/>
          <w:sz w:val="24"/>
          <w:szCs w:val="24"/>
          <w:lang w:eastAsia="en-US"/>
        </w:rPr>
        <w:t xml:space="preserve"> изложить в следующей редакции:</w:t>
      </w:r>
    </w:p>
    <w:tbl>
      <w:tblPr>
        <w:tblpPr w:leftFromText="180" w:rightFromText="180" w:bottomFromText="200" w:vertAnchor="text" w:horzAnchor="margin" w:tblpXSpec="center" w:tblpY="95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5174"/>
        <w:gridCol w:w="1843"/>
      </w:tblGrid>
      <w:tr w:rsidR="001F1221" w:rsidRPr="00386422" w:rsidTr="00326B69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Перечень работ на 2022 год в соответствии с предписаниями надзорных органов,  и решениями  суда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 бюджет( рублей)</w:t>
            </w:r>
          </w:p>
        </w:tc>
      </w:tr>
      <w:tr w:rsidR="001F1221" w:rsidRPr="00386422" w:rsidTr="00B80B46">
        <w:trPr>
          <w:trHeight w:val="200"/>
        </w:trPr>
        <w:tc>
          <w:tcPr>
            <w:tcW w:w="92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образовательных учреждений</w:t>
            </w:r>
          </w:p>
        </w:tc>
      </w:tr>
      <w:tr w:rsidR="00CB49F1" w:rsidRPr="00386422" w:rsidTr="00B80B46">
        <w:trPr>
          <w:trHeight w:val="12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9F1" w:rsidRPr="00386422" w:rsidRDefault="00CB49F1" w:rsidP="00B80B46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« Весьегонская СОШ»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9F1" w:rsidRPr="00386422" w:rsidRDefault="00CB49F1" w:rsidP="00B80B46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Поверка теплосчетчика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F1" w:rsidRPr="00386422" w:rsidRDefault="00CB49F1" w:rsidP="00B80B46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59 999,23</w:t>
            </w:r>
          </w:p>
        </w:tc>
      </w:tr>
      <w:tr w:rsidR="00CB49F1" w:rsidRPr="00386422" w:rsidTr="00B80B46">
        <w:trPr>
          <w:trHeight w:val="12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9F1" w:rsidRPr="00386422" w:rsidRDefault="00CB49F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9F1" w:rsidRPr="00386422" w:rsidRDefault="00CB49F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Софинансирование по ППШИ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F1" w:rsidRPr="00386422" w:rsidRDefault="00CB49F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11 646,32</w:t>
            </w:r>
          </w:p>
        </w:tc>
      </w:tr>
      <w:tr w:rsidR="00CB49F1" w:rsidRPr="00386422" w:rsidTr="00B80B46">
        <w:trPr>
          <w:trHeight w:val="12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9F1" w:rsidRPr="00386422" w:rsidRDefault="00CB49F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9F1" w:rsidRPr="00386422" w:rsidRDefault="00CB49F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Проектно – сметная документация по капитальному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F1" w:rsidRPr="00386422" w:rsidRDefault="00CB49F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217 076,77</w:t>
            </w:r>
          </w:p>
        </w:tc>
      </w:tr>
      <w:tr w:rsidR="00CB49F1" w:rsidRPr="00386422" w:rsidTr="00B80B46">
        <w:trPr>
          <w:trHeight w:val="12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9F1" w:rsidRPr="00386422" w:rsidRDefault="00CB49F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9F1" w:rsidRPr="00386422" w:rsidRDefault="00CB49F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Штраф Ростехнадзора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F1" w:rsidRPr="00386422" w:rsidRDefault="00CB49F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20 000,00</w:t>
            </w:r>
          </w:p>
        </w:tc>
      </w:tr>
      <w:tr w:rsidR="00CB49F1" w:rsidRPr="00386422" w:rsidTr="00B80B46">
        <w:trPr>
          <w:trHeight w:val="12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F1" w:rsidRPr="00386422" w:rsidRDefault="00CB49F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9F1" w:rsidRPr="00386422" w:rsidRDefault="00CB49F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Теплосчётчик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F1" w:rsidRPr="00386422" w:rsidRDefault="00CB49F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70 000,00</w:t>
            </w:r>
          </w:p>
        </w:tc>
      </w:tr>
      <w:tr w:rsidR="001F1221" w:rsidRPr="00386422" w:rsidTr="00B80B46">
        <w:trPr>
          <w:trHeight w:val="1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386422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  <w:t>Итого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386422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3</w:t>
            </w:r>
            <w:r w:rsidR="00CB49F1" w:rsidRPr="00386422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7</w:t>
            </w:r>
            <w:r w:rsidRPr="00386422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8 722,32</w:t>
            </w:r>
          </w:p>
        </w:tc>
      </w:tr>
      <w:tr w:rsidR="00315397" w:rsidRPr="00386422" w:rsidTr="00B80B46">
        <w:trPr>
          <w:trHeight w:val="12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5397" w:rsidRPr="00386422" w:rsidRDefault="00315397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« Кесемская СОШ»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5397" w:rsidRPr="00386422" w:rsidRDefault="00315397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Установка пожарной сигнализации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97" w:rsidRPr="00386422" w:rsidRDefault="00315397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227 553, 00</w:t>
            </w:r>
          </w:p>
        </w:tc>
      </w:tr>
      <w:tr w:rsidR="00315397" w:rsidRPr="00386422" w:rsidTr="00386422">
        <w:trPr>
          <w:trHeight w:val="12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397" w:rsidRPr="00386422" w:rsidRDefault="00315397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5397" w:rsidRPr="00386422" w:rsidRDefault="00315397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Пусконаладочные работы электрических плит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386422" w:rsidRDefault="00315397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30 000,00</w:t>
            </w:r>
          </w:p>
        </w:tc>
      </w:tr>
      <w:tr w:rsidR="00315397" w:rsidRPr="00386422" w:rsidTr="00B80B46">
        <w:trPr>
          <w:trHeight w:val="12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97" w:rsidRPr="00386422" w:rsidRDefault="00315397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5397" w:rsidRPr="00386422" w:rsidRDefault="00315397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помещений центра образования естественно-научной и технологической направленностей «Точка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386422" w:rsidRDefault="00315397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500 000,00</w:t>
            </w:r>
          </w:p>
        </w:tc>
      </w:tr>
      <w:tr w:rsidR="001F1221" w:rsidRPr="00386422" w:rsidTr="00B80B46">
        <w:trPr>
          <w:trHeight w:val="1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386422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  <w:t xml:space="preserve">Итого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3C1B57" w:rsidP="00B80B46">
            <w:pPr>
              <w:pStyle w:val="a8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  <w:u w:val="single"/>
                <w:lang w:eastAsia="en-US"/>
              </w:rPr>
            </w:pPr>
            <w:r w:rsidRPr="00386422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7</w:t>
            </w:r>
            <w:r w:rsidR="001F1221" w:rsidRPr="00386422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57553,00 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28B7" w:rsidRPr="00386422" w:rsidTr="00B80B46">
        <w:trPr>
          <w:trHeight w:val="1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B7" w:rsidRPr="00386422" w:rsidRDefault="005728B7" w:rsidP="00B80B46">
            <w:pPr>
              <w:pStyle w:val="a8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« Чамеровкая СОШ»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28B7" w:rsidRPr="00386422" w:rsidRDefault="005728B7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Генератор для котельной, насос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7" w:rsidRPr="00386422" w:rsidRDefault="005728B7" w:rsidP="00B80B46">
            <w:pPr>
              <w:pStyle w:val="a8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  <w:u w:val="single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147 000,00</w:t>
            </w:r>
          </w:p>
        </w:tc>
      </w:tr>
      <w:tr w:rsidR="005728B7" w:rsidRPr="00386422" w:rsidTr="00B80B46">
        <w:trPr>
          <w:trHeight w:val="1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B7" w:rsidRPr="00386422" w:rsidRDefault="005728B7" w:rsidP="00B80B46">
            <w:pPr>
              <w:pStyle w:val="a8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386422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  <w:t>Итого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28B7" w:rsidRPr="00386422" w:rsidRDefault="005728B7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7" w:rsidRPr="00386422" w:rsidRDefault="003C1B57" w:rsidP="00B80B46">
            <w:pPr>
              <w:pStyle w:val="a8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  <w:u w:val="single"/>
                <w:lang w:eastAsia="en-US"/>
              </w:rPr>
            </w:pPr>
            <w:r w:rsidRPr="00386422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147 000,00</w:t>
            </w:r>
          </w:p>
        </w:tc>
      </w:tr>
      <w:tr w:rsidR="00B85FC3" w:rsidRPr="00386422" w:rsidTr="00B80B46">
        <w:trPr>
          <w:trHeight w:val="1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C3" w:rsidRPr="00386422" w:rsidRDefault="00B85FC3" w:rsidP="00B80B46">
            <w:pPr>
              <w:pStyle w:val="a8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«Большеовсяниковская ООШ»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FC3" w:rsidRPr="00386422" w:rsidRDefault="00315397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помещений центра образования естественно-научной и технологической направленностей «Точка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3" w:rsidRPr="00386422" w:rsidRDefault="00B85FC3" w:rsidP="00B80B46">
            <w:pPr>
              <w:pStyle w:val="a8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  <w:u w:val="single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500 000,00</w:t>
            </w:r>
          </w:p>
        </w:tc>
      </w:tr>
      <w:tr w:rsidR="00B85FC3" w:rsidRPr="00386422" w:rsidTr="00B80B46">
        <w:trPr>
          <w:trHeight w:val="1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C3" w:rsidRPr="00386422" w:rsidRDefault="00B85FC3" w:rsidP="00B80B46">
            <w:pPr>
              <w:pStyle w:val="a8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386422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  <w:t>Итого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FC3" w:rsidRPr="00386422" w:rsidRDefault="00B85FC3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3" w:rsidRPr="00386422" w:rsidRDefault="003C1B57" w:rsidP="00B80B46">
            <w:pPr>
              <w:pStyle w:val="a8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6422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500 000,00</w:t>
            </w:r>
          </w:p>
        </w:tc>
      </w:tr>
      <w:tr w:rsidR="001F1221" w:rsidRPr="00386422" w:rsidTr="00B80B46">
        <w:trPr>
          <w:trHeight w:val="1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6422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Итого школы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C82180" w:rsidP="00B80B46">
            <w:pPr>
              <w:pStyle w:val="a8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6422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>1 783 275.32</w:t>
            </w:r>
          </w:p>
        </w:tc>
      </w:tr>
      <w:tr w:rsidR="001F1221" w:rsidRPr="00386422" w:rsidTr="00B80B46">
        <w:trPr>
          <w:trHeight w:val="33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hAnsi="Times New Roman"/>
                <w:sz w:val="24"/>
                <w:szCs w:val="24"/>
                <w:lang w:eastAsia="en-US"/>
              </w:rPr>
              <w:t>МДОУ детский сад №6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Ограждение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75 000,00</w:t>
            </w:r>
          </w:p>
        </w:tc>
      </w:tr>
      <w:tr w:rsidR="001F1221" w:rsidRPr="00386422" w:rsidTr="00B80B46">
        <w:trPr>
          <w:trHeight w:val="33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221" w:rsidRPr="00386422" w:rsidRDefault="001F1221" w:rsidP="00B80B46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221" w:rsidRPr="00386422" w:rsidRDefault="001F122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кровли ,ремонт козырьков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1" w:rsidRPr="00386422" w:rsidRDefault="001F122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500 000,00</w:t>
            </w:r>
          </w:p>
        </w:tc>
      </w:tr>
      <w:tr w:rsidR="001F1221" w:rsidRPr="00386422" w:rsidTr="00B80B46">
        <w:trPr>
          <w:trHeight w:val="1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386422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  <w:t>Итого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386422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575 000,00</w:t>
            </w:r>
          </w:p>
        </w:tc>
      </w:tr>
      <w:tr w:rsidR="001F1221" w:rsidRPr="00386422" w:rsidTr="00B80B46">
        <w:trPr>
          <w:trHeight w:val="43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МДОУ Кесемской детский сад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Установка «тревожной кнопки»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21" w:rsidRPr="00386422" w:rsidRDefault="001F1221" w:rsidP="00B80B46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422">
              <w:rPr>
                <w:rFonts w:ascii="Times New Roman" w:hAnsi="Times New Roman"/>
                <w:sz w:val="24"/>
                <w:szCs w:val="24"/>
                <w:lang w:eastAsia="en-US"/>
              </w:rPr>
              <w:t>57 000,00</w:t>
            </w:r>
          </w:p>
        </w:tc>
      </w:tr>
      <w:tr w:rsidR="001F1221" w:rsidRPr="00B80B46" w:rsidTr="00B80B46">
        <w:trPr>
          <w:trHeight w:val="15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eastAsia="Calibri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B80B46">
              <w:rPr>
                <w:rFonts w:ascii="Times New Roman" w:eastAsia="Calibri" w:hAnsi="Times New Roman"/>
                <w:i/>
                <w:sz w:val="20"/>
                <w:szCs w:val="20"/>
                <w:u w:val="single"/>
                <w:lang w:eastAsia="en-US"/>
              </w:rPr>
              <w:t xml:space="preserve">   Итого                                                          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026C5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57 000,00</w:t>
            </w:r>
          </w:p>
        </w:tc>
      </w:tr>
      <w:tr w:rsidR="001F1221" w:rsidRPr="00B80B46" w:rsidTr="00B80B46">
        <w:trPr>
          <w:trHeight w:val="14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0B4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МДОУ Чамеровский детский сад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0B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Установка «тревожной кнопки»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0B46">
              <w:rPr>
                <w:rFonts w:ascii="Times New Roman" w:hAnsi="Times New Roman"/>
                <w:sz w:val="20"/>
                <w:szCs w:val="20"/>
                <w:lang w:eastAsia="en-US"/>
              </w:rPr>
              <w:t>57 000,00</w:t>
            </w:r>
          </w:p>
        </w:tc>
      </w:tr>
      <w:tr w:rsidR="001F1221" w:rsidRPr="00B80B46" w:rsidTr="00B80B46">
        <w:trPr>
          <w:trHeight w:val="12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eastAsia="Calibri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B80B46">
              <w:rPr>
                <w:rFonts w:ascii="Times New Roman" w:eastAsia="Calibri" w:hAnsi="Times New Roman"/>
                <w:i/>
                <w:sz w:val="20"/>
                <w:szCs w:val="20"/>
                <w:u w:val="single"/>
                <w:lang w:eastAsia="en-US"/>
              </w:rPr>
              <w:t>Итого: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026C5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57 000,00</w:t>
            </w:r>
          </w:p>
        </w:tc>
      </w:tr>
      <w:tr w:rsidR="001F1221" w:rsidRPr="00B80B46" w:rsidTr="00326B69">
        <w:trPr>
          <w:trHeight w:val="30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0B4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МДОУ детски й сад №7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B80B46" w:rsidRDefault="005728B7" w:rsidP="00326B69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0B46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 на ремонт кровли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0B46">
              <w:rPr>
                <w:rFonts w:ascii="Times New Roman" w:hAnsi="Times New Roman"/>
                <w:sz w:val="20"/>
                <w:szCs w:val="20"/>
                <w:lang w:eastAsia="en-US"/>
              </w:rPr>
              <w:t>882 025,00</w:t>
            </w:r>
          </w:p>
        </w:tc>
      </w:tr>
      <w:tr w:rsidR="001F1221" w:rsidRPr="00B80B46" w:rsidTr="00B80B46">
        <w:trPr>
          <w:trHeight w:val="4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0B46">
              <w:rPr>
                <w:rFonts w:ascii="Times New Roman" w:hAnsi="Times New Roman"/>
                <w:sz w:val="20"/>
                <w:szCs w:val="20"/>
                <w:lang w:eastAsia="en-US"/>
              </w:rPr>
              <w:t>Проектно – сметная до</w:t>
            </w:r>
            <w:r w:rsidR="00326B69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r w:rsidRPr="00B80B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ументация  по капитальному ремонту кровли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0B46">
              <w:rPr>
                <w:rFonts w:ascii="Times New Roman" w:hAnsi="Times New Roman"/>
                <w:sz w:val="20"/>
                <w:szCs w:val="20"/>
                <w:lang w:eastAsia="en-US"/>
              </w:rPr>
              <w:t>160 000,00</w:t>
            </w:r>
          </w:p>
        </w:tc>
      </w:tr>
      <w:tr w:rsidR="001F1221" w:rsidRPr="00B80B46" w:rsidTr="00326B69">
        <w:trPr>
          <w:trHeight w:val="2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0B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Ремонт ограждения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0B46">
              <w:rPr>
                <w:rFonts w:ascii="Times New Roman" w:hAnsi="Times New Roman"/>
                <w:sz w:val="20"/>
                <w:szCs w:val="20"/>
                <w:lang w:eastAsia="en-US"/>
              </w:rPr>
              <w:t>150 000,00</w:t>
            </w:r>
          </w:p>
        </w:tc>
      </w:tr>
      <w:tr w:rsidR="001F1221" w:rsidRPr="00B80B46" w:rsidTr="00B80B46">
        <w:trPr>
          <w:trHeight w:val="22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eastAsia="Calibri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B80B46">
              <w:rPr>
                <w:rFonts w:ascii="Times New Roman" w:eastAsia="Calibri" w:hAnsi="Times New Roman"/>
                <w:i/>
                <w:sz w:val="20"/>
                <w:szCs w:val="20"/>
                <w:u w:val="single"/>
                <w:lang w:eastAsia="en-US"/>
              </w:rPr>
              <w:t>Итого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21" w:rsidRPr="00026C5A" w:rsidRDefault="001F1221" w:rsidP="00B80B46">
            <w:pPr>
              <w:pStyle w:val="a8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026C5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1  192 025,00</w:t>
            </w:r>
          </w:p>
        </w:tc>
      </w:tr>
      <w:tr w:rsidR="001F1221" w:rsidRPr="00B80B46" w:rsidTr="00B80B46">
        <w:trPr>
          <w:trHeight w:val="22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eastAsia="Calibri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B80B46">
              <w:rPr>
                <w:rFonts w:ascii="Times New Roman" w:eastAsia="Calibri" w:hAnsi="Times New Roman"/>
                <w:i/>
                <w:sz w:val="20"/>
                <w:szCs w:val="20"/>
                <w:u w:val="single"/>
                <w:lang w:eastAsia="en-US"/>
              </w:rPr>
              <w:t>Итого детские сады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21" w:rsidRPr="00026C5A" w:rsidRDefault="001F1221" w:rsidP="00B80B46">
            <w:pPr>
              <w:pStyle w:val="a8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026C5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1 881 025,00</w:t>
            </w:r>
          </w:p>
        </w:tc>
      </w:tr>
      <w:tr w:rsidR="001F1221" w:rsidRPr="00B80B46" w:rsidTr="00B80B46">
        <w:trPr>
          <w:trHeight w:val="2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0B4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221" w:rsidRPr="00B80B46" w:rsidRDefault="001F1221" w:rsidP="00B80B46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221" w:rsidRPr="00B80B46" w:rsidRDefault="004E7CEF" w:rsidP="00B80B46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6C5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3 664 300,32</w:t>
            </w:r>
          </w:p>
        </w:tc>
      </w:tr>
    </w:tbl>
    <w:p w:rsidR="001F1221" w:rsidRPr="00AB722D" w:rsidRDefault="001F1221" w:rsidP="008452B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722D">
        <w:rPr>
          <w:rFonts w:ascii="Times New Roman" w:eastAsia="Calibri" w:hAnsi="Times New Roman"/>
          <w:sz w:val="24"/>
          <w:szCs w:val="24"/>
          <w:lang w:eastAsia="en-US"/>
        </w:rPr>
        <w:lastRenderedPageBreak/>
        <w:t>Характери</w:t>
      </w:r>
      <w:r w:rsidR="00326B69" w:rsidRPr="00AB722D">
        <w:rPr>
          <w:rFonts w:ascii="Times New Roman" w:eastAsia="Calibri" w:hAnsi="Times New Roman"/>
          <w:sz w:val="24"/>
          <w:szCs w:val="24"/>
          <w:lang w:eastAsia="en-US"/>
        </w:rPr>
        <w:t>стику муниципальной программы</w:t>
      </w:r>
      <w:r w:rsidR="00AB722D">
        <w:rPr>
          <w:rFonts w:ascii="Times New Roman" w:eastAsia="Calibri" w:hAnsi="Times New Roman"/>
          <w:sz w:val="24"/>
          <w:szCs w:val="24"/>
          <w:lang w:eastAsia="en-US"/>
        </w:rPr>
        <w:t xml:space="preserve"> Весьегонского муниципального округа Тверской области</w:t>
      </w:r>
      <w:r w:rsidR="00326B69" w:rsidRPr="00AB722D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AB722D">
        <w:rPr>
          <w:rFonts w:ascii="Times New Roman" w:eastAsia="Calibri" w:hAnsi="Times New Roman"/>
          <w:sz w:val="24"/>
          <w:szCs w:val="24"/>
          <w:lang w:eastAsia="en-US"/>
        </w:rPr>
        <w:t>Развитие системы образования Весьегонского муниципального округа</w:t>
      </w:r>
      <w:r w:rsidR="00AB722D">
        <w:rPr>
          <w:rFonts w:ascii="Times New Roman" w:eastAsia="Calibri" w:hAnsi="Times New Roman"/>
          <w:sz w:val="24"/>
          <w:szCs w:val="24"/>
          <w:lang w:eastAsia="en-US"/>
        </w:rPr>
        <w:t xml:space="preserve">  Тверской области</w:t>
      </w:r>
      <w:r w:rsidRPr="00AB722D">
        <w:rPr>
          <w:rFonts w:ascii="Times New Roman" w:eastAsia="Calibri" w:hAnsi="Times New Roman"/>
          <w:sz w:val="24"/>
          <w:szCs w:val="24"/>
          <w:lang w:eastAsia="en-US"/>
        </w:rPr>
        <w:t>» на 2022 -2027 го</w:t>
      </w:r>
      <w:r w:rsidR="00326B69" w:rsidRPr="00AB722D">
        <w:rPr>
          <w:rFonts w:ascii="Times New Roman" w:eastAsia="Calibri" w:hAnsi="Times New Roman"/>
          <w:sz w:val="24"/>
          <w:szCs w:val="24"/>
          <w:lang w:eastAsia="en-US"/>
        </w:rPr>
        <w:t>ды  изложить в новой редакции (</w:t>
      </w:r>
      <w:r w:rsidRPr="00AB722D">
        <w:rPr>
          <w:rFonts w:ascii="Times New Roman" w:eastAsia="Calibri" w:hAnsi="Times New Roman"/>
          <w:sz w:val="24"/>
          <w:szCs w:val="24"/>
          <w:lang w:eastAsia="en-US"/>
        </w:rPr>
        <w:t>прилагается).</w:t>
      </w:r>
    </w:p>
    <w:p w:rsidR="001F1221" w:rsidRPr="00AB722D" w:rsidRDefault="001F1221" w:rsidP="008452B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722D">
        <w:rPr>
          <w:rFonts w:ascii="Times New Roman" w:eastAsia="Calibri" w:hAnsi="Times New Roman"/>
          <w:sz w:val="24"/>
          <w:szCs w:val="24"/>
          <w:lang w:eastAsia="en-US"/>
        </w:rPr>
        <w:t>Обнар</w:t>
      </w:r>
      <w:r w:rsidR="00326B69" w:rsidRPr="00AB722D">
        <w:rPr>
          <w:rFonts w:ascii="Times New Roman" w:eastAsia="Calibri" w:hAnsi="Times New Roman"/>
          <w:sz w:val="24"/>
          <w:szCs w:val="24"/>
          <w:lang w:eastAsia="en-US"/>
        </w:rPr>
        <w:t>одовать настоящее постановление</w:t>
      </w:r>
      <w:r w:rsidRPr="00AB722D">
        <w:rPr>
          <w:rFonts w:ascii="Times New Roman" w:eastAsia="Calibri" w:hAnsi="Times New Roman"/>
          <w:sz w:val="24"/>
          <w:szCs w:val="24"/>
          <w:lang w:eastAsia="en-US"/>
        </w:rPr>
        <w:t xml:space="preserve"> на информационных стендах Весьегонского муниципального округа  Тверской области  и на официальном сайте </w:t>
      </w:r>
      <w:r w:rsidR="00326B69" w:rsidRPr="00AB722D">
        <w:rPr>
          <w:rFonts w:ascii="Times New Roman" w:eastAsia="Calibri" w:hAnsi="Times New Roman"/>
          <w:sz w:val="24"/>
          <w:szCs w:val="24"/>
          <w:lang w:eastAsia="en-US"/>
        </w:rPr>
        <w:t>Администрации Весьегонского муниципального</w:t>
      </w:r>
      <w:r w:rsidRPr="00AB722D">
        <w:rPr>
          <w:rFonts w:ascii="Times New Roman" w:eastAsia="Calibri" w:hAnsi="Times New Roman"/>
          <w:sz w:val="24"/>
          <w:szCs w:val="24"/>
          <w:lang w:eastAsia="en-US"/>
        </w:rPr>
        <w:t xml:space="preserve"> округ</w:t>
      </w:r>
      <w:r w:rsidR="00326B69" w:rsidRPr="00AB722D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AB722D">
        <w:rPr>
          <w:rFonts w:ascii="Times New Roman" w:eastAsia="Calibri" w:hAnsi="Times New Roman"/>
          <w:sz w:val="24"/>
          <w:szCs w:val="24"/>
          <w:lang w:eastAsia="en-US"/>
        </w:rPr>
        <w:t xml:space="preserve"> Тверской области</w:t>
      </w:r>
      <w:r w:rsidRPr="00AB722D">
        <w:rPr>
          <w:rFonts w:ascii="Times New Roman" w:eastAsia="Calibri" w:hAnsi="Times New Roman"/>
          <w:sz w:val="24"/>
          <w:szCs w:val="24"/>
          <w:lang w:eastAsia="en-US"/>
        </w:rPr>
        <w:t xml:space="preserve">  в информационно-телекоммуникационной сети Интернет.</w:t>
      </w:r>
    </w:p>
    <w:p w:rsidR="001F1221" w:rsidRPr="00AB722D" w:rsidRDefault="001F1221" w:rsidP="00DC4AF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B722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Настоящее постановление вступает в силу  после его </w:t>
      </w:r>
      <w:r w:rsidR="00AB722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официального </w:t>
      </w:r>
      <w:r w:rsidRPr="00AB722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обнародования. </w:t>
      </w:r>
    </w:p>
    <w:p w:rsidR="001F1221" w:rsidRPr="00AB722D" w:rsidRDefault="001F1221" w:rsidP="007E671A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722D">
        <w:rPr>
          <w:rFonts w:ascii="Times New Roman" w:eastAsia="Calibri" w:hAnsi="Times New Roman"/>
          <w:sz w:val="24"/>
          <w:szCs w:val="24"/>
          <w:lang w:eastAsia="en-US"/>
        </w:rPr>
        <w:t>Контроль за выполнением настоящего постановления возложить на заместителя главы Администрации Весьегонского муниципального округа Живописцеву Е.А.</w:t>
      </w:r>
    </w:p>
    <w:p w:rsidR="001F1221" w:rsidRDefault="001F1221" w:rsidP="001F1221">
      <w:pPr>
        <w:spacing w:after="0" w:line="240" w:lineRule="auto"/>
        <w:ind w:left="720"/>
        <w:rPr>
          <w:rFonts w:ascii="Times New Roman" w:eastAsia="Calibri" w:hAnsi="Times New Roman"/>
          <w:sz w:val="20"/>
          <w:szCs w:val="20"/>
          <w:lang w:eastAsia="en-US"/>
        </w:rPr>
      </w:pPr>
    </w:p>
    <w:p w:rsidR="00AB722D" w:rsidRDefault="00AB722D" w:rsidP="001F1221">
      <w:pPr>
        <w:spacing w:after="0" w:line="240" w:lineRule="auto"/>
        <w:ind w:left="720"/>
        <w:rPr>
          <w:rFonts w:ascii="Times New Roman" w:eastAsia="Calibri" w:hAnsi="Times New Roman"/>
          <w:sz w:val="20"/>
          <w:szCs w:val="20"/>
          <w:lang w:eastAsia="en-US"/>
        </w:rPr>
      </w:pPr>
    </w:p>
    <w:p w:rsidR="00AB722D" w:rsidRPr="00AB722D" w:rsidRDefault="00AB722D" w:rsidP="001F1221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3448050</wp:posOffset>
            </wp:positionH>
            <wp:positionV relativeFrom="paragraph">
              <wp:posOffset>133985</wp:posOffset>
            </wp:positionV>
            <wp:extent cx="1828800" cy="66675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22" w:rsidRPr="00AB722D" w:rsidRDefault="001F1221" w:rsidP="001F1221">
      <w:pPr>
        <w:tabs>
          <w:tab w:val="left" w:pos="1395"/>
          <w:tab w:val="left" w:pos="6345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AB722D">
        <w:rPr>
          <w:rFonts w:ascii="Times New Roman" w:eastAsia="Calibri" w:hAnsi="Times New Roman"/>
          <w:sz w:val="24"/>
          <w:szCs w:val="24"/>
          <w:lang w:eastAsia="en-US"/>
        </w:rPr>
        <w:t>Глава Весьегонского</w:t>
      </w:r>
    </w:p>
    <w:p w:rsidR="001F1221" w:rsidRPr="00AB722D" w:rsidRDefault="001F1221" w:rsidP="001F1221">
      <w:pPr>
        <w:tabs>
          <w:tab w:val="left" w:pos="1395"/>
          <w:tab w:val="left" w:pos="6345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AB722D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</w:t>
      </w:r>
      <w:r w:rsidR="00AB722D">
        <w:rPr>
          <w:rFonts w:ascii="Times New Roman" w:eastAsia="Calibri" w:hAnsi="Times New Roman"/>
          <w:sz w:val="24"/>
          <w:szCs w:val="24"/>
          <w:lang w:eastAsia="en-US"/>
        </w:rPr>
        <w:t xml:space="preserve">ьного округа                                                                                     </w:t>
      </w:r>
      <w:r w:rsidR="00AB722D" w:rsidRPr="00AB722D">
        <w:rPr>
          <w:rFonts w:ascii="Times New Roman" w:eastAsia="Calibri" w:hAnsi="Times New Roman"/>
          <w:sz w:val="24"/>
          <w:szCs w:val="24"/>
          <w:lang w:eastAsia="en-US"/>
        </w:rPr>
        <w:t>А.В.Пашуков</w:t>
      </w:r>
      <w:r w:rsidR="00AB722D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AB722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</w:t>
      </w:r>
      <w:r w:rsidR="00386422" w:rsidRPr="00AB722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</w:t>
      </w:r>
      <w:r w:rsidRPr="00AB722D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</w:p>
    <w:p w:rsidR="00AB722D" w:rsidRPr="00AB722D" w:rsidRDefault="00AB722D">
      <w:pPr>
        <w:tabs>
          <w:tab w:val="left" w:pos="1395"/>
          <w:tab w:val="left" w:pos="6345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AB722D" w:rsidRPr="00AB722D" w:rsidSect="003864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2EC"/>
    <w:multiLevelType w:val="multilevel"/>
    <w:tmpl w:val="7F1E0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051C32"/>
    <w:multiLevelType w:val="hybridMultilevel"/>
    <w:tmpl w:val="9F6A1D08"/>
    <w:lvl w:ilvl="0" w:tplc="09A2EE04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551A"/>
    <w:rsid w:val="000136F7"/>
    <w:rsid w:val="00026C5A"/>
    <w:rsid w:val="00032B16"/>
    <w:rsid w:val="000869B0"/>
    <w:rsid w:val="00134DAF"/>
    <w:rsid w:val="0014082D"/>
    <w:rsid w:val="001F1221"/>
    <w:rsid w:val="00252821"/>
    <w:rsid w:val="003035DE"/>
    <w:rsid w:val="00315397"/>
    <w:rsid w:val="00326B69"/>
    <w:rsid w:val="003863FF"/>
    <w:rsid w:val="00386422"/>
    <w:rsid w:val="003A3D58"/>
    <w:rsid w:val="003C1B57"/>
    <w:rsid w:val="004522ED"/>
    <w:rsid w:val="004E7CEF"/>
    <w:rsid w:val="004F3B35"/>
    <w:rsid w:val="00511D2C"/>
    <w:rsid w:val="005728B7"/>
    <w:rsid w:val="005B50D7"/>
    <w:rsid w:val="0064324E"/>
    <w:rsid w:val="0074572B"/>
    <w:rsid w:val="007E671A"/>
    <w:rsid w:val="008452B5"/>
    <w:rsid w:val="00941AEF"/>
    <w:rsid w:val="009D6AB9"/>
    <w:rsid w:val="00AB722D"/>
    <w:rsid w:val="00AD48C9"/>
    <w:rsid w:val="00AF7E2D"/>
    <w:rsid w:val="00B36E00"/>
    <w:rsid w:val="00B80B46"/>
    <w:rsid w:val="00B85FC3"/>
    <w:rsid w:val="00C27A30"/>
    <w:rsid w:val="00C82180"/>
    <w:rsid w:val="00CB49F1"/>
    <w:rsid w:val="00DC4AF1"/>
    <w:rsid w:val="00DC6A7C"/>
    <w:rsid w:val="00E2551A"/>
    <w:rsid w:val="00EA2881"/>
    <w:rsid w:val="00EE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4324E"/>
    <w:rPr>
      <w:rFonts w:ascii="Times New Roman" w:hAnsi="Times New Roman" w:cs="Times New Roman"/>
    </w:rPr>
  </w:style>
  <w:style w:type="paragraph" w:styleId="a4">
    <w:name w:val="List Paragraph"/>
    <w:basedOn w:val="a"/>
    <w:link w:val="a3"/>
    <w:uiPriority w:val="99"/>
    <w:qFormat/>
    <w:rsid w:val="0064324E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B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0D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11D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4324E"/>
    <w:rPr>
      <w:rFonts w:ascii="Times New Roman" w:hAnsi="Times New Roman" w:cs="Times New Roman"/>
    </w:rPr>
  </w:style>
  <w:style w:type="paragraph" w:styleId="a4">
    <w:name w:val="List Paragraph"/>
    <w:basedOn w:val="a"/>
    <w:link w:val="a3"/>
    <w:uiPriority w:val="99"/>
    <w:qFormat/>
    <w:rsid w:val="0064324E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B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0D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11D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</cp:revision>
  <cp:lastPrinted>2022-06-17T06:18:00Z</cp:lastPrinted>
  <dcterms:created xsi:type="dcterms:W3CDTF">2018-12-26T12:32:00Z</dcterms:created>
  <dcterms:modified xsi:type="dcterms:W3CDTF">2022-06-17T06:19:00Z</dcterms:modified>
</cp:coreProperties>
</file>