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5" w:rsidRPr="00290E55" w:rsidRDefault="00290E55" w:rsidP="001A65EA">
      <w:pPr>
        <w:widowControl/>
        <w:autoSpaceDE/>
        <w:autoSpaceDN/>
        <w:spacing w:before="100" w:line="120" w:lineRule="atLeast"/>
        <w:ind w:left="1276" w:right="5" w:firstLine="567"/>
        <w:jc w:val="center"/>
        <w:rPr>
          <w:sz w:val="24"/>
          <w:szCs w:val="20"/>
          <w:lang w:eastAsia="ru-RU"/>
        </w:rPr>
      </w:pPr>
      <w:r w:rsidRPr="00290E55">
        <w:rPr>
          <w:sz w:val="24"/>
          <w:szCs w:val="20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44.6pt" o:ole="" fillcolor="window">
            <v:imagedata r:id="rId8" o:title="" gain="252062f" blacklevel="-18348f" grayscale="t"/>
          </v:shape>
          <o:OLEObject Type="Embed" ProgID="Word.Picture.8" ShapeID="_x0000_i1025" DrawAspect="Content" ObjectID="_1710325638" r:id="rId9"/>
        </w:object>
      </w:r>
    </w:p>
    <w:p w:rsidR="00290E55" w:rsidRPr="00290E55" w:rsidRDefault="00290E55" w:rsidP="001A65EA">
      <w:pPr>
        <w:widowControl/>
        <w:autoSpaceDE/>
        <w:autoSpaceDN/>
        <w:spacing w:before="100" w:line="120" w:lineRule="atLeast"/>
        <w:ind w:left="1276" w:right="5" w:firstLine="567"/>
        <w:jc w:val="center"/>
        <w:rPr>
          <w:sz w:val="24"/>
          <w:szCs w:val="20"/>
          <w:lang w:eastAsia="ru-RU"/>
        </w:rPr>
      </w:pPr>
      <w:r w:rsidRPr="00290E55">
        <w:rPr>
          <w:sz w:val="24"/>
          <w:szCs w:val="20"/>
          <w:lang w:eastAsia="ru-RU"/>
        </w:rPr>
        <w:t>АДМИНИСТРАЦИЯ ВЕСЬЕГОНСКОГО  МУНИЦИПАЛЬНОГО ОКРУГА</w:t>
      </w:r>
    </w:p>
    <w:p w:rsidR="00290E55" w:rsidRPr="00290E55" w:rsidRDefault="00290E55" w:rsidP="001A65EA">
      <w:pPr>
        <w:keepNext/>
        <w:widowControl/>
        <w:autoSpaceDE/>
        <w:autoSpaceDN/>
        <w:spacing w:line="0" w:lineRule="atLeast"/>
        <w:ind w:left="1276" w:right="5" w:firstLine="567"/>
        <w:jc w:val="center"/>
        <w:outlineLvl w:val="1"/>
        <w:rPr>
          <w:b/>
          <w:szCs w:val="20"/>
          <w:lang w:eastAsia="ru-RU"/>
        </w:rPr>
      </w:pPr>
      <w:r w:rsidRPr="00290E55">
        <w:rPr>
          <w:szCs w:val="20"/>
          <w:lang w:eastAsia="ru-RU"/>
        </w:rPr>
        <w:t>ТВЕРСКОЙ  ОБЛАСТИ</w:t>
      </w:r>
    </w:p>
    <w:p w:rsidR="00290E55" w:rsidRPr="00290E55" w:rsidRDefault="00290E55" w:rsidP="001A65EA">
      <w:pPr>
        <w:keepNext/>
        <w:widowControl/>
        <w:autoSpaceDE/>
        <w:autoSpaceDN/>
        <w:spacing w:before="240"/>
        <w:ind w:left="1276" w:right="5" w:firstLine="567"/>
        <w:jc w:val="center"/>
        <w:outlineLvl w:val="2"/>
        <w:rPr>
          <w:b/>
          <w:spacing w:val="48"/>
          <w:sz w:val="28"/>
          <w:szCs w:val="20"/>
          <w:lang w:eastAsia="ru-RU"/>
        </w:rPr>
      </w:pPr>
      <w:r w:rsidRPr="00290E55">
        <w:rPr>
          <w:b/>
          <w:spacing w:val="48"/>
          <w:sz w:val="28"/>
          <w:szCs w:val="20"/>
          <w:lang w:eastAsia="ru-RU"/>
        </w:rPr>
        <w:t>ПОСТАНОВЛЕНИЕ</w:t>
      </w:r>
    </w:p>
    <w:p w:rsidR="00290E55" w:rsidRPr="00290E55" w:rsidRDefault="00290E55" w:rsidP="001A65EA">
      <w:pPr>
        <w:widowControl/>
        <w:autoSpaceDE/>
        <w:autoSpaceDN/>
        <w:ind w:left="1276" w:right="5" w:firstLine="567"/>
        <w:jc w:val="center"/>
        <w:rPr>
          <w:sz w:val="24"/>
          <w:szCs w:val="20"/>
          <w:lang w:eastAsia="ru-RU"/>
        </w:rPr>
      </w:pPr>
      <w:r w:rsidRPr="00290E55">
        <w:rPr>
          <w:sz w:val="24"/>
          <w:szCs w:val="20"/>
          <w:lang w:eastAsia="ru-RU"/>
        </w:rPr>
        <w:t>г. Весьегонск</w:t>
      </w:r>
    </w:p>
    <w:p w:rsidR="00290E55" w:rsidRPr="00290E55" w:rsidRDefault="00290E55" w:rsidP="001A65EA">
      <w:pPr>
        <w:widowControl/>
        <w:autoSpaceDE/>
        <w:autoSpaceDN/>
        <w:ind w:left="1276" w:right="5" w:firstLine="567"/>
        <w:jc w:val="both"/>
        <w:rPr>
          <w:sz w:val="24"/>
          <w:szCs w:val="20"/>
          <w:lang w:eastAsia="ru-RU"/>
        </w:rPr>
      </w:pPr>
    </w:p>
    <w:p w:rsidR="00290E55" w:rsidRPr="00290E55" w:rsidRDefault="00C725D1" w:rsidP="001A65EA">
      <w:pPr>
        <w:widowControl/>
        <w:autoSpaceDE/>
        <w:autoSpaceDN/>
        <w:ind w:left="1276" w:right="5" w:firstLine="567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>30</w:t>
      </w:r>
      <w:r w:rsidR="001A65EA">
        <w:rPr>
          <w:sz w:val="24"/>
          <w:szCs w:val="20"/>
          <w:lang w:eastAsia="ru-RU"/>
        </w:rPr>
        <w:t>.03.2022</w:t>
      </w:r>
      <w:r w:rsidR="00290E55" w:rsidRPr="00290E55">
        <w:rPr>
          <w:sz w:val="24"/>
          <w:szCs w:val="20"/>
          <w:lang w:eastAsia="ru-RU"/>
        </w:rPr>
        <w:t xml:space="preserve">                                                                                                            №</w:t>
      </w:r>
      <w:r w:rsidR="00334159">
        <w:rPr>
          <w:sz w:val="24"/>
          <w:szCs w:val="20"/>
          <w:lang w:eastAsia="ru-RU"/>
        </w:rPr>
        <w:t xml:space="preserve"> 115</w:t>
      </w:r>
    </w:p>
    <w:p w:rsidR="00290E55" w:rsidRPr="00290E55" w:rsidRDefault="00290E55" w:rsidP="001A65EA">
      <w:pPr>
        <w:widowControl/>
        <w:autoSpaceDE/>
        <w:autoSpaceDN/>
        <w:ind w:left="1276" w:right="5" w:firstLine="567"/>
        <w:rPr>
          <w:sz w:val="24"/>
          <w:szCs w:val="20"/>
          <w:lang w:eastAsia="ru-RU"/>
        </w:rPr>
      </w:pPr>
    </w:p>
    <w:tbl>
      <w:tblPr>
        <w:tblStyle w:val="ac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B75B6" w:rsidTr="000B75B6">
        <w:tc>
          <w:tcPr>
            <w:tcW w:w="5211" w:type="dxa"/>
          </w:tcPr>
          <w:p w:rsidR="000B75B6" w:rsidRDefault="000B75B6" w:rsidP="000B75B6">
            <w:pPr>
              <w:widowControl/>
              <w:autoSpaceDE/>
              <w:autoSpaceDN/>
              <w:ind w:right="5" w:firstLine="567"/>
              <w:jc w:val="both"/>
              <w:rPr>
                <w:sz w:val="24"/>
                <w:szCs w:val="20"/>
                <w:lang w:eastAsia="ru-RU"/>
              </w:rPr>
            </w:pPr>
            <w:r w:rsidRPr="00290E55">
              <w:rPr>
                <w:sz w:val="24"/>
                <w:szCs w:val="20"/>
                <w:lang w:eastAsia="ru-RU"/>
              </w:rPr>
              <w:t xml:space="preserve">Об утверждении муниципального проекта </w:t>
            </w:r>
            <w:r>
              <w:rPr>
                <w:sz w:val="24"/>
                <w:szCs w:val="20"/>
                <w:lang w:eastAsia="ru-RU"/>
              </w:rPr>
              <w:t xml:space="preserve">Весьегонского муниципального округа Тверской области </w:t>
            </w:r>
            <w:r w:rsidRPr="00290E55">
              <w:rPr>
                <w:sz w:val="24"/>
                <w:szCs w:val="20"/>
                <w:lang w:eastAsia="ru-RU"/>
              </w:rPr>
              <w:t>«</w:t>
            </w:r>
            <w:r>
              <w:rPr>
                <w:sz w:val="24"/>
                <w:szCs w:val="20"/>
                <w:lang w:eastAsia="ru-RU"/>
              </w:rPr>
              <w:t>Укрепление общественного здоровья, улучшение демографической ситуации и укрепление семьи в Весьегонском муниципальном округе Тверской области» на 2022-2024 годы</w:t>
            </w:r>
          </w:p>
        </w:tc>
      </w:tr>
    </w:tbl>
    <w:p w:rsidR="00290E55" w:rsidRPr="00290E55" w:rsidRDefault="00290E55" w:rsidP="001A65EA">
      <w:pPr>
        <w:widowControl/>
        <w:autoSpaceDE/>
        <w:autoSpaceDN/>
        <w:ind w:left="1276" w:right="5" w:firstLine="567"/>
        <w:rPr>
          <w:sz w:val="24"/>
          <w:szCs w:val="20"/>
          <w:lang w:eastAsia="ru-RU"/>
        </w:rPr>
      </w:pPr>
    </w:p>
    <w:p w:rsidR="00334159" w:rsidRPr="00290E55" w:rsidRDefault="00334159" w:rsidP="000B75B6">
      <w:pPr>
        <w:widowControl/>
        <w:autoSpaceDE/>
        <w:autoSpaceDN/>
        <w:ind w:right="5"/>
        <w:rPr>
          <w:sz w:val="24"/>
          <w:szCs w:val="20"/>
          <w:lang w:eastAsia="ru-RU"/>
        </w:rPr>
      </w:pPr>
    </w:p>
    <w:p w:rsidR="00290E55" w:rsidRPr="00290E55" w:rsidRDefault="00290E55" w:rsidP="00DF1DEA">
      <w:pPr>
        <w:widowControl/>
        <w:autoSpaceDE/>
        <w:autoSpaceDN/>
        <w:ind w:left="1276" w:right="5" w:firstLine="567"/>
        <w:jc w:val="both"/>
        <w:rPr>
          <w:sz w:val="24"/>
          <w:szCs w:val="20"/>
          <w:lang w:eastAsia="ru-RU"/>
        </w:rPr>
      </w:pPr>
      <w:r w:rsidRPr="00290E55">
        <w:rPr>
          <w:sz w:val="24"/>
          <w:szCs w:val="20"/>
          <w:lang w:eastAsia="ru-RU"/>
        </w:rPr>
        <w:t xml:space="preserve">В соответствии </w:t>
      </w:r>
      <w:r>
        <w:rPr>
          <w:sz w:val="24"/>
          <w:szCs w:val="20"/>
          <w:lang w:eastAsia="ru-RU"/>
        </w:rPr>
        <w:t>региональным</w:t>
      </w:r>
      <w:r w:rsidRPr="00290E55">
        <w:rPr>
          <w:sz w:val="24"/>
          <w:szCs w:val="20"/>
          <w:lang w:eastAsia="ru-RU"/>
        </w:rPr>
        <w:t xml:space="preserve"> проект</w:t>
      </w:r>
      <w:r>
        <w:rPr>
          <w:sz w:val="24"/>
          <w:szCs w:val="20"/>
          <w:lang w:eastAsia="ru-RU"/>
        </w:rPr>
        <w:t>ом</w:t>
      </w:r>
      <w:r w:rsidRPr="00290E55">
        <w:rPr>
          <w:sz w:val="24"/>
          <w:szCs w:val="20"/>
          <w:lang w:eastAsia="ru-RU"/>
        </w:rPr>
        <w:t xml:space="preserve"> «Формирование системы мотивации граждан к здоровому образу жизни, включая здоровое питание и отказ от вредных привычек» национального проект</w:t>
      </w:r>
      <w:r w:rsidR="00C3013F">
        <w:rPr>
          <w:sz w:val="24"/>
          <w:szCs w:val="20"/>
          <w:lang w:eastAsia="ru-RU"/>
        </w:rPr>
        <w:t>а «Демография» и государственной программой</w:t>
      </w:r>
      <w:r w:rsidR="00727E0E">
        <w:rPr>
          <w:sz w:val="24"/>
          <w:szCs w:val="20"/>
          <w:lang w:eastAsia="ru-RU"/>
        </w:rPr>
        <w:t xml:space="preserve">Тверской области </w:t>
      </w:r>
      <w:r w:rsidRPr="00290E55">
        <w:rPr>
          <w:sz w:val="24"/>
          <w:szCs w:val="20"/>
          <w:lang w:eastAsia="ru-RU"/>
        </w:rPr>
        <w:t>«Развитие демографической и семейной политики Тверской области» н</w:t>
      </w:r>
      <w:r w:rsidR="00C3013F">
        <w:rPr>
          <w:sz w:val="24"/>
          <w:szCs w:val="20"/>
          <w:lang w:eastAsia="ru-RU"/>
        </w:rPr>
        <w:t>а 2020 - 2025 годы, утвержденной</w:t>
      </w:r>
      <w:r w:rsidR="00727E0E">
        <w:rPr>
          <w:sz w:val="24"/>
          <w:szCs w:val="20"/>
          <w:lang w:eastAsia="ru-RU"/>
        </w:rPr>
        <w:t xml:space="preserve"> п</w:t>
      </w:r>
      <w:r w:rsidRPr="00290E55">
        <w:rPr>
          <w:sz w:val="24"/>
          <w:szCs w:val="20"/>
          <w:lang w:eastAsia="ru-RU"/>
        </w:rPr>
        <w:t>остановлением Правительства Тверской области</w:t>
      </w:r>
      <w:r w:rsidR="00C3013F">
        <w:rPr>
          <w:sz w:val="24"/>
          <w:szCs w:val="20"/>
          <w:lang w:eastAsia="ru-RU"/>
        </w:rPr>
        <w:t xml:space="preserve"> от 27.02.2020 N 60-пп,</w:t>
      </w:r>
    </w:p>
    <w:p w:rsidR="00290E55" w:rsidRPr="00290E55" w:rsidRDefault="00290E55" w:rsidP="001A65EA">
      <w:pPr>
        <w:widowControl/>
        <w:autoSpaceDE/>
        <w:autoSpaceDN/>
        <w:ind w:left="1276" w:right="5" w:firstLine="567"/>
        <w:jc w:val="center"/>
        <w:rPr>
          <w:sz w:val="24"/>
          <w:szCs w:val="20"/>
          <w:lang w:eastAsia="ru-RU"/>
        </w:rPr>
      </w:pPr>
    </w:p>
    <w:p w:rsidR="00290E55" w:rsidRPr="00334159" w:rsidRDefault="00290E55" w:rsidP="001A65EA">
      <w:pPr>
        <w:widowControl/>
        <w:autoSpaceDE/>
        <w:autoSpaceDN/>
        <w:ind w:left="1276" w:right="5" w:firstLine="567"/>
        <w:jc w:val="center"/>
        <w:rPr>
          <w:b/>
          <w:sz w:val="24"/>
          <w:szCs w:val="20"/>
          <w:lang w:eastAsia="ru-RU"/>
        </w:rPr>
      </w:pPr>
      <w:r w:rsidRPr="00334159">
        <w:rPr>
          <w:b/>
          <w:sz w:val="24"/>
          <w:szCs w:val="20"/>
          <w:lang w:eastAsia="ru-RU"/>
        </w:rPr>
        <w:t>постановляет:</w:t>
      </w:r>
    </w:p>
    <w:p w:rsidR="00290E55" w:rsidRPr="00290E55" w:rsidRDefault="00290E55" w:rsidP="001A65EA">
      <w:pPr>
        <w:widowControl/>
        <w:autoSpaceDE/>
        <w:autoSpaceDN/>
        <w:ind w:left="1276" w:right="5" w:firstLine="567"/>
        <w:jc w:val="both"/>
        <w:rPr>
          <w:sz w:val="24"/>
          <w:szCs w:val="20"/>
          <w:lang w:eastAsia="ru-RU"/>
        </w:rPr>
      </w:pPr>
    </w:p>
    <w:p w:rsidR="00290E55" w:rsidRPr="00727E0E" w:rsidRDefault="00290E55" w:rsidP="00727E0E">
      <w:pPr>
        <w:widowControl/>
        <w:numPr>
          <w:ilvl w:val="0"/>
          <w:numId w:val="12"/>
        </w:numPr>
        <w:autoSpaceDE/>
        <w:autoSpaceDN/>
        <w:ind w:left="1276" w:right="5" w:firstLine="567"/>
        <w:jc w:val="both"/>
        <w:rPr>
          <w:sz w:val="24"/>
          <w:szCs w:val="20"/>
          <w:lang w:eastAsia="ru-RU"/>
        </w:rPr>
      </w:pPr>
      <w:r w:rsidRPr="00290E55">
        <w:rPr>
          <w:sz w:val="24"/>
          <w:szCs w:val="20"/>
          <w:lang w:eastAsia="ru-RU"/>
        </w:rPr>
        <w:t>Утвердить муниципальный проект</w:t>
      </w:r>
      <w:r w:rsidR="00727E0E" w:rsidRPr="00727E0E">
        <w:rPr>
          <w:sz w:val="24"/>
          <w:szCs w:val="20"/>
          <w:lang w:eastAsia="ru-RU"/>
        </w:rPr>
        <w:t xml:space="preserve"> Весьегонского муниципального округаТверской области «Укрепление общественного здоровья, улучшение демографической ситуации и укрепление семьи в Весьегонском муниципальном округе Тверской области» на 2022-2024 годы</w:t>
      </w:r>
      <w:r w:rsidRPr="00727E0E">
        <w:rPr>
          <w:sz w:val="24"/>
          <w:szCs w:val="20"/>
          <w:lang w:eastAsia="ru-RU"/>
        </w:rPr>
        <w:t xml:space="preserve">(прилагается). </w:t>
      </w:r>
    </w:p>
    <w:p w:rsidR="00290E55" w:rsidRPr="00290E55" w:rsidRDefault="00133ECA" w:rsidP="00727E0E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20" w:line="276" w:lineRule="auto"/>
        <w:ind w:left="1276" w:right="5"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</w:t>
      </w:r>
      <w:r w:rsidR="00290E55" w:rsidRPr="00290E55">
        <w:rPr>
          <w:sz w:val="24"/>
          <w:szCs w:val="24"/>
          <w:lang w:eastAsia="zh-CN"/>
        </w:rPr>
        <w:t xml:space="preserve">бнародовать </w:t>
      </w:r>
      <w:r>
        <w:rPr>
          <w:sz w:val="24"/>
          <w:szCs w:val="24"/>
          <w:lang w:eastAsia="zh-CN"/>
        </w:rPr>
        <w:t xml:space="preserve">настоящее постановление </w:t>
      </w:r>
      <w:r w:rsidR="00290E55" w:rsidRPr="00290E55">
        <w:rPr>
          <w:sz w:val="24"/>
          <w:szCs w:val="24"/>
          <w:lang w:eastAsia="zh-CN"/>
        </w:rPr>
        <w:t xml:space="preserve">на </w:t>
      </w:r>
      <w:bookmarkStart w:id="0" w:name="_GoBack"/>
      <w:bookmarkEnd w:id="0"/>
      <w:r w:rsidR="00290E55" w:rsidRPr="00290E55">
        <w:rPr>
          <w:sz w:val="24"/>
          <w:szCs w:val="24"/>
          <w:lang w:eastAsia="zh-CN"/>
        </w:rPr>
        <w:t>информационных стендах Весьегонского муниципального округа</w:t>
      </w:r>
      <w:r w:rsidR="00727E0E">
        <w:rPr>
          <w:sz w:val="24"/>
          <w:szCs w:val="24"/>
          <w:lang w:eastAsia="zh-CN"/>
        </w:rPr>
        <w:t xml:space="preserve"> Тверской области</w:t>
      </w:r>
      <w:r w:rsidR="001A65EA">
        <w:rPr>
          <w:sz w:val="24"/>
          <w:szCs w:val="24"/>
          <w:lang w:eastAsia="zh-CN"/>
        </w:rPr>
        <w:t xml:space="preserve"> и разместить на официальном сайте Администрации </w:t>
      </w:r>
      <w:r w:rsidR="001A65EA" w:rsidRPr="001A65EA">
        <w:rPr>
          <w:sz w:val="24"/>
          <w:szCs w:val="24"/>
          <w:lang w:eastAsia="zh-CN"/>
        </w:rPr>
        <w:t>Весьегонского муниципального округа</w:t>
      </w:r>
      <w:r w:rsidR="00727E0E">
        <w:rPr>
          <w:sz w:val="24"/>
          <w:szCs w:val="24"/>
          <w:lang w:eastAsia="zh-CN"/>
        </w:rPr>
        <w:t xml:space="preserve"> Тверской области в информаци</w:t>
      </w:r>
      <w:r w:rsidR="007F23A6">
        <w:rPr>
          <w:sz w:val="24"/>
          <w:szCs w:val="24"/>
          <w:lang w:eastAsia="zh-CN"/>
        </w:rPr>
        <w:t>онно-телекоммуникационной сети И</w:t>
      </w:r>
      <w:r w:rsidR="00727E0E">
        <w:rPr>
          <w:sz w:val="24"/>
          <w:szCs w:val="24"/>
          <w:lang w:eastAsia="zh-CN"/>
        </w:rPr>
        <w:t>нтернет</w:t>
      </w:r>
      <w:r w:rsidR="00290E55" w:rsidRPr="00290E55">
        <w:rPr>
          <w:sz w:val="24"/>
          <w:szCs w:val="24"/>
          <w:lang w:eastAsia="zh-CN"/>
        </w:rPr>
        <w:t>.</w:t>
      </w:r>
    </w:p>
    <w:p w:rsidR="00290E55" w:rsidRPr="00290E55" w:rsidRDefault="00290E55" w:rsidP="00727E0E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20" w:line="276" w:lineRule="auto"/>
        <w:ind w:left="1276" w:right="5" w:firstLine="567"/>
        <w:jc w:val="both"/>
        <w:rPr>
          <w:sz w:val="24"/>
          <w:szCs w:val="24"/>
          <w:lang w:eastAsia="zh-CN"/>
        </w:rPr>
      </w:pPr>
      <w:r w:rsidRPr="00290E55">
        <w:rPr>
          <w:sz w:val="24"/>
          <w:szCs w:val="24"/>
          <w:lang w:eastAsia="zh-CN"/>
        </w:rPr>
        <w:t>Настоящее постановление вступает в силу со дня его официального обнародования.</w:t>
      </w:r>
    </w:p>
    <w:p w:rsidR="00290E55" w:rsidRPr="00290E55" w:rsidRDefault="008314AB" w:rsidP="00727E0E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20" w:line="276" w:lineRule="auto"/>
        <w:ind w:left="1276" w:right="5" w:firstLine="567"/>
        <w:jc w:val="both"/>
        <w:rPr>
          <w:color w:val="000000"/>
          <w:spacing w:val="2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Контроль за выполнением </w:t>
      </w:r>
      <w:r w:rsidR="00290E55" w:rsidRPr="00290E55">
        <w:rPr>
          <w:bCs/>
          <w:sz w:val="24"/>
          <w:szCs w:val="24"/>
          <w:lang w:eastAsia="ru-RU"/>
        </w:rPr>
        <w:t>настоящего постановления возложить на заместителя Главы Администрации Весьегонского муниципального округа Живописцеву Е.А</w:t>
      </w:r>
      <w:r>
        <w:rPr>
          <w:bCs/>
          <w:sz w:val="24"/>
          <w:szCs w:val="24"/>
          <w:lang w:eastAsia="ru-RU"/>
        </w:rPr>
        <w:t>.</w:t>
      </w:r>
    </w:p>
    <w:p w:rsidR="00290E55" w:rsidRPr="00290E55" w:rsidRDefault="00290E55" w:rsidP="001A65EA">
      <w:pPr>
        <w:widowControl/>
        <w:autoSpaceDE/>
        <w:autoSpaceDN/>
        <w:ind w:left="1276" w:right="5" w:firstLine="567"/>
        <w:jc w:val="both"/>
        <w:rPr>
          <w:sz w:val="24"/>
          <w:szCs w:val="20"/>
          <w:lang w:eastAsia="ru-RU"/>
        </w:rPr>
      </w:pPr>
    </w:p>
    <w:p w:rsidR="001A65EA" w:rsidRDefault="00290E55" w:rsidP="001A65EA">
      <w:pPr>
        <w:widowControl/>
        <w:autoSpaceDE/>
        <w:autoSpaceDN/>
        <w:ind w:left="1276" w:right="5" w:firstLine="567"/>
        <w:jc w:val="both"/>
        <w:rPr>
          <w:sz w:val="24"/>
          <w:szCs w:val="20"/>
          <w:lang w:eastAsia="ru-RU"/>
        </w:rPr>
      </w:pPr>
      <w:r w:rsidRPr="00290E55">
        <w:rPr>
          <w:sz w:val="24"/>
          <w:szCs w:val="20"/>
          <w:lang w:eastAsia="ru-RU"/>
        </w:rPr>
        <w:t xml:space="preserve">Глава Весьегонского </w:t>
      </w:r>
    </w:p>
    <w:p w:rsidR="00290E55" w:rsidRPr="00290E55" w:rsidRDefault="00290E55" w:rsidP="001A65EA">
      <w:pPr>
        <w:widowControl/>
        <w:autoSpaceDE/>
        <w:autoSpaceDN/>
        <w:ind w:left="1276" w:right="5" w:firstLine="567"/>
        <w:jc w:val="both"/>
        <w:rPr>
          <w:sz w:val="24"/>
          <w:szCs w:val="20"/>
          <w:lang w:eastAsia="ru-RU"/>
        </w:rPr>
      </w:pPr>
      <w:r w:rsidRPr="00290E55">
        <w:rPr>
          <w:sz w:val="24"/>
          <w:szCs w:val="20"/>
          <w:lang w:eastAsia="ru-RU"/>
        </w:rPr>
        <w:t xml:space="preserve">муниципального округа                                        </w:t>
      </w:r>
      <w:r w:rsidR="00334159">
        <w:rPr>
          <w:sz w:val="24"/>
          <w:szCs w:val="20"/>
          <w:lang w:eastAsia="ru-RU"/>
        </w:rPr>
        <w:t xml:space="preserve">                              </w:t>
      </w:r>
      <w:r w:rsidRPr="00290E55">
        <w:rPr>
          <w:sz w:val="24"/>
          <w:szCs w:val="20"/>
          <w:lang w:eastAsia="ru-RU"/>
        </w:rPr>
        <w:t xml:space="preserve">А.В. Пашуков          </w:t>
      </w:r>
    </w:p>
    <w:p w:rsidR="001A65EA" w:rsidRDefault="001A65EA" w:rsidP="00290E55">
      <w:pPr>
        <w:widowControl/>
        <w:autoSpaceDE/>
        <w:autoSpaceDN/>
        <w:jc w:val="both"/>
        <w:rPr>
          <w:sz w:val="24"/>
          <w:szCs w:val="20"/>
          <w:lang w:eastAsia="ru-RU"/>
        </w:rPr>
        <w:sectPr w:rsidR="001A65EA" w:rsidSect="001A65EA">
          <w:pgSz w:w="11910" w:h="16840"/>
          <w:pgMar w:top="1135" w:right="1137" w:bottom="278" w:left="278" w:header="720" w:footer="720" w:gutter="0"/>
          <w:cols w:space="720"/>
        </w:sectPr>
      </w:pPr>
    </w:p>
    <w:p w:rsidR="00290E55" w:rsidRPr="00290E55" w:rsidRDefault="00290E55" w:rsidP="00290E55">
      <w:pPr>
        <w:widowControl/>
        <w:autoSpaceDE/>
        <w:autoSpaceDN/>
        <w:jc w:val="both"/>
        <w:rPr>
          <w:sz w:val="24"/>
          <w:szCs w:val="20"/>
          <w:lang w:eastAsia="ru-RU"/>
        </w:rPr>
      </w:pPr>
    </w:p>
    <w:p w:rsidR="005F0CD2" w:rsidRDefault="001A65EA" w:rsidP="002F1C04">
      <w:pPr>
        <w:pStyle w:val="a3"/>
        <w:spacing w:before="66"/>
        <w:ind w:left="9543" w:right="44" w:hanging="45"/>
      </w:pPr>
      <w:r>
        <w:rPr>
          <w:spacing w:val="-1"/>
        </w:rPr>
        <w:t>П</w:t>
      </w:r>
      <w:r w:rsidR="00A14E10">
        <w:rPr>
          <w:spacing w:val="-1"/>
        </w:rPr>
        <w:t xml:space="preserve">риложение </w:t>
      </w:r>
      <w:r w:rsidR="00334159">
        <w:t xml:space="preserve">к постановлению Администрации </w:t>
      </w:r>
      <w:r w:rsidR="009E43CB">
        <w:t xml:space="preserve">Весьегонского муниципального округа </w:t>
      </w:r>
      <w:r>
        <w:t>о</w:t>
      </w:r>
      <w:r w:rsidR="009E43CB">
        <w:t>т 30</w:t>
      </w:r>
      <w:r w:rsidR="00A14E10">
        <w:t>.03.202</w:t>
      </w:r>
      <w:r w:rsidR="009E43CB">
        <w:t>2</w:t>
      </w:r>
      <w:r w:rsidR="00334159">
        <w:t xml:space="preserve"> </w:t>
      </w:r>
      <w:r w:rsidR="009E43CB">
        <w:t xml:space="preserve">№ </w:t>
      </w:r>
      <w:r w:rsidR="00334159">
        <w:t>115</w:t>
      </w:r>
    </w:p>
    <w:p w:rsidR="005F0CD2" w:rsidRDefault="005F0CD2" w:rsidP="002F1C04">
      <w:pPr>
        <w:pStyle w:val="a3"/>
        <w:spacing w:before="9"/>
        <w:ind w:left="0" w:right="44"/>
      </w:pPr>
    </w:p>
    <w:p w:rsidR="001A65EA" w:rsidRDefault="001A65EA" w:rsidP="002F1C04">
      <w:pPr>
        <w:ind w:left="1000" w:right="44" w:hanging="5"/>
        <w:jc w:val="center"/>
        <w:rPr>
          <w:b/>
          <w:sz w:val="24"/>
        </w:rPr>
      </w:pPr>
      <w:r w:rsidRPr="001A65EA">
        <w:rPr>
          <w:b/>
          <w:sz w:val="24"/>
        </w:rPr>
        <w:t>МУНИЦИПАЛЬНЫЙ ПРОЕКТ</w:t>
      </w:r>
    </w:p>
    <w:p w:rsidR="005F0CD2" w:rsidRDefault="00727E0E" w:rsidP="002F1C04">
      <w:pPr>
        <w:ind w:left="1000" w:right="44" w:hanging="5"/>
        <w:jc w:val="center"/>
        <w:rPr>
          <w:b/>
          <w:sz w:val="24"/>
        </w:rPr>
      </w:pPr>
      <w:r w:rsidRPr="00727E0E">
        <w:rPr>
          <w:b/>
          <w:sz w:val="24"/>
        </w:rPr>
        <w:t>Весьегонского муниципального округа Тверской области «Укрепление общественного здоровья, улучшение демографической ситуации и укрепление семьи в Весьегонском муниципальном округе Тверской области» на 2022-2024 годы</w:t>
      </w:r>
    </w:p>
    <w:p w:rsidR="005F0CD2" w:rsidRDefault="005F0CD2" w:rsidP="002F1C04">
      <w:pPr>
        <w:pStyle w:val="a3"/>
        <w:spacing w:before="5"/>
        <w:ind w:left="0" w:right="44"/>
        <w:rPr>
          <w:b/>
        </w:rPr>
      </w:pPr>
    </w:p>
    <w:p w:rsidR="005F0CD2" w:rsidRDefault="00A14E10" w:rsidP="002F1C04">
      <w:pPr>
        <w:pStyle w:val="a5"/>
        <w:numPr>
          <w:ilvl w:val="1"/>
          <w:numId w:val="1"/>
        </w:numPr>
        <w:tabs>
          <w:tab w:val="left" w:pos="7789"/>
        </w:tabs>
        <w:ind w:right="44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 w:rsidR="005F0CD2" w:rsidRDefault="005F0CD2" w:rsidP="002F1C04">
      <w:pPr>
        <w:pStyle w:val="a3"/>
        <w:ind w:left="0" w:right="44"/>
        <w:rPr>
          <w:b/>
        </w:rPr>
      </w:pPr>
    </w:p>
    <w:p w:rsidR="005F0CD2" w:rsidRDefault="00A14E10" w:rsidP="002F1C04">
      <w:pPr>
        <w:pStyle w:val="a3"/>
        <w:spacing w:line="276" w:lineRule="auto"/>
        <w:ind w:right="44" w:firstLine="1428"/>
        <w:jc w:val="both"/>
      </w:pPr>
      <w:r>
        <w:t xml:space="preserve">Настоящий муниципальный проект разработан </w:t>
      </w:r>
      <w:r w:rsidR="008314AB">
        <w:t>во исполнение</w:t>
      </w:r>
      <w:r>
        <w:t xml:space="preserve">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которым предусмотрена реализация национальных проектов, в том числе национального проекта «Демография».</w:t>
      </w:r>
    </w:p>
    <w:p w:rsidR="005F0CD2" w:rsidRDefault="00A14E10" w:rsidP="002F1C04">
      <w:pPr>
        <w:pStyle w:val="a3"/>
        <w:spacing w:before="1" w:line="276" w:lineRule="auto"/>
        <w:ind w:right="44" w:firstLine="708"/>
        <w:jc w:val="both"/>
      </w:pPr>
      <w:r>
        <w:t xml:space="preserve">К вопросам местного значения </w:t>
      </w:r>
      <w:r w:rsidR="009E43CB">
        <w:t xml:space="preserve">Весьегонского </w:t>
      </w:r>
      <w:r>
        <w:t>муниципального округа в сфере охраны здоровья относится профилактика заболеваний и формирование здорового образа жизни.</w:t>
      </w:r>
    </w:p>
    <w:p w:rsidR="005F0CD2" w:rsidRDefault="005F0CD2" w:rsidP="002F1C04">
      <w:pPr>
        <w:pStyle w:val="a3"/>
        <w:spacing w:before="1"/>
        <w:ind w:left="0" w:right="44"/>
      </w:pPr>
    </w:p>
    <w:p w:rsidR="005F0CD2" w:rsidRDefault="00A14E10" w:rsidP="002F1C04">
      <w:pPr>
        <w:pStyle w:val="a3"/>
        <w:spacing w:before="1"/>
        <w:ind w:right="44" w:firstLine="660"/>
        <w:jc w:val="both"/>
      </w:pPr>
      <w:r>
        <w:t xml:space="preserve">Муниципальный проект разрабатывается с целью реализации на территории </w:t>
      </w:r>
      <w:r w:rsidR="009E43CB" w:rsidRPr="009E43CB">
        <w:t xml:space="preserve">Весьегонского </w:t>
      </w:r>
      <w:r>
        <w:t>муниципального округа мероприятий, направленных на осознанное отношение граждан к своему здоровью, улучшение состояния здоровья через активный образ жизни, правильное питание, повышение уровня знаний и информированности населения по вопросам сохранения и укрепления здоровья, отказа от употребления табака и алкоголя, а также с целью улучшения демографической ситуации в округе.</w:t>
      </w:r>
    </w:p>
    <w:p w:rsidR="005F0CD2" w:rsidRDefault="005F0CD2" w:rsidP="002F1C04">
      <w:pPr>
        <w:pStyle w:val="a3"/>
        <w:spacing w:before="4"/>
        <w:ind w:left="0" w:right="44"/>
      </w:pPr>
    </w:p>
    <w:p w:rsidR="005F0CD2" w:rsidRDefault="00A14E10" w:rsidP="002F1C04">
      <w:pPr>
        <w:pStyle w:val="a3"/>
        <w:spacing w:before="1"/>
        <w:ind w:right="44" w:firstLine="540"/>
        <w:jc w:val="both"/>
      </w:pPr>
      <w:r>
        <w:t>Среди основных приоритетов социаль</w:t>
      </w:r>
      <w:r w:rsidR="009E43CB">
        <w:t>ной и экономической политики в Весьегонском</w:t>
      </w:r>
      <w:r>
        <w:t xml:space="preserve"> муниципальном округе Тверской области </w:t>
      </w:r>
      <w:r w:rsidR="009E43CB">
        <w:t>можно выделить</w:t>
      </w:r>
      <w:r>
        <w:t xml:space="preserve"> распространение стандартов здорового образа жизни, создание благоприятных условий, обеспечивающих формирование основ сохранения здоровья, формирование мотивации к активному и здоровому образу жизни (ЗОЖ).</w:t>
      </w:r>
    </w:p>
    <w:p w:rsidR="005F0CD2" w:rsidRDefault="005F0CD2" w:rsidP="002F1C04">
      <w:pPr>
        <w:pStyle w:val="a3"/>
        <w:spacing w:before="5"/>
        <w:ind w:left="0" w:right="44"/>
      </w:pPr>
    </w:p>
    <w:p w:rsidR="005F0CD2" w:rsidRDefault="00A14E10" w:rsidP="008314AB">
      <w:pPr>
        <w:pStyle w:val="a3"/>
        <w:spacing w:line="276" w:lineRule="auto"/>
        <w:ind w:right="44" w:firstLine="442"/>
        <w:jc w:val="both"/>
      </w:pPr>
      <w:r w:rsidRPr="009E43CB">
        <w:t>В феврале 202</w:t>
      </w:r>
      <w:r w:rsidR="009E43CB" w:rsidRPr="009E43CB">
        <w:t>2</w:t>
      </w:r>
      <w:r w:rsidRPr="009E43CB">
        <w:t xml:space="preserve"> года была проведена оценка уровня об</w:t>
      </w:r>
      <w:r w:rsidR="009E43CB" w:rsidRPr="009E43CB">
        <w:t>щественного здоровья населения Весьегонского</w:t>
      </w:r>
      <w:r w:rsidRPr="009E43CB">
        <w:t xml:space="preserve"> муниципального округа, по результатам которой </w:t>
      </w:r>
      <w:r w:rsidR="009E43CB" w:rsidRPr="009E43CB">
        <w:t>принято решение о создании при А</w:t>
      </w:r>
      <w:r w:rsidRPr="009E43CB">
        <w:t xml:space="preserve">дминистрации </w:t>
      </w:r>
      <w:r w:rsidR="009E43CB" w:rsidRPr="009E43CB">
        <w:t xml:space="preserve">Весьегонского муниципального округа </w:t>
      </w:r>
      <w:r w:rsidRPr="009E43CB">
        <w:t xml:space="preserve">рабочей группы по разработке и реализации муниципального проекта «Укрепление общественного здоровья, улучшение демографической ситуации и укрепление семьи </w:t>
      </w:r>
      <w:r w:rsidR="009E43CB" w:rsidRPr="009E43CB">
        <w:t>Весьегонского муниципального</w:t>
      </w:r>
      <w:r w:rsidRPr="009E43CB">
        <w:t xml:space="preserve"> округ</w:t>
      </w:r>
      <w:r w:rsidR="009E43CB" w:rsidRPr="009E43CB">
        <w:t>а Тверской области» на 2022</w:t>
      </w:r>
      <w:r w:rsidRPr="009E43CB">
        <w:t xml:space="preserve"> - 2024 годы (далее - Муниципальный проект).</w:t>
      </w:r>
    </w:p>
    <w:p w:rsidR="005F0CD2" w:rsidRDefault="005F0CD2" w:rsidP="002F1C04">
      <w:pPr>
        <w:pStyle w:val="a3"/>
        <w:spacing w:before="2"/>
        <w:ind w:left="0" w:right="44"/>
      </w:pPr>
    </w:p>
    <w:p w:rsidR="005F0CD2" w:rsidRDefault="00727E0E" w:rsidP="008314AB">
      <w:pPr>
        <w:pStyle w:val="a3"/>
        <w:ind w:right="44" w:firstLine="442"/>
        <w:jc w:val="both"/>
      </w:pPr>
      <w:r>
        <w:t>В основе идеи м</w:t>
      </w:r>
      <w:r w:rsidR="00A14E10">
        <w:t>униципального проекта лежит комплексный подход, сочетающий в себе организацию условий для сохранения и укрепления здоровья, обеспечения совместной деятельности с целью формирования ценностного отношения к здоровью и ведения здорового образа жизни.</w:t>
      </w:r>
    </w:p>
    <w:p w:rsidR="005F0CD2" w:rsidRDefault="005F0CD2" w:rsidP="002F1C04">
      <w:pPr>
        <w:ind w:right="44"/>
        <w:jc w:val="both"/>
        <w:sectPr w:rsidR="005F0CD2" w:rsidSect="002F1C04">
          <w:pgSz w:w="16840" w:h="11910" w:orient="landscape"/>
          <w:pgMar w:top="743" w:right="1156" w:bottom="278" w:left="442" w:header="720" w:footer="720" w:gutter="0"/>
          <w:cols w:space="720"/>
        </w:sectPr>
      </w:pPr>
    </w:p>
    <w:p w:rsidR="005F0CD2" w:rsidRDefault="00A14E10" w:rsidP="002F1C04">
      <w:pPr>
        <w:pStyle w:val="a3"/>
        <w:spacing w:before="65"/>
        <w:ind w:right="44" w:firstLine="600"/>
        <w:jc w:val="both"/>
      </w:pPr>
      <w:r>
        <w:lastRenderedPageBreak/>
        <w:t>На территории Тверской области реализуется региональный проект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и государственная программа «Развитие демографической и семейной политики Тверской области» на 2020 - 2025 годы, утвержденная</w:t>
      </w:r>
      <w:hyperlink r:id="rId10">
        <w:r w:rsidRPr="005F52F5">
          <w:t xml:space="preserve"> Постановлением Правительства Тверской области</w:t>
        </w:r>
      </w:hyperlink>
      <w:hyperlink r:id="rId11">
        <w:r w:rsidRPr="005F52F5">
          <w:t xml:space="preserve"> от 27.02.2020 N 60-пп</w:t>
        </w:r>
      </w:hyperlink>
      <w:r>
        <w:t>. Проект разработан с учетом вышеуказанных нормативных документов.</w:t>
      </w:r>
    </w:p>
    <w:p w:rsidR="005F0CD2" w:rsidRDefault="005F0CD2" w:rsidP="002F1C04">
      <w:pPr>
        <w:pStyle w:val="a3"/>
        <w:spacing w:before="2"/>
        <w:ind w:left="0" w:right="44"/>
      </w:pPr>
    </w:p>
    <w:p w:rsidR="005F0CD2" w:rsidRDefault="00A14E10" w:rsidP="002F1C04">
      <w:pPr>
        <w:pStyle w:val="a3"/>
        <w:ind w:right="44" w:firstLine="600"/>
        <w:jc w:val="both"/>
      </w:pPr>
      <w:r>
        <w:t xml:space="preserve">Муниципальный проект </w:t>
      </w:r>
      <w:r w:rsidR="00727E0E" w:rsidRPr="00727E0E">
        <w:t>Весьегонского муниципального округа Тверской области «Укрепление общественного здоровья, улучшение демографической ситуации и укрепление семьи в Весьегонском муниципальном округе Тверской области» на 2022-2024 годы</w:t>
      </w:r>
      <w:r>
        <w:t>является концептуальным документом и не влечет возникновения расходных обязательств. Конкретизация сумм расходов и возникновение расходных обязательств происходит с помощью таких инструментов как муниципальные и государственные программы.</w:t>
      </w:r>
    </w:p>
    <w:p w:rsidR="005F0CD2" w:rsidRDefault="005F0CD2" w:rsidP="002F1C04">
      <w:pPr>
        <w:pStyle w:val="a3"/>
        <w:spacing w:before="10"/>
        <w:ind w:left="0" w:right="44"/>
      </w:pPr>
    </w:p>
    <w:p w:rsidR="005F0CD2" w:rsidRDefault="00A14E10" w:rsidP="002F1C04">
      <w:pPr>
        <w:pStyle w:val="1"/>
        <w:numPr>
          <w:ilvl w:val="1"/>
          <w:numId w:val="1"/>
        </w:numPr>
        <w:tabs>
          <w:tab w:val="left" w:pos="1000"/>
        </w:tabs>
        <w:ind w:left="999" w:right="44" w:hanging="308"/>
        <w:jc w:val="center"/>
      </w:pPr>
      <w:r>
        <w:t>Характеристика муниципальногообразования</w:t>
      </w:r>
    </w:p>
    <w:p w:rsidR="005F0CD2" w:rsidRDefault="005F0CD2" w:rsidP="002F1C04">
      <w:pPr>
        <w:pStyle w:val="a3"/>
        <w:spacing w:before="5"/>
        <w:ind w:left="0" w:right="44"/>
        <w:rPr>
          <w:b/>
        </w:rPr>
      </w:pPr>
    </w:p>
    <w:p w:rsidR="005F0CD2" w:rsidRDefault="00A14E10" w:rsidP="002F1C04">
      <w:pPr>
        <w:pStyle w:val="a5"/>
        <w:numPr>
          <w:ilvl w:val="1"/>
          <w:numId w:val="11"/>
        </w:numPr>
        <w:tabs>
          <w:tab w:val="left" w:pos="1113"/>
        </w:tabs>
        <w:ind w:right="44" w:hanging="421"/>
        <w:jc w:val="left"/>
        <w:rPr>
          <w:b/>
          <w:sz w:val="24"/>
        </w:rPr>
      </w:pPr>
      <w:r>
        <w:rPr>
          <w:b/>
          <w:sz w:val="24"/>
        </w:rPr>
        <w:t>Географическоеположение</w:t>
      </w:r>
    </w:p>
    <w:p w:rsidR="005F0CD2" w:rsidRDefault="005F0CD2" w:rsidP="002F1C04">
      <w:pPr>
        <w:pStyle w:val="a3"/>
        <w:spacing w:before="8"/>
        <w:ind w:left="0" w:right="44"/>
        <w:rPr>
          <w:b/>
          <w:sz w:val="30"/>
        </w:rPr>
      </w:pPr>
    </w:p>
    <w:p w:rsidR="00DF1DEA" w:rsidRDefault="009E43CB" w:rsidP="008314AB">
      <w:pPr>
        <w:pStyle w:val="a3"/>
        <w:spacing w:before="4"/>
        <w:ind w:right="44" w:firstLine="442"/>
        <w:jc w:val="both"/>
      </w:pPr>
      <w:r>
        <w:t>Весьегонский</w:t>
      </w:r>
      <w:r w:rsidR="00DF1DEA">
        <w:t xml:space="preserve"> муниципальный округ расположен</w:t>
      </w:r>
      <w:r>
        <w:t xml:space="preserve"> на северо-востоке Тверской области на побережье Моложского и частично Центрального плесов Рыбинского водохранилища, граничит с Вологодской, Ярославской областями, Краснохолмским, </w:t>
      </w:r>
      <w:r w:rsidR="003A5AB7">
        <w:t>Сандовским и Молоковским муниципальными округами</w:t>
      </w:r>
      <w:r>
        <w:t xml:space="preserve"> Тверской области.</w:t>
      </w:r>
      <w:r w:rsidR="00DF1DEA">
        <w:t xml:space="preserve"> Территория Весьегонского муниципального округа составляет 2052 кв.км. Административный центр округа – город Весьегонск. Находитсяв 230 км от областного центра (г. Твери), и имеет координаты 58 градусов 40 минут с. ш.; 37 градусов 15 минут в.д. Расстояние от Весьегонска до Твери водным путем </w:t>
      </w:r>
      <w:r w:rsidR="00727E0E">
        <w:t xml:space="preserve">составляет </w:t>
      </w:r>
      <w:r w:rsidR="00DF1DEA">
        <w:t>510 км, по автодорогам – 253 км, воздушным транспортом – 230 км.</w:t>
      </w:r>
    </w:p>
    <w:p w:rsidR="003A5AB7" w:rsidRDefault="003A5AB7" w:rsidP="008314AB">
      <w:pPr>
        <w:pStyle w:val="a3"/>
        <w:spacing w:before="4"/>
        <w:ind w:right="44" w:firstLine="442"/>
        <w:jc w:val="both"/>
      </w:pPr>
      <w:r w:rsidRPr="003A5AB7">
        <w:t xml:space="preserve">Первое письменное упоминание конкретных территорий Весьегонского </w:t>
      </w:r>
      <w:r>
        <w:t>муниципального округа (ранее района)</w:t>
      </w:r>
      <w:r w:rsidRPr="003A5AB7">
        <w:t xml:space="preserve"> относится к 1264 году и содержится в договорной грамоте Новгорода с тверским великим князем Ярославом Ярославовичем. В 1776 году указом Екатерины II село Весь Ёгонская преобразовано в город. Чуть позднее был утвержден и герб Весьегонска: щит, в верхней части которого - герб Твери, в нижней - "рак черный в золотом поле", которыми воды, окружающие сей город, весьма изобилуют..." В 1939 г. в связи с созданием Рыбинского водохранилища две трети города были затоплены. Новая застройка и все учреждения были размещены южнее. </w:t>
      </w:r>
    </w:p>
    <w:p w:rsidR="003A5AB7" w:rsidRDefault="003A5AB7" w:rsidP="008314AB">
      <w:pPr>
        <w:pStyle w:val="a3"/>
        <w:spacing w:before="4"/>
        <w:ind w:right="44" w:firstLine="442"/>
        <w:jc w:val="both"/>
      </w:pPr>
      <w:r w:rsidRPr="003A5AB7">
        <w:t xml:space="preserve">Весьегонский </w:t>
      </w:r>
      <w:r>
        <w:t>муниципальный округ</w:t>
      </w:r>
      <w:r w:rsidRPr="003A5AB7">
        <w:t xml:space="preserve"> обладает природными ресурсами, которые вполне могут стать основой для успешного предпринимательства в строительной, химической и ряде других отраслей, обладает достаточно развитой инфраструктурой, которая со временем совершенствуется, хорошими перспективами в развитии перерабатывающих отраслей, сельского хозяйства, туризма.</w:t>
      </w:r>
    </w:p>
    <w:p w:rsidR="005F0CD2" w:rsidRDefault="009E43CB" w:rsidP="008314AB">
      <w:pPr>
        <w:pStyle w:val="a3"/>
        <w:spacing w:before="4"/>
        <w:ind w:right="44" w:firstLine="442"/>
        <w:jc w:val="both"/>
      </w:pPr>
      <w:r>
        <w:t xml:space="preserve">Весьегонский край - это раздолье для охотников и рыболовов. Его одиннадцать рек, речек и </w:t>
      </w:r>
      <w:r w:rsidR="002F1C04">
        <w:t>Рыбинское водохранилище</w:t>
      </w:r>
      <w:r>
        <w:t xml:space="preserve"> стали своего рода Меккой для иногородних рыбаков-любителей. Не случайно Весьегонск стал излюбленным местом рыболовов, грибников, туристов и тысяч просто приезжающих с</w:t>
      </w:r>
      <w:r w:rsidR="002F1C04">
        <w:t>юда в отпуск</w:t>
      </w:r>
      <w:r w:rsidR="00F000E1">
        <w:t xml:space="preserve"> москвичей, тверича</w:t>
      </w:r>
      <w:r>
        <w:t>н и жителей других городов.</w:t>
      </w:r>
    </w:p>
    <w:p w:rsidR="009E43CB" w:rsidRDefault="009E43CB" w:rsidP="002F1C04">
      <w:pPr>
        <w:pStyle w:val="a3"/>
        <w:spacing w:before="4"/>
        <w:ind w:right="44"/>
        <w:jc w:val="both"/>
        <w:rPr>
          <w:sz w:val="21"/>
        </w:rPr>
      </w:pPr>
    </w:p>
    <w:p w:rsidR="005F0CD2" w:rsidRDefault="00A14E10" w:rsidP="002F1C04">
      <w:pPr>
        <w:pStyle w:val="1"/>
        <w:numPr>
          <w:ilvl w:val="1"/>
          <w:numId w:val="11"/>
        </w:numPr>
        <w:tabs>
          <w:tab w:val="left" w:pos="1113"/>
        </w:tabs>
        <w:ind w:right="44" w:hanging="421"/>
        <w:jc w:val="left"/>
      </w:pPr>
      <w:r>
        <w:t>Демографические характеристики</w:t>
      </w:r>
    </w:p>
    <w:p w:rsidR="005F0CD2" w:rsidRDefault="005F0CD2" w:rsidP="002F1C04">
      <w:pPr>
        <w:pStyle w:val="a3"/>
        <w:spacing w:before="7"/>
        <w:ind w:left="0" w:right="44"/>
        <w:rPr>
          <w:b/>
          <w:sz w:val="25"/>
        </w:rPr>
      </w:pPr>
    </w:p>
    <w:p w:rsidR="005F0CD2" w:rsidRDefault="009E43CB" w:rsidP="002F1C04">
      <w:pPr>
        <w:pStyle w:val="a3"/>
        <w:spacing w:before="1"/>
        <w:ind w:right="44" w:firstLine="540"/>
        <w:jc w:val="both"/>
      </w:pPr>
      <w:r w:rsidRPr="009E43CB">
        <w:t>Население по данным статистики  муниципального образования на 1 января 2021 года составляет 10 585 человек. Городское население – 5 846 человек, сельское – 4 739 человека.</w:t>
      </w:r>
    </w:p>
    <w:p w:rsidR="005F0CD2" w:rsidRDefault="005F0CD2" w:rsidP="002F1C04">
      <w:pPr>
        <w:ind w:right="44"/>
        <w:jc w:val="both"/>
        <w:sectPr w:rsidR="005F0CD2" w:rsidSect="002F1C04">
          <w:pgSz w:w="16840" w:h="11910" w:orient="landscape"/>
          <w:pgMar w:top="460" w:right="1156" w:bottom="280" w:left="440" w:header="720" w:footer="720" w:gutter="0"/>
          <w:cols w:space="720"/>
        </w:sectPr>
      </w:pPr>
    </w:p>
    <w:p w:rsidR="005F0CD2" w:rsidRDefault="00A14E10" w:rsidP="00BB1670">
      <w:pPr>
        <w:pStyle w:val="a3"/>
        <w:spacing w:before="65"/>
        <w:ind w:right="527" w:firstLine="442"/>
        <w:jc w:val="both"/>
      </w:pPr>
      <w:r>
        <w:lastRenderedPageBreak/>
        <w:t xml:space="preserve">Демографическая ситуация в </w:t>
      </w:r>
      <w:r w:rsidR="009E43CB">
        <w:t>Весьегонском</w:t>
      </w:r>
      <w:r>
        <w:t xml:space="preserve"> муниципальном округе </w:t>
      </w:r>
      <w:r w:rsidR="009E43CB">
        <w:t>неблагоприятная</w:t>
      </w:r>
      <w:r>
        <w:t>. Решающую роль в демографическом развитии округа играет</w:t>
      </w:r>
      <w:r w:rsidR="009E43CB">
        <w:t xml:space="preserve"> снижение рождаемости и</w:t>
      </w:r>
      <w:r>
        <w:t xml:space="preserve"> внешняя исходящая миграция, масштабы которой значительны. </w:t>
      </w:r>
      <w:r w:rsidR="00F000E1">
        <w:t>М</w:t>
      </w:r>
      <w:r>
        <w:t>играция, прежде всего в крупные мегаполисы, не только вызвала общее сокращение численности населения, но и оказала отрицательное влияние на демографические процессы в округе, так как уезжают преимущественно молодые люди. Результат этого явления: ускоренное старение, снижение рождаемости, ухудшение качественных характеристик оставшегося населения.</w:t>
      </w:r>
    </w:p>
    <w:p w:rsidR="005F0CD2" w:rsidRDefault="00A14E10" w:rsidP="00BB1670">
      <w:pPr>
        <w:pStyle w:val="a3"/>
        <w:spacing w:before="1"/>
        <w:ind w:right="527" w:firstLine="442"/>
        <w:jc w:val="both"/>
      </w:pPr>
      <w:r w:rsidRPr="00911630">
        <w:t xml:space="preserve">В 2019 году сальдо миграции сложилось </w:t>
      </w:r>
      <w:r w:rsidR="00911630" w:rsidRPr="00911630">
        <w:t>положительным (+ 58</w:t>
      </w:r>
      <w:r w:rsidRPr="00911630">
        <w:t xml:space="preserve"> человек), за счет межрайонной и региональной (в</w:t>
      </w:r>
      <w:r w:rsidR="00BB1670">
        <w:t xml:space="preserve"> пределах России) миграции.  В </w:t>
      </w:r>
      <w:r w:rsidRPr="00911630">
        <w:t>2020 году -</w:t>
      </w:r>
      <w:r w:rsidR="00911630" w:rsidRPr="00911630">
        <w:t xml:space="preserve"> отрицательным (- 91</w:t>
      </w:r>
      <w:r w:rsidRPr="00911630">
        <w:t>человек).</w:t>
      </w:r>
    </w:p>
    <w:p w:rsidR="005F0CD2" w:rsidRDefault="00A14E10" w:rsidP="00BB1670">
      <w:pPr>
        <w:pStyle w:val="a3"/>
        <w:ind w:right="527" w:firstLine="442"/>
      </w:pPr>
      <w:r>
        <w:t>Ключевые вызовы и риски:</w:t>
      </w:r>
    </w:p>
    <w:p w:rsidR="005F0CD2" w:rsidRDefault="00A14E10" w:rsidP="00BB1670">
      <w:pPr>
        <w:pStyle w:val="a5"/>
        <w:numPr>
          <w:ilvl w:val="0"/>
          <w:numId w:val="10"/>
        </w:numPr>
        <w:tabs>
          <w:tab w:val="left" w:pos="832"/>
        </w:tabs>
        <w:ind w:left="832" w:right="527" w:firstLine="442"/>
        <w:rPr>
          <w:sz w:val="24"/>
        </w:rPr>
      </w:pPr>
      <w:r>
        <w:rPr>
          <w:sz w:val="24"/>
        </w:rPr>
        <w:t>повышение демографической нагрузки на трудоспособноенаселение;</w:t>
      </w:r>
    </w:p>
    <w:p w:rsidR="005F0CD2" w:rsidRDefault="00A14E10" w:rsidP="00BB1670">
      <w:pPr>
        <w:pStyle w:val="a5"/>
        <w:numPr>
          <w:ilvl w:val="0"/>
          <w:numId w:val="10"/>
        </w:numPr>
        <w:tabs>
          <w:tab w:val="left" w:pos="909"/>
        </w:tabs>
        <w:ind w:right="527" w:firstLine="442"/>
        <w:rPr>
          <w:sz w:val="24"/>
        </w:rPr>
      </w:pPr>
      <w:r>
        <w:rPr>
          <w:sz w:val="24"/>
        </w:rPr>
        <w:t>«утечка умов» молодых образованных кадров в областной центр и другие субъекты Российской Федерации, сокращение численности населения за счет миграционногооттока;</w:t>
      </w:r>
    </w:p>
    <w:p w:rsidR="005F0CD2" w:rsidRDefault="00A14E10" w:rsidP="00BB1670">
      <w:pPr>
        <w:pStyle w:val="a5"/>
        <w:numPr>
          <w:ilvl w:val="0"/>
          <w:numId w:val="10"/>
        </w:numPr>
        <w:tabs>
          <w:tab w:val="left" w:pos="856"/>
        </w:tabs>
        <w:ind w:right="527" w:firstLine="442"/>
        <w:rPr>
          <w:sz w:val="24"/>
        </w:rPr>
      </w:pPr>
      <w:r>
        <w:rPr>
          <w:sz w:val="24"/>
        </w:rPr>
        <w:t xml:space="preserve">ухудшение условий для развития, социализации, самореализации экономически активного населения </w:t>
      </w:r>
      <w:r>
        <w:rPr>
          <w:spacing w:val="2"/>
          <w:sz w:val="24"/>
        </w:rPr>
        <w:t xml:space="preserve">из-за </w:t>
      </w:r>
      <w:r>
        <w:rPr>
          <w:sz w:val="24"/>
        </w:rPr>
        <w:t>высокой конкуренции со стороны других регионов РоссийскойФедерации;</w:t>
      </w:r>
    </w:p>
    <w:p w:rsidR="005F0CD2" w:rsidRDefault="00A14E10" w:rsidP="00BB1670">
      <w:pPr>
        <w:pStyle w:val="a5"/>
        <w:numPr>
          <w:ilvl w:val="0"/>
          <w:numId w:val="10"/>
        </w:numPr>
        <w:tabs>
          <w:tab w:val="left" w:pos="832"/>
        </w:tabs>
        <w:ind w:left="832" w:right="527" w:firstLine="442"/>
        <w:rPr>
          <w:sz w:val="24"/>
        </w:rPr>
      </w:pPr>
      <w:r>
        <w:rPr>
          <w:sz w:val="24"/>
        </w:rPr>
        <w:t>отток относительно качественного и перспективного трудоспособного населения в связи с отсутствием крупных «якорныхпроектов».</w:t>
      </w:r>
    </w:p>
    <w:p w:rsidR="005F0CD2" w:rsidRDefault="005F0CD2" w:rsidP="00BB1670">
      <w:pPr>
        <w:pStyle w:val="a3"/>
        <w:spacing w:before="10"/>
        <w:ind w:left="0" w:right="527" w:firstLine="442"/>
      </w:pPr>
    </w:p>
    <w:p w:rsidR="005F0CD2" w:rsidRDefault="00A14E10" w:rsidP="00BB1670">
      <w:pPr>
        <w:pStyle w:val="1"/>
        <w:numPr>
          <w:ilvl w:val="1"/>
          <w:numId w:val="11"/>
        </w:numPr>
        <w:tabs>
          <w:tab w:val="left" w:pos="1113"/>
          <w:tab w:val="left" w:pos="1701"/>
        </w:tabs>
        <w:ind w:right="527" w:hanging="279"/>
        <w:jc w:val="left"/>
      </w:pPr>
      <w:r>
        <w:t>Образование</w:t>
      </w:r>
    </w:p>
    <w:p w:rsidR="002E306C" w:rsidRPr="002F1C04" w:rsidRDefault="002E306C" w:rsidP="00BB1670">
      <w:pPr>
        <w:pStyle w:val="a3"/>
        <w:spacing w:before="77" w:line="275" w:lineRule="exact"/>
        <w:ind w:left="709" w:right="527" w:firstLine="442"/>
        <w:jc w:val="both"/>
      </w:pPr>
      <w:r w:rsidRPr="002F1C04">
        <w:t>Образование является одной из самых важных составляющих для будущего территории.Система образования округа включает в себя 14 учреждений: 7 дошкольных образовательных организаций,5 общеобразовательных организаций (1 основная и 4 средние школы),3 организации дополнительного о</w:t>
      </w:r>
      <w:r w:rsidR="00AD6B9E" w:rsidRPr="002F1C04">
        <w:t>бразования (МБУДО «</w:t>
      </w:r>
      <w:r w:rsidRPr="002F1C04">
        <w:t>Дом детского творчества»</w:t>
      </w:r>
      <w:r w:rsidR="00AD6B9E" w:rsidRPr="002F1C04">
        <w:t>,  МУДО «</w:t>
      </w:r>
      <w:r w:rsidRPr="002F1C04">
        <w:t xml:space="preserve">Детско – юношеская спортивная школа» и  </w:t>
      </w:r>
      <w:r w:rsidR="00AD6B9E" w:rsidRPr="002F1C04">
        <w:t xml:space="preserve">МБУДО «Весьегонская </w:t>
      </w:r>
      <w:r w:rsidRPr="002F1C04">
        <w:t>детская школа искусств</w:t>
      </w:r>
      <w:r w:rsidR="00AD6B9E" w:rsidRPr="002F1C04">
        <w:t>»).</w:t>
      </w:r>
    </w:p>
    <w:p w:rsidR="002E306C" w:rsidRPr="002F1C04" w:rsidRDefault="002E306C" w:rsidP="00BB1670">
      <w:pPr>
        <w:pStyle w:val="a3"/>
        <w:spacing w:before="77" w:line="275" w:lineRule="exact"/>
        <w:ind w:left="709" w:right="527" w:firstLine="442"/>
        <w:jc w:val="both"/>
      </w:pPr>
      <w:r w:rsidRPr="002F1C04">
        <w:t>Численность воспитанников в детских</w:t>
      </w:r>
      <w:r w:rsidR="00AD6B9E" w:rsidRPr="002F1C04">
        <w:t xml:space="preserve"> садах составляет 328  человек</w:t>
      </w:r>
      <w:r w:rsidRPr="002F1C04">
        <w:t xml:space="preserve">.Мощности сети дошкольных учреждений в </w:t>
      </w:r>
      <w:r w:rsidR="00727E0E">
        <w:t>округе</w:t>
      </w:r>
      <w:r w:rsidRPr="002F1C04">
        <w:t xml:space="preserve"> достаточно для обеспечения государственных гарантий доступности дошкольного образования для детей от 1,5 до 3 лет.</w:t>
      </w:r>
      <w:r w:rsidR="00AD6B9E" w:rsidRPr="002F1C04">
        <w:t xml:space="preserve"> В этом году серьезный демографический спад коснулся всех  дошкольных учреждений, имеется около 60  вакантных мест.</w:t>
      </w:r>
    </w:p>
    <w:p w:rsidR="00FA24CA" w:rsidRPr="002F1C04" w:rsidRDefault="00FA24CA" w:rsidP="00BB1670">
      <w:pPr>
        <w:pStyle w:val="a3"/>
        <w:spacing w:before="1"/>
        <w:ind w:right="527" w:firstLine="442"/>
        <w:jc w:val="both"/>
      </w:pPr>
      <w:r w:rsidRPr="002F1C04">
        <w:t>За последние два года количество учеников в МБОУ «Любегощская СОШ» снизилось с 30 до 7, МБОУ «Кесемская СОШ» с 90 до 69, МБОУ «Чам</w:t>
      </w:r>
      <w:r w:rsidR="00BB1670">
        <w:t>еровская СОШ» с 108 до 79 чел.,</w:t>
      </w:r>
      <w:r w:rsidRPr="002F1C04">
        <w:t xml:space="preserve"> по прогнозной наполняемости ситуация ухудшится.</w:t>
      </w:r>
    </w:p>
    <w:p w:rsidR="002E306C" w:rsidRPr="002F1C04" w:rsidRDefault="002E306C" w:rsidP="00BB1670">
      <w:pPr>
        <w:pStyle w:val="a3"/>
        <w:spacing w:before="77" w:line="275" w:lineRule="exact"/>
        <w:ind w:left="709" w:right="527" w:firstLine="442"/>
        <w:jc w:val="both"/>
      </w:pPr>
      <w:r w:rsidRPr="002F1C04">
        <w:t xml:space="preserve">Общее количество обучающихся на начало 2020-2021 учебного года составило  874  человека в основной школе –32человека, в средних школах – 842 человека, идет ежегодное уменьшение количества детей в сельских школах.Второй </w:t>
      </w:r>
      <w:r w:rsidR="00AD6B9E" w:rsidRPr="002F1C04">
        <w:t xml:space="preserve">смены </w:t>
      </w:r>
      <w:r w:rsidRPr="002F1C04">
        <w:t>в общеобразовательных учреждениях муниципалитета нет.</w:t>
      </w:r>
    </w:p>
    <w:p w:rsidR="002E306C" w:rsidRPr="002F1C04" w:rsidRDefault="002E306C" w:rsidP="00BB1670">
      <w:pPr>
        <w:pStyle w:val="a3"/>
        <w:spacing w:before="77" w:line="275" w:lineRule="exact"/>
        <w:ind w:left="709" w:right="527" w:firstLine="442"/>
        <w:jc w:val="both"/>
      </w:pPr>
      <w:r w:rsidRPr="002F1C04">
        <w:t xml:space="preserve"> Обучение и воспитание детей с ограниченными возможностями здоровья – 40 детей, в том числе интегрированное обучение в общеобразовательных классах школ (инклюзивное образование) 25 детей; обучение на дому по индивидуальным планам -15 человек, технологии дистанционного обучения в настоящее время не используются.</w:t>
      </w:r>
    </w:p>
    <w:p w:rsidR="002E306C" w:rsidRPr="002F1C04" w:rsidRDefault="002E306C" w:rsidP="00BB1670">
      <w:pPr>
        <w:pStyle w:val="a3"/>
        <w:spacing w:before="77" w:line="275" w:lineRule="exact"/>
        <w:ind w:left="709" w:right="527" w:firstLine="442"/>
        <w:jc w:val="both"/>
      </w:pPr>
      <w:r w:rsidRPr="002F1C04">
        <w:t>Ключевую роль в подготовке одаренных детей играет дополнительное образование. В кружках и спортивных секциях учреждений дополнительного образования занимаются 769  детей и подростков, что составляет 83,41 % от общего количества  детей от 5 до 18 лет, проживающих на территории Весьего</w:t>
      </w:r>
      <w:r w:rsidR="00AD6B9E" w:rsidRPr="002F1C04">
        <w:t>нского муниципального округа  (</w:t>
      </w:r>
      <w:r w:rsidRPr="002F1C04">
        <w:t>922 чел.)Наибольшее количество детей посещает объединения спортивной  направленн</w:t>
      </w:r>
      <w:r w:rsidR="00AD6B9E" w:rsidRPr="002F1C04">
        <w:t>ости (47%%) и художественной (</w:t>
      </w:r>
      <w:r w:rsidRPr="002F1C04">
        <w:t>28,8%)</w:t>
      </w:r>
      <w:r w:rsidR="00AD6B9E" w:rsidRPr="002F1C04">
        <w:t xml:space="preserve">. </w:t>
      </w:r>
      <w:r w:rsidRPr="002F1C04">
        <w:t>Интеграция организаций общего и дополнительного образования детей позволяет расширить спектр образовательных услуг в муниципальном пространстве.</w:t>
      </w:r>
    </w:p>
    <w:p w:rsidR="002E306C" w:rsidRPr="002F1C04" w:rsidRDefault="002E306C" w:rsidP="00BB1670">
      <w:pPr>
        <w:pStyle w:val="a3"/>
        <w:spacing w:before="77" w:line="275" w:lineRule="exact"/>
        <w:ind w:left="709" w:right="527" w:firstLine="442"/>
        <w:jc w:val="both"/>
      </w:pPr>
      <w:r w:rsidRPr="002F1C04">
        <w:t>В муниципальной си</w:t>
      </w:r>
      <w:r w:rsidR="007510F3">
        <w:t xml:space="preserve">стеме образования трудится 321 </w:t>
      </w:r>
      <w:r w:rsidRPr="002F1C04">
        <w:t xml:space="preserve">человек, из них 151 педагог, в том числе до 35 лет </w:t>
      </w:r>
      <w:r w:rsidR="00AD6B9E" w:rsidRPr="002F1C04">
        <w:t xml:space="preserve">–19 человек, в школах – 12 чел. </w:t>
      </w:r>
      <w:r w:rsidRPr="002F1C04">
        <w:t>Существенная часть педагогических работников дошкольных учреждений и общеобразовательных школ - специалисты с вы</w:t>
      </w:r>
      <w:r w:rsidR="007510F3">
        <w:t xml:space="preserve">сшей и </w:t>
      </w:r>
      <w:r w:rsidR="007510F3">
        <w:lastRenderedPageBreak/>
        <w:t>первой</w:t>
      </w:r>
      <w:r w:rsidRPr="002F1C04">
        <w:t>квалификационными категориями. Доля учителей, проработавших свыше 20 лет, значительно превышает количество учителей со стажем от 5 до 10 лет. Сохраняется гендерный дисбаланс педагогов. Ключевым проблемным вопросом для отрасли является кадровое обеспечение. Не хватает учителей информатики, иностранного языка, физики, матема</w:t>
      </w:r>
      <w:r w:rsidR="00AD6B9E" w:rsidRPr="002F1C04">
        <w:t>тики</w:t>
      </w:r>
      <w:r w:rsidRPr="002F1C04">
        <w:t>.</w:t>
      </w:r>
    </w:p>
    <w:p w:rsidR="00AD6B9E" w:rsidRDefault="00AD6B9E" w:rsidP="00BB1670">
      <w:pPr>
        <w:pStyle w:val="a3"/>
        <w:ind w:left="709" w:right="527" w:firstLine="442"/>
        <w:jc w:val="both"/>
      </w:pPr>
      <w:r>
        <w:t>Квалификационный уровень педагогических работников:</w:t>
      </w:r>
    </w:p>
    <w:p w:rsidR="00AD6B9E" w:rsidRDefault="00AD6B9E" w:rsidP="00BB1670">
      <w:pPr>
        <w:pStyle w:val="a3"/>
        <w:ind w:left="709" w:right="527" w:firstLine="442"/>
        <w:jc w:val="both"/>
      </w:pPr>
      <w:r>
        <w:t>- высшая квалификационная категория –16 (9,4%) ,</w:t>
      </w:r>
    </w:p>
    <w:p w:rsidR="00AD6B9E" w:rsidRDefault="00AD6B9E" w:rsidP="00BB1670">
      <w:pPr>
        <w:pStyle w:val="a3"/>
        <w:ind w:left="709" w:right="527" w:firstLine="442"/>
        <w:jc w:val="both"/>
      </w:pPr>
      <w:r>
        <w:t xml:space="preserve">- первая квалификационная категория -   50 (29,2%), </w:t>
      </w:r>
    </w:p>
    <w:p w:rsidR="00AD6B9E" w:rsidRDefault="00AD6B9E" w:rsidP="00BB1670">
      <w:pPr>
        <w:pStyle w:val="a3"/>
        <w:ind w:left="709" w:right="527" w:firstLine="442"/>
        <w:jc w:val="both"/>
      </w:pPr>
      <w:r>
        <w:t>- аттестация на соответствие занимаемой должности –73 (42,7%) .</w:t>
      </w:r>
    </w:p>
    <w:p w:rsidR="00FA24CA" w:rsidRDefault="00FA24CA" w:rsidP="00BB1670">
      <w:pPr>
        <w:pStyle w:val="a3"/>
        <w:spacing w:before="1"/>
        <w:ind w:right="527" w:firstLine="442"/>
        <w:jc w:val="both"/>
      </w:pPr>
      <w:r>
        <w:t xml:space="preserve">Отсутствуют молодые педагогические кадры. Средний возраст педагогов в Весьегонском муниципальном округе составляет 50 лет. </w:t>
      </w:r>
    </w:p>
    <w:p w:rsidR="00AD6B9E" w:rsidRDefault="00FA24CA" w:rsidP="00BB1670">
      <w:pPr>
        <w:pStyle w:val="a3"/>
        <w:spacing w:before="1"/>
        <w:ind w:right="527" w:firstLine="442"/>
        <w:jc w:val="both"/>
      </w:pPr>
      <w:r>
        <w:t>Р</w:t>
      </w:r>
      <w:r w:rsidR="00AD6B9E">
        <w:t>еализуется муниципальная программа Весьегонского муниципального округа Тверской области «О дополнительных мерах</w:t>
      </w:r>
      <w:r w:rsidR="00727E0E">
        <w:t xml:space="preserve"> по социальной поддержке</w:t>
      </w:r>
      <w:r w:rsidR="00AD6B9E">
        <w:t xml:space="preserve"> населения Весьегонского муниципального округа Тверской области» на 2022-2027 годы, по которой предусмотрена поддержка специалистов в сфере образования и здравоохранения. В местном бюджете предусмотрена возможность выплаты муниципальных стипендий студентам, планирующим приехать на работу в Весьегонский МО, производится оплата найма жилья специалистам.</w:t>
      </w:r>
    </w:p>
    <w:p w:rsidR="00A360DA" w:rsidRDefault="00A360DA" w:rsidP="00BB1670">
      <w:pPr>
        <w:pStyle w:val="a3"/>
        <w:spacing w:before="1"/>
        <w:ind w:right="527" w:firstLine="442"/>
        <w:jc w:val="both"/>
      </w:pPr>
    </w:p>
    <w:p w:rsidR="005F0CD2" w:rsidRDefault="00A14E10" w:rsidP="00BB1670">
      <w:pPr>
        <w:pStyle w:val="1"/>
        <w:numPr>
          <w:ilvl w:val="1"/>
          <w:numId w:val="11"/>
        </w:numPr>
        <w:tabs>
          <w:tab w:val="left" w:pos="1882"/>
        </w:tabs>
        <w:spacing w:before="4"/>
        <w:ind w:left="1881" w:right="527" w:hanging="605"/>
        <w:jc w:val="both"/>
      </w:pPr>
      <w:r>
        <w:t>Физическая культура и массовыйспорт</w:t>
      </w:r>
    </w:p>
    <w:p w:rsidR="005F0CD2" w:rsidRDefault="005F0CD2" w:rsidP="00BB1670">
      <w:pPr>
        <w:pStyle w:val="a3"/>
        <w:spacing w:before="1"/>
        <w:ind w:left="0" w:right="527" w:firstLine="442"/>
        <w:rPr>
          <w:b/>
        </w:rPr>
      </w:pPr>
    </w:p>
    <w:p w:rsidR="005F0CD2" w:rsidRDefault="00A14E10" w:rsidP="00BB1670">
      <w:pPr>
        <w:pStyle w:val="a3"/>
        <w:ind w:right="527" w:firstLine="442"/>
        <w:jc w:val="both"/>
      </w:pPr>
      <w:r>
        <w:t>Важный вклад в формирование здорового образа жизни вносит создание условий для занятий физической культурой и спортом различных групп населения. Привлечение широких масс населения к занятиям физической культурой, состояние здоровья населения и успехи на соревнованиях различного уровня являются бесспорным доказательством жизнеспособности и духовной силы любой нации.</w:t>
      </w:r>
    </w:p>
    <w:p w:rsidR="00A360DA" w:rsidRDefault="00A360DA" w:rsidP="00BB1670">
      <w:pPr>
        <w:pStyle w:val="a3"/>
        <w:tabs>
          <w:tab w:val="left" w:pos="3428"/>
          <w:tab w:val="left" w:pos="5319"/>
          <w:tab w:val="left" w:pos="7906"/>
          <w:tab w:val="left" w:pos="11257"/>
          <w:tab w:val="left" w:pos="14904"/>
        </w:tabs>
        <w:ind w:right="527" w:firstLine="442"/>
        <w:jc w:val="both"/>
      </w:pPr>
      <w:r>
        <w:t>За</w:t>
      </w:r>
      <w:r w:rsidR="00FA24CA">
        <w:t>нятия спортом проходят на базе Весьегонской д</w:t>
      </w:r>
      <w:r>
        <w:t xml:space="preserve">етско – юношеской спортивной школы, молодёжного спортивно-патриотического центра «Кировец», школьных залов, спортивных площадок в Приморском парке, парке «Спасский» и спортивных площадок в с. Кесьма и Чамерово. </w:t>
      </w:r>
    </w:p>
    <w:p w:rsidR="002F1C04" w:rsidRDefault="002F1C04" w:rsidP="00BB1670">
      <w:pPr>
        <w:pStyle w:val="a3"/>
        <w:tabs>
          <w:tab w:val="left" w:pos="3428"/>
          <w:tab w:val="left" w:pos="5319"/>
          <w:tab w:val="left" w:pos="7906"/>
          <w:tab w:val="left" w:pos="11257"/>
          <w:tab w:val="left" w:pos="14904"/>
        </w:tabs>
        <w:ind w:right="527" w:firstLine="442"/>
        <w:jc w:val="both"/>
      </w:pPr>
      <w:r>
        <w:t>Н</w:t>
      </w:r>
      <w:r w:rsidRPr="002F1C04">
        <w:t xml:space="preserve">а городском стадионе </w:t>
      </w:r>
      <w:r>
        <w:t>ежегодно проходит</w:t>
      </w:r>
      <w:r w:rsidRPr="002F1C04">
        <w:t xml:space="preserve"> праздник, посвящённый</w:t>
      </w:r>
      <w:r>
        <w:t xml:space="preserve"> Дню физкультурника, в программе</w:t>
      </w:r>
      <w:r w:rsidRPr="002F1C04">
        <w:t xml:space="preserve"> которого турнир по шахматам, соревнования по многоборью и волейболу, детский футбол, футбол между юношами и взрослыми. </w:t>
      </w:r>
      <w:r>
        <w:t>Организуются</w:t>
      </w:r>
      <w:r w:rsidRPr="002F1C04">
        <w:t xml:space="preserve"> отдельные спортивные состязания для сельских команд. В </w:t>
      </w:r>
      <w:r>
        <w:t xml:space="preserve">2021 году в </w:t>
      </w:r>
      <w:r w:rsidRPr="002F1C04">
        <w:t>празднике приняли участие около 230 человек, представителей физкультурных коллективов Весьегонска, Кесьмы, Чамерова, Пронина, Иванова и Дюдикова.</w:t>
      </w:r>
    </w:p>
    <w:p w:rsidR="00A360DA" w:rsidRDefault="002F1C04" w:rsidP="00BB1670">
      <w:pPr>
        <w:pStyle w:val="a3"/>
        <w:tabs>
          <w:tab w:val="left" w:pos="3428"/>
          <w:tab w:val="left" w:pos="5319"/>
          <w:tab w:val="left" w:pos="7906"/>
          <w:tab w:val="left" w:pos="11257"/>
          <w:tab w:val="left" w:pos="14904"/>
        </w:tabs>
        <w:ind w:right="527" w:firstLine="442"/>
        <w:jc w:val="both"/>
      </w:pPr>
      <w:r>
        <w:t>Активно участвует в областных соревнованиях</w:t>
      </w:r>
      <w:r w:rsidR="00A360DA">
        <w:t xml:space="preserve"> футбольная </w:t>
      </w:r>
      <w:r>
        <w:t xml:space="preserve">команда «Весь» Весьегонского МО. </w:t>
      </w:r>
      <w:r w:rsidR="00FA24CA">
        <w:t>О</w:t>
      </w:r>
      <w:r w:rsidR="00A360DA">
        <w:t xml:space="preserve">тделом по работе с молодёжью и спорту </w:t>
      </w:r>
      <w:r w:rsidR="00FA24CA">
        <w:t xml:space="preserve">проводятся спортивные соревнования, </w:t>
      </w:r>
      <w:r w:rsidR="00A360DA">
        <w:t>проведен турнир по мини – футболу в рамках Всероссийского фестиваля «Футбол нашего двора – 2021» в котором приняли участие команды Весьегонского МО - сборная Весьегонской средней школы, команда полиции, молодёжная сборная, основн</w:t>
      </w:r>
      <w:r w:rsidR="00DF1DEA">
        <w:t xml:space="preserve">ая сборная, команда студентов, </w:t>
      </w:r>
      <w:r w:rsidR="00A360DA">
        <w:t xml:space="preserve">команда «Кировца». </w:t>
      </w:r>
      <w:r w:rsidRPr="002F1C04">
        <w:t>В течение года проходили мероприятия гражданско–патриотической направленности. Традиционное участие молодёжной команды Весье</w:t>
      </w:r>
      <w:r w:rsidR="00B575F0">
        <w:t xml:space="preserve">гонского муниципального округа </w:t>
      </w:r>
      <w:r w:rsidRPr="002F1C04">
        <w:t xml:space="preserve">в областной военно - спортивной игре «Орлёнок», которую в </w:t>
      </w:r>
      <w:r>
        <w:t>2021 году</w:t>
      </w:r>
      <w:r w:rsidRPr="002F1C04">
        <w:t xml:space="preserve"> принимал</w:t>
      </w:r>
      <w:r w:rsidR="00B575F0">
        <w:t>и представители г.</w:t>
      </w:r>
      <w:r w:rsidRPr="002F1C04">
        <w:t xml:space="preserve"> Удомля, </w:t>
      </w:r>
      <w:r>
        <w:t xml:space="preserve"> принесло победу весьегонцам.</w:t>
      </w:r>
      <w:r>
        <w:tab/>
      </w:r>
    </w:p>
    <w:p w:rsidR="00A360DA" w:rsidRDefault="00A360DA" w:rsidP="00BB1670">
      <w:pPr>
        <w:pStyle w:val="a3"/>
        <w:tabs>
          <w:tab w:val="left" w:pos="3428"/>
          <w:tab w:val="left" w:pos="5319"/>
          <w:tab w:val="left" w:pos="7906"/>
          <w:tab w:val="left" w:pos="11257"/>
          <w:tab w:val="left" w:pos="14904"/>
        </w:tabs>
        <w:ind w:right="527" w:firstLine="442"/>
        <w:jc w:val="both"/>
      </w:pPr>
      <w:r>
        <w:t xml:space="preserve">В 2021 году выполнен капитальный ремонт здания для занятий МБУ «Молодёжный спортивно-патриотический центр «Кировец», </w:t>
      </w:r>
      <w:r w:rsidR="00BF076B">
        <w:t>созданы благоприятные условия для занятий спортом</w:t>
      </w:r>
      <w:r w:rsidR="00911630">
        <w:t xml:space="preserve"> и начальной военной подготовки детей и молодёжи.</w:t>
      </w:r>
    </w:p>
    <w:p w:rsidR="005F0CD2" w:rsidRDefault="00A14E10" w:rsidP="00BB1670">
      <w:pPr>
        <w:pStyle w:val="a3"/>
        <w:tabs>
          <w:tab w:val="left" w:pos="7909"/>
          <w:tab w:val="left" w:pos="14812"/>
        </w:tabs>
        <w:spacing w:before="65"/>
        <w:ind w:right="527" w:firstLine="442"/>
        <w:jc w:val="both"/>
      </w:pPr>
      <w:r w:rsidRPr="00BF076B">
        <w:t>Согласно</w:t>
      </w:r>
      <w:hyperlink r:id="rId12">
        <w:r w:rsidRPr="00911630">
          <w:t xml:space="preserve"> Указу Президента Российской Федерации от 24.03.2014 № 172</w:t>
        </w:r>
      </w:hyperlink>
      <w:r w:rsidRPr="00BF076B">
        <w:t>,в</w:t>
      </w:r>
      <w:r w:rsidR="00BF076B">
        <w:t>Весьегонском</w:t>
      </w:r>
      <w:r w:rsidRPr="00BF076B">
        <w:t>муниципальномокругереализуется всероссийскийфизкультурно-спортивныйкомплекс«Готовктрудуиобороне»(ГТО).</w:t>
      </w:r>
      <w:r w:rsidR="00BF076B">
        <w:t>В 2020году в сдаченормГТО</w:t>
      </w:r>
      <w:r w:rsidR="00BF076B">
        <w:rPr>
          <w:spacing w:val="23"/>
        </w:rPr>
        <w:t xml:space="preserve">участвовали 83 человека, </w:t>
      </w:r>
      <w:r w:rsidRPr="00BF076B">
        <w:t>сдали</w:t>
      </w:r>
      <w:r w:rsidR="00BF076B">
        <w:t>37 человек</w:t>
      </w:r>
      <w:r w:rsidRPr="00BF076B">
        <w:t xml:space="preserve">, </w:t>
      </w:r>
      <w:r w:rsidR="00BF076B">
        <w:t>в 2021 году участвовали 105 человек, выполнили нормы ГТО 80 человек</w:t>
      </w:r>
      <w:r w:rsidRPr="00BF076B">
        <w:t>.</w:t>
      </w:r>
    </w:p>
    <w:p w:rsidR="005F0CD2" w:rsidRDefault="005F0CD2" w:rsidP="00BB1670">
      <w:pPr>
        <w:pStyle w:val="a3"/>
        <w:spacing w:before="9"/>
        <w:ind w:left="0" w:right="527" w:firstLine="442"/>
        <w:jc w:val="both"/>
      </w:pPr>
    </w:p>
    <w:p w:rsidR="005F0CD2" w:rsidRDefault="00A14E10" w:rsidP="00BB1670">
      <w:pPr>
        <w:pStyle w:val="1"/>
        <w:numPr>
          <w:ilvl w:val="1"/>
          <w:numId w:val="11"/>
        </w:numPr>
        <w:tabs>
          <w:tab w:val="left" w:pos="1113"/>
          <w:tab w:val="left" w:pos="1843"/>
        </w:tabs>
        <w:ind w:right="527" w:hanging="137"/>
        <w:jc w:val="left"/>
      </w:pPr>
      <w:r>
        <w:t>Культура</w:t>
      </w:r>
    </w:p>
    <w:p w:rsidR="005F0CD2" w:rsidRDefault="005F0CD2" w:rsidP="00BB1670">
      <w:pPr>
        <w:pStyle w:val="a3"/>
        <w:spacing w:before="8"/>
        <w:ind w:left="0" w:right="527" w:firstLine="442"/>
        <w:rPr>
          <w:b/>
          <w:sz w:val="25"/>
        </w:rPr>
      </w:pPr>
    </w:p>
    <w:p w:rsidR="005F0CD2" w:rsidRDefault="00A14E10" w:rsidP="00BB1670">
      <w:pPr>
        <w:pStyle w:val="a3"/>
        <w:ind w:right="527" w:firstLine="442"/>
        <w:jc w:val="both"/>
      </w:pPr>
      <w:r>
        <w:t>На территории округа культурно-досуго</w:t>
      </w:r>
      <w:r w:rsidR="0011421A">
        <w:t>вую деятельность осуществляет 9</w:t>
      </w:r>
      <w:r>
        <w:t xml:space="preserve"> учрежде</w:t>
      </w:r>
      <w:r w:rsidR="0011421A">
        <w:t>ний культурно-досугового типа, 14</w:t>
      </w:r>
      <w:r>
        <w:t xml:space="preserve"> библиотек и 1 учреждение дополнительного образования.</w:t>
      </w:r>
    </w:p>
    <w:p w:rsidR="0011421A" w:rsidRDefault="0011421A" w:rsidP="00BB1670">
      <w:pPr>
        <w:pStyle w:val="a3"/>
        <w:ind w:right="527" w:firstLine="442"/>
        <w:jc w:val="both"/>
      </w:pPr>
      <w:r>
        <w:lastRenderedPageBreak/>
        <w:t>МБУ ДО «Весьегонская ДШИ» реализует 6 основных дополнительных общеобразовательных программ в области искусств (три – предпрофессиональные и три – общеразвивающие). Количество преподавателей – 8, из них 6 имеют высшую квалификационную категорию. Количество учащихся - 102, из них: музыкальное отделение – 76, фольклорное отделение – 4, хореографическое отделение – 22. Выпуск 2021 года составил 16 человек, прием в 1 класс - 2 человека.</w:t>
      </w:r>
    </w:p>
    <w:p w:rsidR="00911630" w:rsidRDefault="00A14E10" w:rsidP="00BB1670">
      <w:pPr>
        <w:pStyle w:val="a3"/>
        <w:ind w:right="527" w:firstLine="442"/>
        <w:jc w:val="both"/>
      </w:pPr>
      <w:r w:rsidRPr="00911630">
        <w:t xml:space="preserve">Важным направлением в сохранении и приумножении культурного потенциала нашего округа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 </w:t>
      </w:r>
      <w:r w:rsidR="00911630">
        <w:t xml:space="preserve">В штате МУК «Весьегонская централизованная библиотечная система» 27 сотрудников. За 2021 год услугами библиотек воспользовались 7 815 человек. Основной формой обслуживания является стационарное, в стенах библиотек (92 201 посещение), также активно ведется работа вне стационара (8 501 посещение). </w:t>
      </w:r>
    </w:p>
    <w:p w:rsidR="005F0CD2" w:rsidRPr="0011421A" w:rsidRDefault="00A14E10" w:rsidP="00BB1670">
      <w:pPr>
        <w:pStyle w:val="a3"/>
        <w:ind w:right="527" w:firstLine="442"/>
        <w:jc w:val="both"/>
        <w:rPr>
          <w:highlight w:val="yellow"/>
        </w:rPr>
      </w:pPr>
      <w:r w:rsidRPr="00911630">
        <w:t>В библиотечной сфере активно развиваются интернет-технологии. Компьюте</w:t>
      </w:r>
      <w:r w:rsidR="00911630" w:rsidRPr="00911630">
        <w:t>ризированы сельские библиотеки</w:t>
      </w:r>
      <w:r w:rsidR="00911630">
        <w:t>, сайт библиотеки - один из самых посещаемых среди муниципальных библиотек Тверской области (2 место по посещаемости) и бесспорный лидер по наполнению краеведческой информацией (за 9 месяцев его посещения составили уже 42 000).</w:t>
      </w:r>
    </w:p>
    <w:p w:rsidR="00911630" w:rsidRDefault="00911630" w:rsidP="00BB1670">
      <w:pPr>
        <w:pStyle w:val="a3"/>
        <w:ind w:right="527" w:firstLine="442"/>
        <w:jc w:val="both"/>
      </w:pPr>
      <w:r>
        <w:t>Основным показателем стабильности и востребованности услуг культурно-досуговых учреждений является работа клубных формирований. С каждым годом увеличивается количество участников клубных формирований. Это свидетельствует о повышении интереса жителей округа к любительскому творчеству и расширении спектра муниципальных услуг, предлагаемых учреждениями культурно-досугового типа. По итогам 2021 года в</w:t>
      </w:r>
      <w:r w:rsidRPr="00911630">
        <w:t xml:space="preserve"> культурно - досуговых учреждениях Весьегонского муниципального округа действует 95 клубных формирований, в том числе: 66 в сельских ДК. В них участников – 977 ч</w:t>
      </w:r>
      <w:r>
        <w:t>еловек. Два хоровых коллектива Ц</w:t>
      </w:r>
      <w:r w:rsidRPr="00911630">
        <w:t>ДК (академический хор ветеранов и Барановский фольклорный хор) имеют звание «народный». 29 кружков работает в МУК «ВЦДК», в том числе - 6 детских танцевальных коллективов, кружок обучения вокалу и игре на гитаре.</w:t>
      </w:r>
    </w:p>
    <w:p w:rsidR="005F0CD2" w:rsidRDefault="00A14E10" w:rsidP="00BB1670">
      <w:pPr>
        <w:pStyle w:val="a3"/>
        <w:ind w:right="527" w:firstLine="442"/>
        <w:jc w:val="both"/>
      </w:pPr>
      <w:r>
        <w:t>Учреждения культуры проводят большую работу по пропаганде здорового образа жизни. Постоянно проводятся киноуроки, лектории, тематические выставки-конкурсы, тематические программы по профилактике наркомании, алкоголизма, табакокурения в подростковой среде, в муниципальных библиотеках проводятся тематические книжные выставки, обзоры литературы, «круглые столы», тренинги.</w:t>
      </w:r>
      <w:r w:rsidR="0011421A">
        <w:t xml:space="preserve"> Сельские дома культуры организуют спортивные соревнования, подвижные игры для детей и взрослых.</w:t>
      </w:r>
    </w:p>
    <w:p w:rsidR="002F1C04" w:rsidRDefault="002F1C04" w:rsidP="00BB1670">
      <w:pPr>
        <w:pStyle w:val="a3"/>
        <w:ind w:right="527" w:firstLine="442"/>
        <w:jc w:val="both"/>
      </w:pPr>
    </w:p>
    <w:p w:rsidR="0011421A" w:rsidRDefault="00A14E10" w:rsidP="00BB1670">
      <w:pPr>
        <w:pStyle w:val="1"/>
        <w:numPr>
          <w:ilvl w:val="1"/>
          <w:numId w:val="11"/>
        </w:numPr>
        <w:tabs>
          <w:tab w:val="left" w:pos="1680"/>
        </w:tabs>
        <w:spacing w:before="4"/>
        <w:ind w:left="709" w:right="527" w:firstLine="442"/>
        <w:jc w:val="left"/>
      </w:pPr>
      <w:r>
        <w:t>Туризм</w:t>
      </w:r>
    </w:p>
    <w:p w:rsidR="0011421A" w:rsidRDefault="0011421A" w:rsidP="00BB1670">
      <w:pPr>
        <w:pStyle w:val="1"/>
        <w:tabs>
          <w:tab w:val="left" w:pos="1680"/>
        </w:tabs>
        <w:spacing w:before="4"/>
        <w:ind w:left="709" w:right="527" w:firstLine="442"/>
        <w:jc w:val="both"/>
        <w:rPr>
          <w:b w:val="0"/>
        </w:rPr>
      </w:pPr>
      <w:r w:rsidRPr="0011421A">
        <w:rPr>
          <w:b w:val="0"/>
        </w:rPr>
        <w:t>Весьегонский муниципальный округ привлекает к себе туристов – любителей активного о</w:t>
      </w:r>
      <w:r>
        <w:rPr>
          <w:b w:val="0"/>
        </w:rPr>
        <w:t>тдыха, рыбной ловли, охоты</w:t>
      </w:r>
      <w:r w:rsidRPr="0011421A">
        <w:rPr>
          <w:b w:val="0"/>
        </w:rPr>
        <w:t xml:space="preserve">.Основной частью природных богатств округа являются </w:t>
      </w:r>
      <w:r w:rsidR="00F000E1">
        <w:rPr>
          <w:b w:val="0"/>
        </w:rPr>
        <w:t xml:space="preserve">реки, Рыбинское водохранилище и </w:t>
      </w:r>
      <w:r w:rsidRPr="0011421A">
        <w:rPr>
          <w:b w:val="0"/>
        </w:rPr>
        <w:t xml:space="preserve">леса (хвойные, лиственные, смешанные), богатые грибами, ягодами, лекарственными растениями. Растительный мир </w:t>
      </w:r>
      <w:r>
        <w:rPr>
          <w:b w:val="0"/>
        </w:rPr>
        <w:t>я</w:t>
      </w:r>
      <w:r w:rsidRPr="0011421A">
        <w:rPr>
          <w:b w:val="0"/>
        </w:rPr>
        <w:t>вляется одним из основных компонентов окружающей природной среды.</w:t>
      </w:r>
    </w:p>
    <w:p w:rsidR="0011421A" w:rsidRPr="0011421A" w:rsidRDefault="0011421A" w:rsidP="00BB1670">
      <w:pPr>
        <w:pStyle w:val="1"/>
        <w:tabs>
          <w:tab w:val="left" w:pos="1680"/>
        </w:tabs>
        <w:spacing w:before="4"/>
        <w:ind w:left="709" w:right="527" w:firstLine="442"/>
        <w:jc w:val="both"/>
        <w:rPr>
          <w:b w:val="0"/>
        </w:rPr>
      </w:pPr>
      <w:r w:rsidRPr="0011421A">
        <w:rPr>
          <w:b w:val="0"/>
        </w:rPr>
        <w:t xml:space="preserve">В Весьегонском муниципальном округе </w:t>
      </w:r>
      <w:r>
        <w:rPr>
          <w:b w:val="0"/>
        </w:rPr>
        <w:t>туристы традиционно посещают Весьегонский к</w:t>
      </w:r>
      <w:r w:rsidRPr="0011421A">
        <w:rPr>
          <w:b w:val="0"/>
        </w:rPr>
        <w:t xml:space="preserve">раеведческий </w:t>
      </w:r>
      <w:r w:rsidR="00F000E1">
        <w:rPr>
          <w:b w:val="0"/>
        </w:rPr>
        <w:t>музей,  салон «Русские ремёсла».</w:t>
      </w:r>
      <w:r w:rsidRPr="0011421A">
        <w:rPr>
          <w:b w:val="0"/>
        </w:rPr>
        <w:t xml:space="preserve"> Порт Весьегонск </w:t>
      </w:r>
      <w:r>
        <w:rPr>
          <w:b w:val="0"/>
        </w:rPr>
        <w:t xml:space="preserve">принимает даже четырёхпалубные </w:t>
      </w:r>
      <w:r w:rsidRPr="0011421A">
        <w:rPr>
          <w:b w:val="0"/>
        </w:rPr>
        <w:t xml:space="preserve"> теплоходы.</w:t>
      </w:r>
      <w:r w:rsidR="00F000E1" w:rsidRPr="00F000E1">
        <w:rPr>
          <w:b w:val="0"/>
        </w:rPr>
        <w:t xml:space="preserve"> Весьегонский винзавод</w:t>
      </w:r>
      <w:r w:rsidR="00F000E1">
        <w:rPr>
          <w:b w:val="0"/>
        </w:rPr>
        <w:t>проводит экскурсии на предприятии и дегустации. На территории округа есть исторические памятники, как Храмовый комплекс</w:t>
      </w:r>
      <w:r w:rsidR="00F000E1" w:rsidRPr="00F000E1">
        <w:rPr>
          <w:b w:val="0"/>
        </w:rPr>
        <w:t>Казанской и Троицкой церквей</w:t>
      </w:r>
      <w:r w:rsidR="00F000E1">
        <w:rPr>
          <w:b w:val="0"/>
        </w:rPr>
        <w:t>.</w:t>
      </w:r>
    </w:p>
    <w:p w:rsidR="0011421A" w:rsidRDefault="0011421A" w:rsidP="00BB1670">
      <w:pPr>
        <w:pStyle w:val="a3"/>
        <w:spacing w:before="4"/>
        <w:ind w:right="527" w:firstLine="442"/>
        <w:jc w:val="both"/>
      </w:pPr>
      <w:r>
        <w:t>За 202</w:t>
      </w:r>
      <w:r w:rsidR="00E10371">
        <w:t>1 год было принято 1 351 турист</w:t>
      </w:r>
      <w:r>
        <w:t xml:space="preserve">, в том числе 267 человек, прибывших на 3 теплоходах. </w:t>
      </w:r>
    </w:p>
    <w:p w:rsidR="005F0CD2" w:rsidRDefault="0011421A" w:rsidP="00BB1670">
      <w:pPr>
        <w:pStyle w:val="a3"/>
        <w:spacing w:before="4"/>
        <w:ind w:left="709" w:right="527" w:firstLine="442"/>
        <w:jc w:val="both"/>
      </w:pPr>
      <w:r>
        <w:t>Ежегодно, в рамках Дня Весьегонского муниципального округа, проходит  туристский фестиваль клюквы.</w:t>
      </w:r>
    </w:p>
    <w:p w:rsidR="00B575F0" w:rsidRDefault="00B575F0" w:rsidP="00BB1670">
      <w:pPr>
        <w:pStyle w:val="a3"/>
        <w:spacing w:before="4"/>
        <w:ind w:left="709" w:right="527" w:firstLine="442"/>
        <w:jc w:val="both"/>
        <w:rPr>
          <w:sz w:val="21"/>
        </w:rPr>
      </w:pPr>
    </w:p>
    <w:p w:rsidR="005F0CD2" w:rsidRDefault="00A14E10" w:rsidP="00BB1670">
      <w:pPr>
        <w:pStyle w:val="1"/>
        <w:numPr>
          <w:ilvl w:val="1"/>
          <w:numId w:val="11"/>
        </w:numPr>
        <w:tabs>
          <w:tab w:val="left" w:pos="1113"/>
          <w:tab w:val="left" w:pos="1843"/>
        </w:tabs>
        <w:ind w:right="527" w:hanging="279"/>
        <w:jc w:val="both"/>
      </w:pPr>
      <w:r>
        <w:t>Социальнаяполитика</w:t>
      </w:r>
    </w:p>
    <w:p w:rsidR="005F0CD2" w:rsidRDefault="00A14E10" w:rsidP="00BB1670">
      <w:pPr>
        <w:pStyle w:val="a3"/>
        <w:ind w:right="527" w:firstLine="442"/>
        <w:jc w:val="both"/>
      </w:pPr>
      <w:r>
        <w:t xml:space="preserve">Ключевыми направлениями реализации социальной политики в </w:t>
      </w:r>
      <w:r w:rsidR="00F000E1">
        <w:t xml:space="preserve">Весьегонском </w:t>
      </w:r>
      <w:r>
        <w:t>муниципальном округе являются:</w:t>
      </w:r>
    </w:p>
    <w:p w:rsidR="005F0CD2" w:rsidRDefault="00A14E10" w:rsidP="00BB1670">
      <w:pPr>
        <w:pStyle w:val="a5"/>
        <w:numPr>
          <w:ilvl w:val="0"/>
          <w:numId w:val="10"/>
        </w:numPr>
        <w:tabs>
          <w:tab w:val="left" w:pos="832"/>
        </w:tabs>
        <w:ind w:left="832" w:right="527" w:firstLine="442"/>
        <w:jc w:val="both"/>
        <w:rPr>
          <w:sz w:val="24"/>
        </w:rPr>
      </w:pPr>
      <w:r>
        <w:rPr>
          <w:sz w:val="24"/>
        </w:rPr>
        <w:t>социальная поддержка малообеспеченных граждан и людей, оказавшихся в трудной жизненной и экстремальнойситуациях;</w:t>
      </w:r>
    </w:p>
    <w:p w:rsidR="005F0CD2" w:rsidRDefault="00A14E10" w:rsidP="00BB1670">
      <w:pPr>
        <w:pStyle w:val="a5"/>
        <w:numPr>
          <w:ilvl w:val="0"/>
          <w:numId w:val="10"/>
        </w:numPr>
        <w:tabs>
          <w:tab w:val="left" w:pos="832"/>
        </w:tabs>
        <w:ind w:left="832" w:right="527" w:firstLine="442"/>
        <w:jc w:val="both"/>
        <w:rPr>
          <w:sz w:val="24"/>
        </w:rPr>
      </w:pPr>
      <w:r>
        <w:rPr>
          <w:sz w:val="24"/>
        </w:rPr>
        <w:t>поддержка граждан, получивших признание за достижение в трудовой, общественной и инойдеятельности;</w:t>
      </w:r>
    </w:p>
    <w:p w:rsidR="005F0CD2" w:rsidRPr="00F000E1" w:rsidRDefault="00A14E10" w:rsidP="00BB1670">
      <w:pPr>
        <w:pStyle w:val="a5"/>
        <w:numPr>
          <w:ilvl w:val="0"/>
          <w:numId w:val="10"/>
        </w:numPr>
        <w:tabs>
          <w:tab w:val="left" w:pos="832"/>
        </w:tabs>
        <w:ind w:left="832" w:right="527" w:firstLine="442"/>
        <w:jc w:val="both"/>
        <w:rPr>
          <w:sz w:val="24"/>
        </w:rPr>
      </w:pPr>
      <w:r>
        <w:rPr>
          <w:sz w:val="24"/>
        </w:rPr>
        <w:t>социальная поддержка семей с</w:t>
      </w:r>
      <w:r w:rsidR="00F000E1">
        <w:rPr>
          <w:sz w:val="24"/>
        </w:rPr>
        <w:t>детьми.</w:t>
      </w:r>
    </w:p>
    <w:p w:rsidR="002F1C04" w:rsidRDefault="00A14E10" w:rsidP="00BB1670">
      <w:pPr>
        <w:pStyle w:val="a3"/>
        <w:ind w:right="527" w:firstLine="442"/>
        <w:jc w:val="both"/>
      </w:pPr>
      <w:r>
        <w:t xml:space="preserve">В основу работы положен принцип адресной направленности мер социальной поддержки и социальной помощи. </w:t>
      </w:r>
      <w:r w:rsidR="00F000E1" w:rsidRPr="00F000E1">
        <w:t xml:space="preserve">В 2021 году  системой </w:t>
      </w:r>
      <w:r w:rsidR="00F000E1" w:rsidRPr="00F000E1">
        <w:lastRenderedPageBreak/>
        <w:t>социальной защиты охвачено более  5  тыс. жителей, что составляет 45 % от общей численности населения округа.</w:t>
      </w:r>
    </w:p>
    <w:p w:rsidR="00B575F0" w:rsidRDefault="00B575F0" w:rsidP="00BB1670">
      <w:pPr>
        <w:pStyle w:val="a3"/>
        <w:ind w:right="527" w:firstLine="442"/>
        <w:jc w:val="both"/>
      </w:pPr>
    </w:p>
    <w:p w:rsidR="005F0CD2" w:rsidRPr="00B575F0" w:rsidRDefault="00A14E10" w:rsidP="00B575F0">
      <w:pPr>
        <w:pStyle w:val="a3"/>
        <w:numPr>
          <w:ilvl w:val="1"/>
          <w:numId w:val="11"/>
        </w:numPr>
        <w:tabs>
          <w:tab w:val="left" w:pos="1843"/>
        </w:tabs>
        <w:spacing w:before="8"/>
        <w:ind w:left="1134" w:right="527" w:firstLine="0"/>
        <w:jc w:val="left"/>
        <w:rPr>
          <w:b/>
          <w:sz w:val="25"/>
        </w:rPr>
      </w:pPr>
      <w:r w:rsidRPr="00B575F0">
        <w:rPr>
          <w:b/>
        </w:rPr>
        <w:t>Здравоохранение</w:t>
      </w:r>
    </w:p>
    <w:p w:rsidR="00F000E1" w:rsidRDefault="00F000E1" w:rsidP="00BB1670">
      <w:pPr>
        <w:pStyle w:val="a3"/>
        <w:spacing w:before="1"/>
        <w:ind w:right="527" w:firstLine="442"/>
        <w:jc w:val="both"/>
      </w:pPr>
      <w:r w:rsidRPr="00F000E1">
        <w:t xml:space="preserve">Медицинское обслуживание осуществляет государственное бюджетное учреждение здравоохранения Тверской области «Весьегонская центральная районная больница». </w:t>
      </w:r>
      <w:r w:rsidR="00A8330F">
        <w:t xml:space="preserve">Всё сельское население охвачено </w:t>
      </w:r>
      <w:r w:rsidR="00A8330F" w:rsidRPr="00A8330F">
        <w:t>офисами врача общей практики</w:t>
      </w:r>
      <w:r w:rsidR="00A8330F">
        <w:t xml:space="preserve">.В Весьегонске работает </w:t>
      </w:r>
      <w:r w:rsidR="00DF1DEA" w:rsidRPr="00DF1DEA">
        <w:t xml:space="preserve">2 </w:t>
      </w:r>
      <w:r w:rsidR="00A8330F" w:rsidRPr="00DF1DEA">
        <w:t>аптек</w:t>
      </w:r>
      <w:r w:rsidR="00DF1DEA" w:rsidRPr="00DF1DEA">
        <w:t>и</w:t>
      </w:r>
      <w:r w:rsidR="00A8330F" w:rsidRPr="00DF1DEA">
        <w:t xml:space="preserve">, </w:t>
      </w:r>
      <w:r w:rsidR="00DF1DEA" w:rsidRPr="00DF1DEA">
        <w:t>5 аптечных пунктов</w:t>
      </w:r>
      <w:r w:rsidR="00A8330F" w:rsidRPr="00DF1DEA">
        <w:t xml:space="preserve">. </w:t>
      </w:r>
      <w:r w:rsidRPr="00DF1DEA">
        <w:t>В 2021 году количество коек круглосуточной  стационарной медицинской помощи сохранилось на уровне 201</w:t>
      </w:r>
      <w:r w:rsidRPr="00F000E1">
        <w:t xml:space="preserve">9 года и составило 39 коек по ОМС; койки  дневного стационара (25 коек) остались на уровне 2012 года. План (ОМС) по круглосуточному стационару за 2021 год исполнен на 75%, пролечено 934 человека, по дневному стационару - на 74,6%, пролечено 408 человек. Число посещений поликлиники по ОМС– 71293, т.е. 88,7% от плана, медпомощь в паллиативном отделении – на 89% (при плане 3 330 койко-дней фактически выполнено 2 955 койко-дней). </w:t>
      </w:r>
    </w:p>
    <w:p w:rsidR="007327FF" w:rsidRDefault="007327FF" w:rsidP="00BB1670">
      <w:pPr>
        <w:pStyle w:val="a3"/>
        <w:spacing w:before="1"/>
        <w:ind w:right="527" w:firstLine="442"/>
        <w:jc w:val="both"/>
      </w:pPr>
      <w:r>
        <w:t>Существует острая к</w:t>
      </w:r>
      <w:r w:rsidRPr="007327FF">
        <w:t xml:space="preserve">адровая проблема: свободны 5,5 ставок врачей и 16,0 ставок среднего медперсонала. Обеспеченность населения врачами 18,0 на 10 тыс. человек населения, что ниже областного показателя (39). Муниципалитет оказывает поддержку врачам, приезжающим работать в Весьегонскую ЦРБ, и в 2021 году производились муниципальные доплаты трем врачам и оплата жилья двум врачам и одному фельдшеру.  Шесть студентов Тверского медицинского университета обучаются по целевому набору, двое получают муниципальную стипендию. </w:t>
      </w:r>
    </w:p>
    <w:p w:rsidR="005F0CD2" w:rsidRDefault="005F0CD2" w:rsidP="00BB1670">
      <w:pPr>
        <w:pStyle w:val="a3"/>
        <w:ind w:left="0" w:right="527" w:firstLine="442"/>
        <w:rPr>
          <w:sz w:val="25"/>
        </w:rPr>
      </w:pPr>
    </w:p>
    <w:p w:rsidR="005F0CD2" w:rsidRPr="006851E6" w:rsidRDefault="00A14E10" w:rsidP="00B575F0">
      <w:pPr>
        <w:pStyle w:val="1"/>
        <w:numPr>
          <w:ilvl w:val="1"/>
          <w:numId w:val="11"/>
        </w:numPr>
        <w:tabs>
          <w:tab w:val="left" w:pos="1113"/>
          <w:tab w:val="left" w:pos="1701"/>
          <w:tab w:val="left" w:pos="2410"/>
        </w:tabs>
        <w:ind w:right="527" w:hanging="279"/>
        <w:jc w:val="both"/>
      </w:pPr>
      <w:r w:rsidRPr="006851E6">
        <w:t>Справка о состоянии общественногоздоровья</w:t>
      </w:r>
    </w:p>
    <w:p w:rsidR="006851E6" w:rsidRPr="006851E6" w:rsidRDefault="006851E6" w:rsidP="00BB1670">
      <w:pPr>
        <w:ind w:left="709" w:right="527" w:firstLine="442"/>
        <w:jc w:val="both"/>
        <w:rPr>
          <w:sz w:val="24"/>
          <w:szCs w:val="24"/>
        </w:rPr>
      </w:pPr>
    </w:p>
    <w:p w:rsidR="006851E6" w:rsidRPr="006851E6" w:rsidRDefault="006851E6" w:rsidP="00BB1670">
      <w:pPr>
        <w:ind w:left="709" w:right="527" w:firstLine="442"/>
        <w:jc w:val="both"/>
        <w:rPr>
          <w:sz w:val="24"/>
          <w:szCs w:val="24"/>
        </w:rPr>
      </w:pPr>
      <w:r w:rsidRPr="006851E6">
        <w:rPr>
          <w:sz w:val="24"/>
          <w:szCs w:val="24"/>
        </w:rPr>
        <w:t>Среднегодовая численность населения Весьегонского муниципального округа за 2020 год составила 10738 человек и сократилась по сравнению с 2019 годом на 1,99%.</w:t>
      </w:r>
    </w:p>
    <w:p w:rsidR="006851E6" w:rsidRPr="006851E6" w:rsidRDefault="006851E6" w:rsidP="00BB1670">
      <w:pPr>
        <w:ind w:left="709" w:right="527" w:firstLine="442"/>
        <w:jc w:val="both"/>
        <w:rPr>
          <w:sz w:val="24"/>
          <w:szCs w:val="24"/>
        </w:rPr>
      </w:pPr>
      <w:r w:rsidRPr="006851E6">
        <w:rPr>
          <w:sz w:val="24"/>
          <w:szCs w:val="24"/>
        </w:rPr>
        <w:t xml:space="preserve">На 2022 год и прогнозируемый период 2023 – 2024 годов демографическая ситуация в округе будет развиваться, в первую очередь, под влиянием уже сложившихся тенденций рождаемости и смертности. По оценке </w:t>
      </w:r>
      <w:r w:rsidR="00727E0E">
        <w:rPr>
          <w:sz w:val="24"/>
          <w:szCs w:val="24"/>
        </w:rPr>
        <w:t>А</w:t>
      </w:r>
      <w:r w:rsidRPr="006851E6">
        <w:rPr>
          <w:sz w:val="24"/>
          <w:szCs w:val="24"/>
        </w:rPr>
        <w:t xml:space="preserve">дминистрации Весьегонского муниципального округа, ежегодно численность населения будет сокращаться и к 2023 году составит 9872 человек, что на 866 человек (на 9,0 %) меньше, чем в 2019 году. </w:t>
      </w:r>
    </w:p>
    <w:p w:rsidR="006851E6" w:rsidRPr="006851E6" w:rsidRDefault="006851E6" w:rsidP="00BB1670">
      <w:pPr>
        <w:ind w:left="709" w:right="527" w:firstLine="442"/>
        <w:jc w:val="both"/>
        <w:rPr>
          <w:sz w:val="24"/>
          <w:szCs w:val="24"/>
        </w:rPr>
      </w:pPr>
      <w:r w:rsidRPr="006851E6">
        <w:rPr>
          <w:sz w:val="24"/>
          <w:szCs w:val="24"/>
        </w:rPr>
        <w:t xml:space="preserve">За 2020 год родилось 39 детей (в 2019 году – 42), коэффициент рождаемости (число родившихся на 1000 человек населения) в 2020 году составил 3,7 (в 2019 году -3,8). Это объясняется снижением численности женщин репродуктивного возраста 20-29 лет, а также тенденцией откладывания рождения ребенка на более поздний период. В прогнозном периоде по консервативному варианту снижение коэффициента рождаемости продолжится, и к 2023 году значение показателя составит 4,06 родившихся на 1 000 человек, что на 0,26 % меньше показателя 2019 года. </w:t>
      </w:r>
    </w:p>
    <w:p w:rsidR="005F0CD2" w:rsidRDefault="006851E6" w:rsidP="00BB1670">
      <w:pPr>
        <w:ind w:left="709" w:right="527" w:firstLine="442"/>
        <w:jc w:val="both"/>
        <w:rPr>
          <w:sz w:val="24"/>
          <w:szCs w:val="24"/>
        </w:rPr>
      </w:pPr>
      <w:r w:rsidRPr="006851E6">
        <w:rPr>
          <w:sz w:val="24"/>
          <w:szCs w:val="24"/>
        </w:rPr>
        <w:t>Показатель смертности в последние годы показывает тенденцию уменьшения. В структуре причин смерти населения наибольший удельный вес имеют болезни системы кровообращения, новообразования, несчастные случаи, болезни органов пищеварения. Число умерших за 2020 год 243 человек, коэффициент смертности в 2020 году составил 23,0 человек в расчете на 1000 человек населения (в 2019 году 23,2). Естественная убыль населения в 2020 году составила 204 человека. На 243 смерти приходится 39 рождений.  К 2023 году по консервативному варианту коэффициент смертности уменьшится на 1,0 % по сравнению с 2019 годом и составит 22,2 умершего на 1 000 человек населения. Из года в год увеличивается коэффициент демографической нагрузки, преимущественно за счет лиц пожилого возраста. Введение с 1 января 2020 года Пенсионной реформы, увеличившей пенсионный возраст для женщин до 60 лет, у мужчин до 65 лет, изменило возрастную структуру трудоспособного населения и жителей города старшей возрастной группы. Высокая доля лиц пожилого и старческого возраста в структуре населения области является одним из факторов риска, формирующим демографическую ситуацию. Именно эта категория населения входит в группу риска заболеваемости болезнями системы кровообращения и в значительной степени определяет объективные причины превышения индикатора общей смертности.</w:t>
      </w:r>
    </w:p>
    <w:p w:rsidR="00FC62BD" w:rsidRPr="00A8330F" w:rsidRDefault="00FC62BD" w:rsidP="00BB1670">
      <w:pPr>
        <w:ind w:left="709" w:right="527" w:firstLine="442"/>
        <w:jc w:val="both"/>
        <w:rPr>
          <w:highlight w:val="yellow"/>
        </w:rPr>
        <w:sectPr w:rsidR="00FC62BD" w:rsidRPr="00A8330F">
          <w:pgSz w:w="16840" w:h="11910" w:orient="landscape"/>
          <w:pgMar w:top="460" w:right="280" w:bottom="280" w:left="440" w:header="720" w:footer="720" w:gutter="0"/>
          <w:cols w:space="720"/>
        </w:sectPr>
      </w:pPr>
    </w:p>
    <w:p w:rsidR="005F0CD2" w:rsidRDefault="005F0CD2">
      <w:pPr>
        <w:pStyle w:val="a3"/>
        <w:spacing w:before="3"/>
        <w:ind w:left="0"/>
      </w:pPr>
    </w:p>
    <w:p w:rsidR="005F0CD2" w:rsidRDefault="00A14E10">
      <w:pPr>
        <w:pStyle w:val="a3"/>
        <w:spacing w:after="9"/>
        <w:ind w:left="1533"/>
      </w:pPr>
      <w:r>
        <w:t>Основные характеристики состояния здоровья населения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8729"/>
        <w:gridCol w:w="996"/>
        <w:gridCol w:w="995"/>
        <w:gridCol w:w="995"/>
        <w:gridCol w:w="995"/>
        <w:gridCol w:w="995"/>
      </w:tblGrid>
      <w:tr w:rsidR="005F0CD2">
        <w:trPr>
          <w:trHeight w:val="275"/>
        </w:trPr>
        <w:tc>
          <w:tcPr>
            <w:tcW w:w="1044" w:type="dxa"/>
          </w:tcPr>
          <w:p w:rsidR="005F0CD2" w:rsidRDefault="00A14E1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729" w:type="dxa"/>
          </w:tcPr>
          <w:p w:rsidR="005F0CD2" w:rsidRDefault="00A14E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996" w:type="dxa"/>
          </w:tcPr>
          <w:p w:rsidR="005F0CD2" w:rsidRDefault="006E2E65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995" w:type="dxa"/>
          </w:tcPr>
          <w:p w:rsidR="005F0CD2" w:rsidRDefault="006E2E65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995" w:type="dxa"/>
          </w:tcPr>
          <w:p w:rsidR="005F0CD2" w:rsidRDefault="006E2E65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995" w:type="dxa"/>
          </w:tcPr>
          <w:p w:rsidR="005F0CD2" w:rsidRDefault="006E2E65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95" w:type="dxa"/>
          </w:tcPr>
          <w:p w:rsidR="005F0CD2" w:rsidRDefault="006E2E6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6E2E65">
        <w:trPr>
          <w:trHeight w:val="552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 смертность населения в муниципальном образовании, на 1000 человек</w:t>
            </w:r>
          </w:p>
          <w:p w:rsidR="006E2E65" w:rsidRDefault="006E2E6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70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21,63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70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22,16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70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23,1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70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22,3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70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29,1</w:t>
            </w:r>
          </w:p>
        </w:tc>
      </w:tr>
      <w:tr w:rsidR="006E2E65">
        <w:trPr>
          <w:trHeight w:val="278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Смертность населения по причинам смерти на 100 000 человек населения: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1481,64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1319,47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2313,5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2231,2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2919,2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общая на 1000 населения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1629,9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1662,1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1016,2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939,3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979,8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злокачественными новообразованиями на 100 000 населения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2892,1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2892,1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2983,1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2984,0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3372,6</w:t>
            </w:r>
          </w:p>
        </w:tc>
      </w:tr>
      <w:tr w:rsidR="006E2E65">
        <w:trPr>
          <w:trHeight w:val="551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729" w:type="dxa"/>
          </w:tcPr>
          <w:p w:rsidR="006E2E65" w:rsidRDefault="006E2E65" w:rsidP="003008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Выявляемость</w:t>
            </w:r>
            <w:r w:rsidR="00300892">
              <w:rPr>
                <w:sz w:val="24"/>
              </w:rPr>
              <w:t xml:space="preserve"> заболеваний</w:t>
            </w:r>
            <w:r>
              <w:rPr>
                <w:sz w:val="24"/>
              </w:rPr>
              <w:t xml:space="preserve"> злокачественными ново</w:t>
            </w:r>
            <w:r w:rsidR="00300892">
              <w:rPr>
                <w:sz w:val="24"/>
              </w:rPr>
              <w:t>о</w:t>
            </w:r>
            <w:r>
              <w:rPr>
                <w:sz w:val="24"/>
              </w:rPr>
              <w:t>бразованиями на ранних стадиях на 100</w:t>
            </w:r>
            <w:r w:rsidR="00300892">
              <w:rPr>
                <w:sz w:val="24"/>
              </w:rPr>
              <w:t> </w:t>
            </w:r>
            <w:r>
              <w:rPr>
                <w:sz w:val="24"/>
              </w:rPr>
              <w:t>000населения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365,3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68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366,2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366,2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367,2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68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425,1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болезнями сердечно-сосудистой системы на 1000 населения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71,1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67,2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64,5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64,2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67,2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сахарным диабетом II типа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359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354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359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362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365</w:t>
            </w:r>
          </w:p>
        </w:tc>
      </w:tr>
      <w:tr w:rsidR="006E2E65">
        <w:trPr>
          <w:trHeight w:val="278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ожирением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230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240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235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224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8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237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туберкулезом на 100 000 населения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8,7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44,0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18,1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18,1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18,8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ВИЧ-инфекцией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54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53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52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43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44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алкоголизмом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61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61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59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42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34</w:t>
            </w:r>
          </w:p>
        </w:tc>
      </w:tr>
      <w:tr w:rsidR="006E2E65">
        <w:trPr>
          <w:trHeight w:val="275"/>
        </w:trPr>
        <w:tc>
          <w:tcPr>
            <w:tcW w:w="1044" w:type="dxa"/>
          </w:tcPr>
          <w:p w:rsidR="006E2E65" w:rsidRDefault="006E2E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8729" w:type="dxa"/>
          </w:tcPr>
          <w:p w:rsidR="006E2E65" w:rsidRDefault="006E2E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Заболеваемость наркоманией</w:t>
            </w:r>
          </w:p>
        </w:tc>
        <w:tc>
          <w:tcPr>
            <w:tcW w:w="996" w:type="dxa"/>
          </w:tcPr>
          <w:p w:rsidR="006E2E65" w:rsidRPr="006851E6" w:rsidRDefault="006E2E65">
            <w:pPr>
              <w:pStyle w:val="TableParagraph"/>
              <w:spacing w:line="256" w:lineRule="exact"/>
              <w:ind w:left="111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0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2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0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3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0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5</w:t>
            </w:r>
          </w:p>
        </w:tc>
        <w:tc>
          <w:tcPr>
            <w:tcW w:w="995" w:type="dxa"/>
          </w:tcPr>
          <w:p w:rsidR="006E2E65" w:rsidRPr="006851E6" w:rsidRDefault="006E2E65">
            <w:pPr>
              <w:pStyle w:val="TableParagraph"/>
              <w:spacing w:line="256" w:lineRule="exact"/>
              <w:ind w:left="115"/>
              <w:rPr>
                <w:sz w:val="24"/>
                <w:lang w:val="en-US"/>
              </w:rPr>
            </w:pPr>
            <w:r w:rsidRPr="006851E6">
              <w:rPr>
                <w:sz w:val="24"/>
                <w:lang w:val="en-US"/>
              </w:rPr>
              <w:t>5</w:t>
            </w:r>
          </w:p>
        </w:tc>
      </w:tr>
      <w:tr w:rsidR="005F0CD2">
        <w:trPr>
          <w:trHeight w:val="275"/>
        </w:trPr>
        <w:tc>
          <w:tcPr>
            <w:tcW w:w="104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705" w:type="dxa"/>
            <w:gridSpan w:val="6"/>
          </w:tcPr>
          <w:p w:rsidR="005F0CD2" w:rsidRDefault="00A14E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Факторы, влияющие на состояние здоровья населения</w:t>
            </w:r>
          </w:p>
        </w:tc>
      </w:tr>
      <w:tr w:rsidR="005F0CD2">
        <w:trPr>
          <w:trHeight w:val="278"/>
        </w:trPr>
        <w:tc>
          <w:tcPr>
            <w:tcW w:w="1044" w:type="dxa"/>
          </w:tcPr>
          <w:p w:rsidR="005F0CD2" w:rsidRDefault="00A14E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729" w:type="dxa"/>
          </w:tcPr>
          <w:p w:rsidR="005F0CD2" w:rsidRDefault="00A14E1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точек продажи алкогольной продукции</w:t>
            </w:r>
          </w:p>
        </w:tc>
        <w:tc>
          <w:tcPr>
            <w:tcW w:w="996" w:type="dxa"/>
          </w:tcPr>
          <w:p w:rsidR="005F0CD2" w:rsidRDefault="0030089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F0CD2">
        <w:trPr>
          <w:trHeight w:val="275"/>
        </w:trPr>
        <w:tc>
          <w:tcPr>
            <w:tcW w:w="104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729" w:type="dxa"/>
          </w:tcPr>
          <w:p w:rsidR="005F0CD2" w:rsidRDefault="00A14E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точек продажи табачной продукции</w:t>
            </w:r>
          </w:p>
        </w:tc>
        <w:tc>
          <w:tcPr>
            <w:tcW w:w="996" w:type="dxa"/>
          </w:tcPr>
          <w:p w:rsidR="005F0CD2" w:rsidRDefault="0030089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5" w:type="dxa"/>
          </w:tcPr>
          <w:p w:rsidR="005F0CD2" w:rsidRDefault="0030089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5F0CD2" w:rsidRDefault="005F0CD2">
      <w:pPr>
        <w:pStyle w:val="a3"/>
        <w:spacing w:before="8"/>
        <w:ind w:left="0"/>
        <w:rPr>
          <w:sz w:val="23"/>
        </w:rPr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Среди основных факторов, обуславливающих высокие показатели смертности населения, в том числе от болезней системы кровообращения и онкологических заболеваний, высокий ранг имеют факторы социально-экономического характера. Среди регионов Центрального федерального округа Тверская область входит в группу субъектов, имеющих наименьший разрыв между величиной денежных доходов на душу населения и величиной прожиточного минимума. Низкая мотивационная составляющая заработной платы на предприятиях, а, следовательно, неудовлетворенность от трудовой деятельности влекут рост эмоционального напряжения целой группы населения трудоспособного возраста. Культивирование у населения вредных привычек как способа снятия эмоционального напряжения усугубляет риски, связанные с распространенностью болезней кровообращения и исхода сосудистых катастроф.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В целях выявления заболеваний на ранней стадии ежегодно проводится диспансеризация и профилактические осмотры взрослого и детского населения Весьегонского муниципального округа.</w:t>
      </w:r>
    </w:p>
    <w:p w:rsidR="006851E6" w:rsidRDefault="006851E6" w:rsidP="00FC62BD">
      <w:pPr>
        <w:pStyle w:val="a3"/>
        <w:spacing w:before="11"/>
        <w:ind w:firstLine="442"/>
        <w:jc w:val="both"/>
      </w:pPr>
      <w:r>
        <w:t>В 2020 году профилактическими осмотрами и диспансеризацией на территории округа охвачено 3815 чел., из них: профилактические осмотры взрослого населения прошли 814 чел., диспансеризацией охвачено 2025 человек взрослого населения, диспансеризацию и профилактические осмотры прошли 976 детей.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Актуальными для Весьегонского муниципального округа являются проблемы, связанные с распространением среди населения алкоголизма и табакокурения.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 xml:space="preserve">Активную роль в профилактической работе, направленной на сохранение здоровья, снижение рисков, связанных с распространенностью </w:t>
      </w:r>
      <w:r>
        <w:lastRenderedPageBreak/>
        <w:t>наиболее часто встречающихся заболеваний, в первую очередь играют медицинские работники.</w:t>
      </w:r>
    </w:p>
    <w:p w:rsidR="006851E6" w:rsidRDefault="006851E6" w:rsidP="006851E6">
      <w:pPr>
        <w:pStyle w:val="a3"/>
        <w:spacing w:before="11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Формы сотрудничества центральной районной больницы и образовательных учреждений разнообразны: включают организацию круглых столов, лекций, семинаров, тренингов как для обучающихся, так и для педагогического состава и школьных психологов. Проводятся профилактические семинары-тренинги для школьников на темы: "Профилактика употребления психоактивных веществ", "Сумей сказать: - "Нет!", "Мой выбор - ЗОЖ!". В рамках раннего выявления потребителей наркотических и психотропных веществ с немедицинской целью среди обучающихся образовательных организаций проведено психолого-педагогическое и медицинское тестирование.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С целью формирования культуры здорового образа жизни и здорового питания среди учащихся в образовательных учреждениях проводятся беседы, дискуссии, семинары, конференции, круглые столы по вопросам формирования культуры здорового образа жизни, здорового питания и профилактики дорожно-транспортных происшествий. Школьники принимают участие в конкурсах, акциях, смотрах, научно-практических конференциях, посвященных этой тематике. Среди детей, отдыхающих в лагерях с дневным пребыванием проводятся спортивные, интеллектуальные и игровые программы, конкурсы на тему "Здоровым быть - полезная привычка".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В рамках организации работы по сохранению и укреплению здоровья обучающихся, созданию и развитию единой профилактической среды в школах создано 5 «Кабинетов Здоровья». Ресурс кабинетов здоровья используется в образовательных учреждениях для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Важную роль в здоровье детей играет здоровое питание школьников. Учреждения образования уделяют большое внимание повышению качества и доступности школьного питания, внедрению новых технологий приготовления пищи и форм обслуживания, развитию материально- технической базы школьных пищеблоков, улучшению координации и контроля в сфере дошкольного и школьного питания.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Одним из важнейших ресурсов по проведению профилактических мероприятий по сохранению здоровья является проведение информационных кампаний. Вопросы профилактики регулярно освещаются в средствах массовой информации, информационные профилактические материалы распространяются в виде буклетов, брошюр, открыток, календарей, плакатов.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 xml:space="preserve">Вопросы популяризации здорового образа жизни, профилактики употребления психоактивных веществ, алкогольной продукции, табака рассматриваются в рамках работы антинаркотической комиссии и муниципальной комиссии по делам несовершеннолетних и защите их прав при Администрации Весьегонского муниципального округа. В работе Комиссий принимают участие представители МО МВД России «Краснохолмский», ГБУЗ «Весьегонская ЦРБ»,общественные организации, структурные подразделения </w:t>
      </w:r>
      <w:r w:rsidR="00727E0E">
        <w:t>А</w:t>
      </w:r>
      <w:r>
        <w:t>дминистрации Весьегонского муниципального округа, выполняющие работу в сфере профилактики употребления психоактивных веществ, в том числе алкогольной продукции, пропаганды здорового образа жизни.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Межведомственное взаимодействие с правоохранительными органами по противодействию нелегальному производству алкогольной и спиртосодержащей продукции осуществляется на уровне администрации округа.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 xml:space="preserve">На основании данных, представленных учреждениями системы профилактики безнадзорности и правонарушений несовершеннолетних, совместно с отделением по делам несовершеннолетних МО МВД России «Краснохолмский» проводятся рейдовые мероприятия по выявлению несовершеннолетних, склонных к употреблению спиртных напитков, проведению с ними профилактической работы, направленной на привлечение </w:t>
      </w:r>
      <w:r>
        <w:lastRenderedPageBreak/>
        <w:t>подростков к здоровому образу жизни, активному занятию спортом и творчеством.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>В новых социально-экономических условиях молодежь - это не только потенциал позитивных перемен, но и возможный фактор усиления нестабильности общества. Оказание поддержки молодежи в современных условиях - неотъемлемая составляющая социальной политики в Весьегонском муниципальном округе, в том числе семейной и демографической политики.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6851E6" w:rsidRDefault="006851E6" w:rsidP="00FC62BD">
      <w:pPr>
        <w:pStyle w:val="a3"/>
        <w:spacing w:before="11"/>
        <w:ind w:firstLine="442"/>
        <w:jc w:val="both"/>
      </w:pPr>
      <w:r>
        <w:t xml:space="preserve">Ни одно из этих событий не обходится без участия добровольцев. На территории округа действует и активно развивается волонтерское движение. 21 марта 2020 года была запущена Общероссийская акция взаимопомощи #МыВместе. К ней подключилось и волонтеры Весьегонского муниципального округа. Волонтеры в рамках акции выполнили доставку порядка 200 бесплатных продуктовых наборов жителям, которые находились в режиме самоизоляции и нуждались в помощи. Был создан муниципальный штаб координации помощи #МыВместе, который принимал заявки на оказание помощи людям, находящимся в трудной ситуации в связи с изоляцией. </w:t>
      </w:r>
    </w:p>
    <w:p w:rsidR="006851E6" w:rsidRDefault="006851E6" w:rsidP="00FC62BD">
      <w:pPr>
        <w:pStyle w:val="a3"/>
        <w:spacing w:before="11"/>
        <w:ind w:firstLine="442"/>
        <w:jc w:val="both"/>
      </w:pPr>
      <w:r>
        <w:t>С каждым годом пополняются ряды добровольцев Весьегонского  муниципального округа. Наиболее активно волонтерство развивается в молодежной среде.</w:t>
      </w:r>
    </w:p>
    <w:p w:rsidR="006851E6" w:rsidRDefault="006851E6" w:rsidP="00FC62BD">
      <w:pPr>
        <w:pStyle w:val="a3"/>
        <w:spacing w:before="11"/>
        <w:ind w:firstLine="442"/>
        <w:jc w:val="both"/>
      </w:pPr>
      <w:r>
        <w:t>В округе наблюдается устойчивый рост численности населения, систематически занимающегося физической культурой и спортом.</w:t>
      </w:r>
    </w:p>
    <w:p w:rsidR="006851E6" w:rsidRDefault="006851E6" w:rsidP="00FC62BD">
      <w:pPr>
        <w:pStyle w:val="a3"/>
        <w:spacing w:before="11"/>
        <w:ind w:firstLine="442"/>
        <w:jc w:val="both"/>
      </w:pPr>
      <w:r>
        <w:t>Согласно данным статистических отчетов, в 2021 году к систематическим занятиям физической культурой и спортом привлечено 5033 человек, что составляет 46,22% от населения округа. К занятиям адаптивной физической культурой и спортом в 2021 году привлечено 100 человек, что составляет 0,83%.</w:t>
      </w:r>
    </w:p>
    <w:p w:rsidR="006851E6" w:rsidRDefault="006851E6" w:rsidP="00FC62BD">
      <w:pPr>
        <w:pStyle w:val="a3"/>
        <w:spacing w:before="11"/>
        <w:ind w:firstLine="442"/>
        <w:jc w:val="both"/>
      </w:pPr>
      <w:r>
        <w:t>Самыми массовыми видами спорта по количеству занимающихся в 2021 году стали футбол, теннис, тяжелая атлетика, лыжные гонки.</w:t>
      </w:r>
    </w:p>
    <w:p w:rsidR="006851E6" w:rsidRDefault="006851E6" w:rsidP="00FC62BD">
      <w:pPr>
        <w:pStyle w:val="a3"/>
        <w:spacing w:before="11"/>
        <w:ind w:firstLine="442"/>
        <w:jc w:val="both"/>
      </w:pPr>
    </w:p>
    <w:p w:rsidR="005F0CD2" w:rsidRDefault="006851E6" w:rsidP="00FC62BD">
      <w:pPr>
        <w:pStyle w:val="a3"/>
        <w:spacing w:before="11"/>
        <w:ind w:left="709" w:firstLine="442"/>
        <w:jc w:val="both"/>
      </w:pPr>
      <w:r>
        <w:t>В целях вовлечения различных категорий и групп населения в систематические занятия физической культурой и спортом ежегодно расширяется перечень спортивных мероприятий, включенных в календарный план массовых мероприятий отдела культуры,</w:t>
      </w:r>
      <w:r w:rsidR="00727E0E">
        <w:t xml:space="preserve"> отделапо работе с молодёжью и спорту А</w:t>
      </w:r>
      <w:r>
        <w:t xml:space="preserve">дминистрации Весьегонского </w:t>
      </w:r>
      <w:r w:rsidR="00727E0E">
        <w:t xml:space="preserve">муниципального </w:t>
      </w:r>
      <w:r>
        <w:t>округа.</w:t>
      </w: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FC62BD" w:rsidRDefault="00FC62BD" w:rsidP="00FC62BD">
      <w:pPr>
        <w:pStyle w:val="a3"/>
        <w:spacing w:before="11"/>
        <w:ind w:left="709" w:firstLine="442"/>
        <w:jc w:val="both"/>
      </w:pPr>
    </w:p>
    <w:p w:rsidR="005F0CD2" w:rsidRDefault="00A14E10">
      <w:pPr>
        <w:pStyle w:val="1"/>
        <w:numPr>
          <w:ilvl w:val="1"/>
          <w:numId w:val="11"/>
        </w:numPr>
        <w:tabs>
          <w:tab w:val="left" w:pos="1525"/>
        </w:tabs>
        <w:ind w:left="1524" w:hanging="482"/>
        <w:jc w:val="left"/>
      </w:pPr>
      <w:r>
        <w:lastRenderedPageBreak/>
        <w:t>Семейно-демографический пасп</w:t>
      </w:r>
      <w:r w:rsidR="00DF5F43">
        <w:t xml:space="preserve">орт муниципального образования Весьегонский </w:t>
      </w:r>
      <w:r>
        <w:t>муниципальный округ Тверскойобласти</w:t>
      </w:r>
    </w:p>
    <w:p w:rsidR="005F0CD2" w:rsidRDefault="005F0CD2">
      <w:pPr>
        <w:pStyle w:val="a3"/>
        <w:ind w:left="0"/>
        <w:rPr>
          <w:b/>
          <w:sz w:val="20"/>
        </w:rPr>
      </w:pPr>
    </w:p>
    <w:p w:rsidR="005F0CD2" w:rsidRDefault="005F0CD2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9"/>
        <w:gridCol w:w="6685"/>
        <w:gridCol w:w="1846"/>
        <w:gridCol w:w="1561"/>
        <w:gridCol w:w="1558"/>
        <w:gridCol w:w="1702"/>
        <w:gridCol w:w="1634"/>
      </w:tblGrid>
      <w:tr w:rsidR="005F0CD2">
        <w:trPr>
          <w:trHeight w:val="1105"/>
        </w:trPr>
        <w:tc>
          <w:tcPr>
            <w:tcW w:w="562" w:type="dxa"/>
            <w:gridSpan w:val="2"/>
          </w:tcPr>
          <w:p w:rsidR="005F0CD2" w:rsidRDefault="00A14E10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F0CD2" w:rsidRDefault="00A14E1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70" w:lineRule="exact"/>
              <w:ind w:left="2208" w:right="2191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показатели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ind w:left="386" w:right="349" w:firstLine="91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561" w:type="dxa"/>
          </w:tcPr>
          <w:p w:rsidR="005F0CD2" w:rsidRDefault="00A14E10">
            <w:pPr>
              <w:pStyle w:val="TableParagraph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на</w:t>
            </w:r>
          </w:p>
          <w:p w:rsidR="005F0CD2" w:rsidRDefault="00A8330F">
            <w:pPr>
              <w:pStyle w:val="TableParagraph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A14E10">
              <w:rPr>
                <w:sz w:val="24"/>
              </w:rPr>
              <w:t xml:space="preserve"> год</w:t>
            </w:r>
          </w:p>
        </w:tc>
        <w:tc>
          <w:tcPr>
            <w:tcW w:w="1558" w:type="dxa"/>
          </w:tcPr>
          <w:p w:rsidR="005F0CD2" w:rsidRDefault="00A14E10">
            <w:pPr>
              <w:pStyle w:val="TableParagraph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на</w:t>
            </w:r>
          </w:p>
          <w:p w:rsidR="005F0CD2" w:rsidRDefault="00A8330F">
            <w:pPr>
              <w:pStyle w:val="TableParagraph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A14E10">
              <w:rPr>
                <w:sz w:val="24"/>
              </w:rPr>
              <w:t xml:space="preserve"> год</w:t>
            </w:r>
          </w:p>
        </w:tc>
        <w:tc>
          <w:tcPr>
            <w:tcW w:w="1702" w:type="dxa"/>
          </w:tcPr>
          <w:p w:rsidR="005F0CD2" w:rsidRDefault="00A14E10">
            <w:pPr>
              <w:pStyle w:val="TableParagraph"/>
              <w:ind w:left="269" w:right="25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на</w:t>
            </w:r>
          </w:p>
          <w:p w:rsidR="005F0CD2" w:rsidRDefault="00A8330F">
            <w:pPr>
              <w:pStyle w:val="TableParagraph"/>
              <w:ind w:left="269" w:right="25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14E10">
              <w:rPr>
                <w:sz w:val="24"/>
              </w:rPr>
              <w:t xml:space="preserve"> год</w:t>
            </w:r>
          </w:p>
        </w:tc>
        <w:tc>
          <w:tcPr>
            <w:tcW w:w="1634" w:type="dxa"/>
          </w:tcPr>
          <w:p w:rsidR="005F0CD2" w:rsidRDefault="00A14E10">
            <w:pPr>
              <w:pStyle w:val="TableParagraph"/>
              <w:ind w:left="250" w:right="237"/>
              <w:jc w:val="center"/>
              <w:rPr>
                <w:sz w:val="24"/>
              </w:rPr>
            </w:pPr>
            <w:r>
              <w:rPr>
                <w:sz w:val="24"/>
              </w:rPr>
              <w:t>Изменения к</w:t>
            </w:r>
          </w:p>
          <w:p w:rsidR="005F0CD2" w:rsidRDefault="00A14E10">
            <w:pPr>
              <w:pStyle w:val="TableParagraph"/>
              <w:spacing w:line="270" w:lineRule="atLeas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предыдущему году(+/-)</w:t>
            </w:r>
          </w:p>
        </w:tc>
      </w:tr>
      <w:tr w:rsidR="005F0CD2">
        <w:trPr>
          <w:trHeight w:val="275"/>
        </w:trPr>
        <w:tc>
          <w:tcPr>
            <w:tcW w:w="562" w:type="dxa"/>
            <w:gridSpan w:val="2"/>
          </w:tcPr>
          <w:p w:rsidR="005F0CD2" w:rsidRDefault="00A14E1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5F0CD2" w:rsidRDefault="00A14E10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5F0CD2" w:rsidRDefault="00A14E1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F0CD2" w:rsidRDefault="00A14E1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4" w:type="dxa"/>
          </w:tcPr>
          <w:p w:rsidR="005F0CD2" w:rsidRDefault="00A14E1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F0CD2">
        <w:trPr>
          <w:trHeight w:val="275"/>
        </w:trPr>
        <w:tc>
          <w:tcPr>
            <w:tcW w:w="15548" w:type="dxa"/>
            <w:gridSpan w:val="8"/>
          </w:tcPr>
          <w:p w:rsidR="005F0CD2" w:rsidRDefault="00A14E10">
            <w:pPr>
              <w:pStyle w:val="TableParagraph"/>
              <w:spacing w:line="256" w:lineRule="exact"/>
              <w:ind w:left="4680" w:right="4668"/>
              <w:jc w:val="center"/>
              <w:rPr>
                <w:sz w:val="24"/>
              </w:rPr>
            </w:pPr>
            <w:r>
              <w:rPr>
                <w:sz w:val="24"/>
              </w:rPr>
              <w:t>СФЕРА СЕМЕЙНОЙ ПОЛИТИКИ</w:t>
            </w:r>
          </w:p>
        </w:tc>
      </w:tr>
      <w:tr w:rsidR="005F0CD2" w:rsidTr="00962C61">
        <w:trPr>
          <w:trHeight w:val="3110"/>
        </w:trPr>
        <w:tc>
          <w:tcPr>
            <w:tcW w:w="562" w:type="dxa"/>
            <w:gridSpan w:val="2"/>
          </w:tcPr>
          <w:p w:rsidR="005F0CD2" w:rsidRDefault="00A14E10">
            <w:pPr>
              <w:pStyle w:val="TableParagraph"/>
              <w:spacing w:line="261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ind w:left="71" w:right="2646"/>
              <w:jc w:val="both"/>
              <w:rPr>
                <w:sz w:val="24"/>
              </w:rPr>
            </w:pPr>
            <w:r>
              <w:rPr>
                <w:sz w:val="24"/>
              </w:rPr>
              <w:t>Количество многодетных семейвсего: изних:</w:t>
            </w:r>
          </w:p>
          <w:p w:rsidR="005F0CD2" w:rsidRDefault="00A14E10">
            <w:pPr>
              <w:pStyle w:val="TableParagraph"/>
              <w:ind w:left="71" w:right="3532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семей с 3 детьми количество семей с 4 детьми количество семей с 5 детьми количество семей с 6 детьми количество семей с 7 детьми количество семей с 8 детьми количество семей с 9 детьми количество семей с 10 детьми</w:t>
            </w:r>
          </w:p>
          <w:p w:rsidR="005F0CD2" w:rsidRDefault="00A14E10">
            <w:pPr>
              <w:pStyle w:val="TableParagraph"/>
              <w:spacing w:line="270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семей с 11 и более детьми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5F0CD2" w:rsidRDefault="003A692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A0984" w:rsidRDefault="00FA098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5F0CD2" w:rsidRDefault="003A6926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 w:rsidR="005F0CD2" w:rsidRDefault="005F0CD2">
            <w:pPr>
              <w:pStyle w:val="TableParagraph"/>
              <w:ind w:left="0"/>
              <w:rPr>
                <w:b/>
                <w:sz w:val="24"/>
              </w:rPr>
            </w:pPr>
          </w:p>
          <w:p w:rsidR="005F0CD2" w:rsidRDefault="00962C61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5F0CD2" w:rsidRDefault="00962C61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5F0CD2" w:rsidRDefault="00962C6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F0CD2" w:rsidRDefault="00962C6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F0CD2" w:rsidRDefault="00A02707" w:rsidP="00E1037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5F0CD2" w:rsidRDefault="00A02707" w:rsidP="00E1037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5F0CD2" w:rsidRPr="00E10371" w:rsidRDefault="00A02707" w:rsidP="00E1037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E10371">
              <w:rPr>
                <w:sz w:val="24"/>
              </w:rPr>
              <w:t>0</w:t>
            </w:r>
          </w:p>
          <w:p w:rsidR="005F0CD2" w:rsidRPr="00E10371" w:rsidRDefault="00A02707" w:rsidP="00E10371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E10371">
              <w:rPr>
                <w:sz w:val="24"/>
              </w:rPr>
              <w:t>0</w:t>
            </w:r>
          </w:p>
          <w:p w:rsidR="005F0CD2" w:rsidRDefault="00A14E1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A8330F" w:rsidRPr="00962C61" w:rsidRDefault="00962C61" w:rsidP="00A8330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 w:rsidRPr="00962C61">
              <w:rPr>
                <w:sz w:val="24"/>
                <w:lang w:val="en-US"/>
              </w:rPr>
              <w:t>1</w:t>
            </w:r>
            <w:r w:rsidRPr="00962C61">
              <w:rPr>
                <w:sz w:val="24"/>
              </w:rPr>
              <w:t>04</w:t>
            </w:r>
          </w:p>
          <w:p w:rsidR="00A8330F" w:rsidRPr="00962C61" w:rsidRDefault="00A8330F" w:rsidP="00A8330F">
            <w:pPr>
              <w:rPr>
                <w:lang w:val="en-US"/>
              </w:rPr>
            </w:pPr>
          </w:p>
          <w:p w:rsidR="00A8330F" w:rsidRPr="00962C61" w:rsidRDefault="00962C61" w:rsidP="00A8330F">
            <w:pPr>
              <w:jc w:val="center"/>
            </w:pPr>
            <w:r w:rsidRPr="00962C61">
              <w:t>78</w:t>
            </w:r>
          </w:p>
          <w:p w:rsidR="00A8330F" w:rsidRPr="00962C61" w:rsidRDefault="00A8330F" w:rsidP="00A8330F">
            <w:pPr>
              <w:jc w:val="center"/>
              <w:rPr>
                <w:lang w:val="en-US"/>
              </w:rPr>
            </w:pPr>
            <w:r w:rsidRPr="00962C61">
              <w:rPr>
                <w:lang w:val="en-US"/>
              </w:rPr>
              <w:t>19</w:t>
            </w:r>
          </w:p>
          <w:p w:rsidR="00A8330F" w:rsidRPr="00962C61" w:rsidRDefault="00A8330F" w:rsidP="00A8330F">
            <w:pPr>
              <w:jc w:val="center"/>
              <w:rPr>
                <w:lang w:val="en-US"/>
              </w:rPr>
            </w:pPr>
            <w:r w:rsidRPr="00962C61">
              <w:rPr>
                <w:lang w:val="en-US"/>
              </w:rPr>
              <w:t>4</w:t>
            </w:r>
          </w:p>
          <w:p w:rsidR="00A8330F" w:rsidRPr="00962C61" w:rsidRDefault="00962C61" w:rsidP="00A8330F">
            <w:pPr>
              <w:jc w:val="center"/>
            </w:pPr>
            <w:r w:rsidRPr="00962C61">
              <w:t>2</w:t>
            </w:r>
          </w:p>
          <w:p w:rsidR="00A8330F" w:rsidRPr="00962C61" w:rsidRDefault="003A6926" w:rsidP="00A8330F">
            <w:pPr>
              <w:jc w:val="center"/>
            </w:pPr>
            <w:r w:rsidRPr="00962C61">
              <w:t>0</w:t>
            </w:r>
          </w:p>
          <w:p w:rsidR="00A8330F" w:rsidRPr="00962C61" w:rsidRDefault="003A6926" w:rsidP="00A8330F">
            <w:pPr>
              <w:jc w:val="center"/>
            </w:pPr>
            <w:r w:rsidRPr="00962C61">
              <w:t>0</w:t>
            </w:r>
          </w:p>
          <w:p w:rsidR="00A8330F" w:rsidRPr="00962C61" w:rsidRDefault="003A6926" w:rsidP="00A8330F">
            <w:pPr>
              <w:jc w:val="center"/>
            </w:pPr>
            <w:r w:rsidRPr="00962C61">
              <w:t>0</w:t>
            </w:r>
          </w:p>
          <w:p w:rsidR="00A8330F" w:rsidRPr="00962C61" w:rsidRDefault="003A6926" w:rsidP="00A8330F">
            <w:pPr>
              <w:jc w:val="center"/>
            </w:pPr>
            <w:r w:rsidRPr="00962C61">
              <w:t>0</w:t>
            </w:r>
          </w:p>
          <w:p w:rsidR="00A8330F" w:rsidRPr="00962C61" w:rsidRDefault="003A6926" w:rsidP="00A8330F">
            <w:pPr>
              <w:jc w:val="center"/>
            </w:pPr>
            <w:r w:rsidRPr="00962C61">
              <w:t>0</w:t>
            </w:r>
          </w:p>
          <w:p w:rsidR="005F0CD2" w:rsidRDefault="00A8330F" w:rsidP="00962C61">
            <w:pPr>
              <w:jc w:val="center"/>
              <w:rPr>
                <w:sz w:val="24"/>
              </w:rPr>
            </w:pPr>
            <w:r w:rsidRPr="00962C61">
              <w:rPr>
                <w:lang w:val="en-US"/>
              </w:rPr>
              <w:t>1</w:t>
            </w:r>
          </w:p>
        </w:tc>
        <w:tc>
          <w:tcPr>
            <w:tcW w:w="1634" w:type="dxa"/>
          </w:tcPr>
          <w:p w:rsidR="003A6926" w:rsidRDefault="003A692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+12</w:t>
            </w:r>
          </w:p>
          <w:p w:rsidR="003A6926" w:rsidRDefault="003A6926">
            <w:pPr>
              <w:pStyle w:val="TableParagraph"/>
              <w:ind w:left="14"/>
              <w:jc w:val="center"/>
              <w:rPr>
                <w:sz w:val="24"/>
              </w:rPr>
            </w:pPr>
          </w:p>
          <w:p w:rsidR="005F0CD2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962C61" w:rsidRDefault="00962C6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CD2">
        <w:trPr>
          <w:trHeight w:val="359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них детей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5F0CD2" w:rsidRDefault="003A6926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558" w:type="dxa"/>
          </w:tcPr>
          <w:p w:rsidR="005F0CD2" w:rsidRDefault="003A6926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702" w:type="dxa"/>
          </w:tcPr>
          <w:p w:rsidR="005F0CD2" w:rsidRDefault="00FA0984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634" w:type="dxa"/>
          </w:tcPr>
          <w:p w:rsidR="005F0CD2" w:rsidRDefault="00FA0984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+27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семей с детьми-инвалидами в возрасте до 18 лет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4" w:type="dxa"/>
          </w:tcPr>
          <w:p w:rsidR="00FA0984" w:rsidRDefault="00FA0984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них детей-инвалидов в возрасте до 18 лет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34" w:type="dxa"/>
          </w:tcPr>
          <w:p w:rsidR="00FA0984" w:rsidRDefault="00FA0984">
            <w:pPr>
              <w:pStyle w:val="TableParagraph"/>
              <w:spacing w:line="261" w:lineRule="exact"/>
              <w:ind w:left="250" w:right="237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FA0984">
        <w:trPr>
          <w:trHeight w:val="361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4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опекунских семей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FA0984" w:rsidRDefault="00E10371">
            <w:pPr>
              <w:pStyle w:val="TableParagraph"/>
              <w:spacing w:line="264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</w:tcPr>
          <w:p w:rsidR="00FA0984" w:rsidRDefault="00E10371">
            <w:pPr>
              <w:pStyle w:val="TableParagraph"/>
              <w:spacing w:line="264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4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4" w:type="dxa"/>
          </w:tcPr>
          <w:p w:rsidR="00FA0984" w:rsidRDefault="00E10371">
            <w:pPr>
              <w:pStyle w:val="TableParagraph"/>
              <w:spacing w:line="264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них детей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E1037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FA0984" w:rsidRDefault="00E1037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4" w:type="dxa"/>
          </w:tcPr>
          <w:p w:rsidR="00FA0984" w:rsidRDefault="00E1037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Детей одиноких матерей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634" w:type="dxa"/>
          </w:tcPr>
          <w:p w:rsidR="00FA0984" w:rsidRDefault="00FA0984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2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семей с разыскиваемыми родителями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4" w:type="dxa"/>
          </w:tcPr>
          <w:p w:rsidR="00FA0984" w:rsidRDefault="00FA0984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984">
        <w:trPr>
          <w:trHeight w:val="361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них детей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4" w:type="dxa"/>
          </w:tcPr>
          <w:p w:rsidR="00FA0984" w:rsidRDefault="00FA0984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приемных семей (в том числе семейных детских домов)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FA0984" w:rsidRDefault="00E1037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</w:tcPr>
          <w:p w:rsidR="00FA0984" w:rsidRDefault="00E1037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4" w:type="dxa"/>
          </w:tcPr>
          <w:p w:rsidR="00FA0984" w:rsidRDefault="00E1037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FA0984">
              <w:rPr>
                <w:sz w:val="24"/>
              </w:rPr>
              <w:t>2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них детей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E1037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8" w:type="dxa"/>
          </w:tcPr>
          <w:p w:rsidR="00FA0984" w:rsidRDefault="00E1037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4" w:type="dxa"/>
          </w:tcPr>
          <w:p w:rsidR="00FA0984" w:rsidRDefault="00E1037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FA0984">
        <w:trPr>
          <w:trHeight w:val="551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в том числе детей, переданных в приемные семьи в</w:t>
            </w:r>
          </w:p>
          <w:p w:rsidR="00FA0984" w:rsidRDefault="00FA0984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прошедшем году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E10371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FA0984" w:rsidRDefault="00E10371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FA0984" w:rsidRDefault="00E1037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984">
        <w:trPr>
          <w:trHeight w:val="362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4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семей, находящихся в социально опасном положении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4" w:type="dxa"/>
          </w:tcPr>
          <w:p w:rsidR="00FA0984" w:rsidRDefault="00FA0984">
            <w:pPr>
              <w:pStyle w:val="TableParagraph"/>
              <w:spacing w:line="264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них детей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4" w:type="dxa"/>
          </w:tcPr>
          <w:p w:rsidR="00FA0984" w:rsidRDefault="00FA0984" w:rsidP="00FA0984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семей, находящихся на социальном сопровождении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34" w:type="dxa"/>
          </w:tcPr>
          <w:p w:rsidR="00FA0984" w:rsidRDefault="00AC4EA3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FA0984">
        <w:trPr>
          <w:trHeight w:val="35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в них детей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Default="00FA0984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58" w:type="dxa"/>
          </w:tcPr>
          <w:p w:rsidR="00FA0984" w:rsidRDefault="00FA0984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</w:tcPr>
          <w:p w:rsidR="00FA0984" w:rsidRDefault="00FA0984" w:rsidP="009729B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34" w:type="dxa"/>
          </w:tcPr>
          <w:p w:rsidR="00FA0984" w:rsidRDefault="00FA0984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  <w:tr w:rsidR="00FA0984">
        <w:trPr>
          <w:trHeight w:val="277"/>
        </w:trPr>
        <w:tc>
          <w:tcPr>
            <w:tcW w:w="15548" w:type="dxa"/>
            <w:gridSpan w:val="8"/>
          </w:tcPr>
          <w:p w:rsidR="00FA0984" w:rsidRDefault="00FA0984">
            <w:pPr>
              <w:pStyle w:val="TableParagraph"/>
              <w:spacing w:line="258" w:lineRule="exact"/>
              <w:ind w:left="4678" w:right="4668"/>
              <w:jc w:val="center"/>
              <w:rPr>
                <w:sz w:val="24"/>
              </w:rPr>
            </w:pPr>
            <w:r>
              <w:rPr>
                <w:sz w:val="24"/>
              </w:rPr>
              <w:t>СФЕРА ДЕМОГРАФИЧЕСКОЙ ПОЛИТИКИ</w:t>
            </w:r>
          </w:p>
        </w:tc>
      </w:tr>
      <w:tr w:rsidR="00FA0984">
        <w:trPr>
          <w:trHeight w:val="275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55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6" w:type="dxa"/>
            <w:gridSpan w:val="6"/>
          </w:tcPr>
          <w:p w:rsidR="00FA0984" w:rsidRDefault="00FA0984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Численность населения на 1 января</w:t>
            </w:r>
          </w:p>
        </w:tc>
      </w:tr>
      <w:tr w:rsidR="00FA0984" w:rsidRPr="005B14F2">
        <w:trPr>
          <w:trHeight w:val="275"/>
        </w:trPr>
        <w:tc>
          <w:tcPr>
            <w:tcW w:w="562" w:type="dxa"/>
            <w:gridSpan w:val="2"/>
          </w:tcPr>
          <w:p w:rsidR="00FA0984" w:rsidRPr="005B14F2" w:rsidRDefault="00FA09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FA0984" w:rsidRPr="005B14F2" w:rsidRDefault="00FA0984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Все население, в том числе:</w:t>
            </w:r>
          </w:p>
        </w:tc>
        <w:tc>
          <w:tcPr>
            <w:tcW w:w="1846" w:type="dxa"/>
          </w:tcPr>
          <w:p w:rsidR="00FA0984" w:rsidRPr="005B14F2" w:rsidRDefault="00FA0984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тыс. человек</w:t>
            </w:r>
          </w:p>
        </w:tc>
        <w:tc>
          <w:tcPr>
            <w:tcW w:w="1561" w:type="dxa"/>
          </w:tcPr>
          <w:p w:rsidR="00FA0984" w:rsidRPr="005B14F2" w:rsidRDefault="00FA0984">
            <w:pPr>
              <w:pStyle w:val="TableParagraph"/>
              <w:spacing w:line="255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11,022</w:t>
            </w:r>
          </w:p>
        </w:tc>
        <w:tc>
          <w:tcPr>
            <w:tcW w:w="1558" w:type="dxa"/>
          </w:tcPr>
          <w:p w:rsidR="00FA0984" w:rsidRPr="005B14F2" w:rsidRDefault="00FA0984">
            <w:pPr>
              <w:pStyle w:val="TableParagraph"/>
              <w:spacing w:line="255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10,891</w:t>
            </w:r>
          </w:p>
        </w:tc>
        <w:tc>
          <w:tcPr>
            <w:tcW w:w="1702" w:type="dxa"/>
          </w:tcPr>
          <w:p w:rsidR="00FA0984" w:rsidRPr="005B14F2" w:rsidRDefault="00FA0984">
            <w:pPr>
              <w:pStyle w:val="TableParagraph"/>
              <w:spacing w:line="255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10,585</w:t>
            </w:r>
          </w:p>
        </w:tc>
        <w:tc>
          <w:tcPr>
            <w:tcW w:w="1634" w:type="dxa"/>
          </w:tcPr>
          <w:p w:rsidR="00FA0984" w:rsidRPr="005B14F2" w:rsidRDefault="00FA0984">
            <w:pPr>
              <w:pStyle w:val="TableParagraph"/>
              <w:spacing w:line="255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-0,306</w:t>
            </w:r>
          </w:p>
        </w:tc>
      </w:tr>
      <w:tr w:rsidR="00FA0984" w:rsidRPr="005B14F2">
        <w:trPr>
          <w:trHeight w:val="278"/>
        </w:trPr>
        <w:tc>
          <w:tcPr>
            <w:tcW w:w="562" w:type="dxa"/>
            <w:gridSpan w:val="2"/>
          </w:tcPr>
          <w:p w:rsidR="00FA0984" w:rsidRPr="005B14F2" w:rsidRDefault="00FA09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FA0984" w:rsidRPr="005B14F2" w:rsidRDefault="00FA098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городское</w:t>
            </w:r>
          </w:p>
        </w:tc>
        <w:tc>
          <w:tcPr>
            <w:tcW w:w="1846" w:type="dxa"/>
          </w:tcPr>
          <w:p w:rsidR="00FA0984" w:rsidRPr="005B14F2" w:rsidRDefault="00FA0984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Pr="005B14F2" w:rsidRDefault="00FA0984">
            <w:pPr>
              <w:pStyle w:val="TableParagraph"/>
              <w:spacing w:line="258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6067</w:t>
            </w:r>
          </w:p>
        </w:tc>
        <w:tc>
          <w:tcPr>
            <w:tcW w:w="1558" w:type="dxa"/>
          </w:tcPr>
          <w:p w:rsidR="00FA0984" w:rsidRPr="005B14F2" w:rsidRDefault="00FA0984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6016</w:t>
            </w:r>
          </w:p>
        </w:tc>
        <w:tc>
          <w:tcPr>
            <w:tcW w:w="1702" w:type="dxa"/>
          </w:tcPr>
          <w:p w:rsidR="00FA0984" w:rsidRPr="005B14F2" w:rsidRDefault="00FA0984">
            <w:pPr>
              <w:pStyle w:val="TableParagraph"/>
              <w:spacing w:line="258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5846</w:t>
            </w:r>
          </w:p>
        </w:tc>
        <w:tc>
          <w:tcPr>
            <w:tcW w:w="1634" w:type="dxa"/>
          </w:tcPr>
          <w:p w:rsidR="00FA0984" w:rsidRPr="005B14F2" w:rsidRDefault="00FA0984">
            <w:pPr>
              <w:pStyle w:val="TableParagraph"/>
              <w:spacing w:line="258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-270</w:t>
            </w:r>
          </w:p>
        </w:tc>
      </w:tr>
      <w:tr w:rsidR="000F02E1" w:rsidRPr="005B14F2">
        <w:trPr>
          <w:trHeight w:val="1103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218"/>
              <w:rPr>
                <w:sz w:val="24"/>
              </w:rPr>
            </w:pPr>
            <w:r w:rsidRPr="005B14F2">
              <w:rPr>
                <w:sz w:val="24"/>
              </w:rPr>
              <w:t>в процентах от общей численности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55,0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55,2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55,2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0F02E1" w:rsidRPr="005B14F2">
        <w:trPr>
          <w:trHeight w:val="275"/>
        </w:trPr>
        <w:tc>
          <w:tcPr>
            <w:tcW w:w="562" w:type="dxa"/>
            <w:gridSpan w:val="2"/>
            <w:vMerge w:val="restart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  <w:vMerge w:val="restart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сельское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55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4655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55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4875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55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4739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55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-136</w:t>
            </w:r>
          </w:p>
        </w:tc>
      </w:tr>
      <w:tr w:rsidR="000F02E1" w:rsidRPr="005B14F2">
        <w:trPr>
          <w:trHeight w:val="1103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0F02E1" w:rsidRPr="005B14F2" w:rsidRDefault="000F02E1">
            <w:pPr>
              <w:rPr>
                <w:sz w:val="2"/>
                <w:szCs w:val="2"/>
              </w:rPr>
            </w:pPr>
          </w:p>
        </w:tc>
        <w:tc>
          <w:tcPr>
            <w:tcW w:w="6685" w:type="dxa"/>
            <w:vMerge/>
            <w:tcBorders>
              <w:top w:val="nil"/>
            </w:tcBorders>
          </w:tcPr>
          <w:p w:rsidR="000F02E1" w:rsidRPr="005B14F2" w:rsidRDefault="000F02E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218"/>
              <w:rPr>
                <w:sz w:val="24"/>
              </w:rPr>
            </w:pPr>
            <w:r w:rsidRPr="005B14F2">
              <w:rPr>
                <w:sz w:val="24"/>
              </w:rPr>
              <w:t>в процентах от общей численности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44,9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44,7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44,7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5F0CD2" w:rsidRPr="005B14F2">
        <w:trPr>
          <w:trHeight w:val="275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11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Возрастная структура населения</w:t>
            </w:r>
          </w:p>
        </w:tc>
      </w:tr>
      <w:tr w:rsidR="000F02E1" w:rsidRPr="005B14F2">
        <w:trPr>
          <w:trHeight w:val="278"/>
        </w:trPr>
        <w:tc>
          <w:tcPr>
            <w:tcW w:w="562" w:type="dxa"/>
            <w:gridSpan w:val="2"/>
            <w:vMerge w:val="restart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  <w:vMerge w:val="restart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Население моложе трудоспособного возраста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58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1533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1499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58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1411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58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-88</w:t>
            </w:r>
          </w:p>
        </w:tc>
      </w:tr>
      <w:tr w:rsidR="000F02E1" w:rsidRPr="005B14F2">
        <w:trPr>
          <w:trHeight w:val="1103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0F02E1" w:rsidRPr="005B14F2" w:rsidRDefault="000F02E1">
            <w:pPr>
              <w:rPr>
                <w:sz w:val="2"/>
                <w:szCs w:val="2"/>
              </w:rPr>
            </w:pPr>
          </w:p>
        </w:tc>
        <w:tc>
          <w:tcPr>
            <w:tcW w:w="6685" w:type="dxa"/>
            <w:vMerge/>
            <w:tcBorders>
              <w:top w:val="nil"/>
            </w:tcBorders>
          </w:tcPr>
          <w:p w:rsidR="000F02E1" w:rsidRPr="005B14F2" w:rsidRDefault="000F02E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218"/>
              <w:rPr>
                <w:sz w:val="24"/>
              </w:rPr>
            </w:pPr>
            <w:r w:rsidRPr="005B14F2">
              <w:rPr>
                <w:sz w:val="24"/>
              </w:rPr>
              <w:t>в процентах от общей численности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13,9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13,7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13,3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-0,4</w:t>
            </w:r>
          </w:p>
        </w:tc>
      </w:tr>
      <w:tr w:rsidR="000F02E1" w:rsidRPr="005B14F2">
        <w:trPr>
          <w:trHeight w:val="275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12</w:t>
            </w: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Население трудоспособного возраста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55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5038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55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5119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55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4928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55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-191</w:t>
            </w:r>
          </w:p>
        </w:tc>
      </w:tr>
      <w:tr w:rsidR="000F02E1" w:rsidRPr="005B14F2">
        <w:trPr>
          <w:trHeight w:val="1103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218"/>
              <w:rPr>
                <w:sz w:val="24"/>
              </w:rPr>
            </w:pPr>
            <w:r w:rsidRPr="005B14F2">
              <w:rPr>
                <w:sz w:val="24"/>
              </w:rPr>
              <w:t>в процентах от общей численности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45,7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47,0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46,5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-0,5</w:t>
            </w:r>
          </w:p>
        </w:tc>
      </w:tr>
      <w:tr w:rsidR="000F02E1" w:rsidRPr="005B14F2">
        <w:trPr>
          <w:trHeight w:val="277"/>
        </w:trPr>
        <w:tc>
          <w:tcPr>
            <w:tcW w:w="562" w:type="dxa"/>
            <w:gridSpan w:val="2"/>
            <w:vMerge w:val="restart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13</w:t>
            </w:r>
          </w:p>
        </w:tc>
        <w:tc>
          <w:tcPr>
            <w:tcW w:w="6685" w:type="dxa"/>
            <w:vMerge w:val="restart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Население старше трудоспособного возраста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58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4451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4273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58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4246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58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-27</w:t>
            </w:r>
          </w:p>
        </w:tc>
      </w:tr>
      <w:tr w:rsidR="000F02E1" w:rsidRPr="005B14F2">
        <w:trPr>
          <w:trHeight w:val="1103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0F02E1" w:rsidRPr="005B14F2" w:rsidRDefault="000F02E1">
            <w:pPr>
              <w:rPr>
                <w:sz w:val="2"/>
                <w:szCs w:val="2"/>
              </w:rPr>
            </w:pPr>
          </w:p>
        </w:tc>
        <w:tc>
          <w:tcPr>
            <w:tcW w:w="6685" w:type="dxa"/>
            <w:vMerge/>
            <w:tcBorders>
              <w:top w:val="nil"/>
            </w:tcBorders>
          </w:tcPr>
          <w:p w:rsidR="000F02E1" w:rsidRPr="005B14F2" w:rsidRDefault="000F02E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218"/>
              <w:rPr>
                <w:sz w:val="24"/>
              </w:rPr>
            </w:pPr>
            <w:r w:rsidRPr="005B14F2">
              <w:rPr>
                <w:sz w:val="24"/>
              </w:rPr>
              <w:t>в процентах от общей численности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40,3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39,3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40,1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+0,9</w:t>
            </w:r>
          </w:p>
        </w:tc>
      </w:tr>
      <w:tr w:rsidR="000F02E1" w:rsidRPr="005B14F2">
        <w:trPr>
          <w:trHeight w:val="551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14</w:t>
            </w: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Численность женщин фертильного возраста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(15 - 49 лет)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1718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1464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1637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+173</w:t>
            </w:r>
          </w:p>
        </w:tc>
      </w:tr>
      <w:tr w:rsidR="000F02E1" w:rsidRPr="005B14F2">
        <w:trPr>
          <w:trHeight w:val="400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в т.ч. в возрасте 20-34 года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2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564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2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565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2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549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2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-16</w:t>
            </w:r>
          </w:p>
        </w:tc>
      </w:tr>
      <w:tr w:rsidR="005F0CD2" w:rsidRPr="005B14F2">
        <w:trPr>
          <w:trHeight w:val="275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15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Рождаемость</w:t>
            </w:r>
          </w:p>
        </w:tc>
      </w:tr>
      <w:tr w:rsidR="000F02E1" w:rsidRPr="005B14F2">
        <w:trPr>
          <w:trHeight w:val="275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число родившихся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55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42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55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39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55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35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55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-4</w:t>
            </w:r>
          </w:p>
        </w:tc>
      </w:tr>
      <w:tr w:rsidR="000F02E1" w:rsidRPr="005B14F2">
        <w:trPr>
          <w:trHeight w:val="553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общий коэффициент рождаемости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 на 1000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4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3,8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4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3,5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4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3,3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4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-0,2</w:t>
            </w:r>
          </w:p>
        </w:tc>
      </w:tr>
      <w:tr w:rsidR="000F02E1" w:rsidRPr="005B14F2">
        <w:trPr>
          <w:trHeight w:val="1103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lastRenderedPageBreak/>
              <w:t>16</w:t>
            </w: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ind w:left="71" w:right="4180"/>
              <w:rPr>
                <w:sz w:val="24"/>
              </w:rPr>
            </w:pPr>
            <w:r w:rsidRPr="005B14F2">
              <w:rPr>
                <w:sz w:val="24"/>
              </w:rPr>
              <w:t>Очередность рождений Первых:</w:t>
            </w:r>
          </w:p>
          <w:p w:rsidR="000F02E1" w:rsidRPr="005B14F2" w:rsidRDefault="000F02E1">
            <w:pPr>
              <w:pStyle w:val="TableParagraph"/>
              <w:spacing w:line="276" w:lineRule="exact"/>
              <w:ind w:left="71" w:right="5676"/>
              <w:rPr>
                <w:sz w:val="24"/>
              </w:rPr>
            </w:pPr>
            <w:r w:rsidRPr="005B14F2">
              <w:rPr>
                <w:sz w:val="24"/>
              </w:rPr>
              <w:t>Вторых: Третьих: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before="8"/>
              <w:ind w:left="0"/>
              <w:rPr>
                <w:b/>
              </w:rPr>
            </w:pPr>
          </w:p>
          <w:p w:rsidR="000F02E1" w:rsidRPr="005B14F2" w:rsidRDefault="000F02E1">
            <w:pPr>
              <w:pStyle w:val="TableParagraph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before="8"/>
              <w:ind w:left="0"/>
              <w:rPr>
                <w:b/>
                <w:lang w:val="en-US"/>
              </w:rPr>
            </w:pPr>
          </w:p>
          <w:p w:rsidR="000F02E1" w:rsidRPr="005B14F2" w:rsidRDefault="000F02E1">
            <w:pPr>
              <w:pStyle w:val="TableParagraph"/>
              <w:spacing w:line="270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before="8"/>
              <w:ind w:left="0"/>
              <w:rPr>
                <w:b/>
                <w:lang w:val="en-US"/>
              </w:rPr>
            </w:pPr>
          </w:p>
          <w:p w:rsidR="000F02E1" w:rsidRPr="005B14F2" w:rsidRDefault="000F02E1">
            <w:pPr>
              <w:pStyle w:val="TableParagraph"/>
              <w:ind w:left="68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31</w:t>
            </w:r>
          </w:p>
          <w:p w:rsidR="000F02E1" w:rsidRPr="005B14F2" w:rsidRDefault="000F02E1">
            <w:pPr>
              <w:pStyle w:val="TableParagraph"/>
              <w:ind w:left="68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6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68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before="8"/>
              <w:ind w:left="0"/>
              <w:rPr>
                <w:b/>
                <w:lang w:val="en-US"/>
              </w:rPr>
            </w:pPr>
          </w:p>
          <w:p w:rsidR="000F02E1" w:rsidRPr="005B14F2" w:rsidRDefault="000F02E1">
            <w:pPr>
              <w:pStyle w:val="TableParagraph"/>
              <w:spacing w:line="270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31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6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before="8"/>
              <w:ind w:left="0"/>
              <w:rPr>
                <w:b/>
                <w:lang w:val="en-US"/>
              </w:rPr>
            </w:pPr>
          </w:p>
          <w:p w:rsidR="000F02E1" w:rsidRPr="005B14F2" w:rsidRDefault="000F02E1">
            <w:pPr>
              <w:pStyle w:val="TableParagraph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  <w:p w:rsidR="000F02E1" w:rsidRPr="005B14F2" w:rsidRDefault="000F02E1">
            <w:pPr>
              <w:pStyle w:val="TableParagraph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0F02E1" w:rsidRPr="005B14F2">
        <w:trPr>
          <w:trHeight w:val="275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17</w:t>
            </w: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Численность беременных женщин, страдавших анемией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55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26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55" w:lineRule="exact"/>
              <w:ind w:left="1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22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55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22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55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5F0CD2" w:rsidRPr="005B14F2">
        <w:trPr>
          <w:trHeight w:val="275"/>
        </w:trPr>
        <w:tc>
          <w:tcPr>
            <w:tcW w:w="562" w:type="dxa"/>
            <w:gridSpan w:val="2"/>
          </w:tcPr>
          <w:p w:rsidR="005F0CD2" w:rsidRPr="005B14F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5F0CD2" w:rsidRPr="005B14F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- всего</w:t>
            </w:r>
          </w:p>
        </w:tc>
        <w:tc>
          <w:tcPr>
            <w:tcW w:w="1846" w:type="dxa"/>
          </w:tcPr>
          <w:p w:rsidR="005F0CD2" w:rsidRPr="005B14F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5F0CD2" w:rsidRPr="005B14F2" w:rsidRDefault="005F0CD2">
            <w:pPr>
              <w:pStyle w:val="TableParagraph"/>
              <w:spacing w:line="255" w:lineRule="exact"/>
              <w:ind w:left="198" w:right="188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5F0CD2" w:rsidRPr="005B14F2" w:rsidRDefault="005F0CD2">
            <w:pPr>
              <w:pStyle w:val="TableParagraph"/>
              <w:spacing w:line="255" w:lineRule="exact"/>
              <w:ind w:left="197" w:right="1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5F0CD2" w:rsidRPr="005B14F2" w:rsidRDefault="005F0CD2">
            <w:pPr>
              <w:pStyle w:val="TableParagraph"/>
              <w:spacing w:line="255" w:lineRule="exact"/>
              <w:ind w:left="269" w:right="258"/>
              <w:jc w:val="center"/>
              <w:rPr>
                <w:sz w:val="24"/>
              </w:rPr>
            </w:pPr>
          </w:p>
        </w:tc>
        <w:tc>
          <w:tcPr>
            <w:tcW w:w="1634" w:type="dxa"/>
          </w:tcPr>
          <w:p w:rsidR="005F0CD2" w:rsidRPr="005B14F2" w:rsidRDefault="005F0CD2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</w:p>
        </w:tc>
      </w:tr>
      <w:tr w:rsidR="000F02E1" w:rsidRPr="005B14F2">
        <w:trPr>
          <w:trHeight w:val="350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18</w:t>
            </w: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Число прерываний беременности (включая миниаборты)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0F02E1" w:rsidRPr="005B14F2">
        <w:trPr>
          <w:trHeight w:val="345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число абортов на 100 родов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5F0CD2" w:rsidRPr="005B14F2">
        <w:trPr>
          <w:trHeight w:val="277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19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Смертность:</w:t>
            </w:r>
          </w:p>
        </w:tc>
      </w:tr>
      <w:tr w:rsidR="000F02E1" w:rsidRPr="005B14F2">
        <w:trPr>
          <w:trHeight w:val="275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число умерших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55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255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55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243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55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309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55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+66</w:t>
            </w:r>
          </w:p>
        </w:tc>
      </w:tr>
      <w:tr w:rsidR="000F02E1" w:rsidRPr="005B14F2">
        <w:trPr>
          <w:trHeight w:val="551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общий коэффициент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смертности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 на 1000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23,1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22,3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29,1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+6,8</w:t>
            </w:r>
          </w:p>
        </w:tc>
      </w:tr>
      <w:tr w:rsidR="005F0CD2" w:rsidRPr="005B14F2">
        <w:trPr>
          <w:trHeight w:val="359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20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Умершие по основным классам причин смерти – число умерших от:</w:t>
            </w:r>
          </w:p>
        </w:tc>
      </w:tr>
      <w:tr w:rsidR="000F02E1" w:rsidRPr="005B14F2">
        <w:trPr>
          <w:trHeight w:val="361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некоторых инфекционных и паразитарных болезней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4" w:lineRule="exact"/>
              <w:ind w:left="12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4" w:lineRule="exact"/>
              <w:ind w:left="1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4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4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-3</w:t>
            </w:r>
          </w:p>
        </w:tc>
      </w:tr>
      <w:tr w:rsidR="000F02E1" w:rsidRPr="005B14F2">
        <w:trPr>
          <w:trHeight w:val="360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- в том числе от туберкулеза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2" w:lineRule="exact"/>
              <w:ind w:left="12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2" w:lineRule="exact"/>
              <w:ind w:left="1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2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-3</w:t>
            </w:r>
          </w:p>
        </w:tc>
      </w:tr>
      <w:tr w:rsidR="000F02E1" w:rsidRPr="005B14F2">
        <w:trPr>
          <w:trHeight w:val="359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новообразований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33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34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-4</w:t>
            </w:r>
          </w:p>
        </w:tc>
      </w:tr>
      <w:tr w:rsidR="000F02E1" w:rsidRPr="005B14F2">
        <w:trPr>
          <w:trHeight w:val="551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болезней системы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кровообращения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103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114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166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+52</w:t>
            </w:r>
          </w:p>
        </w:tc>
      </w:tr>
      <w:tr w:rsidR="000F02E1" w:rsidRPr="005B14F2">
        <w:trPr>
          <w:trHeight w:val="361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болезней органов дыхания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4" w:lineRule="exact"/>
              <w:ind w:left="12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6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4" w:lineRule="exact"/>
              <w:ind w:left="1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19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4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24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4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+5</w:t>
            </w:r>
          </w:p>
        </w:tc>
      </w:tr>
      <w:tr w:rsidR="000F02E1" w:rsidRPr="005B14F2">
        <w:trPr>
          <w:trHeight w:val="359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болезней органов пищеварения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12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11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</w:t>
            </w:r>
          </w:p>
        </w:tc>
      </w:tr>
      <w:tr w:rsidR="000F02E1" w:rsidRPr="005B14F2">
        <w:trPr>
          <w:trHeight w:val="479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несчастных случаев, отравлений и травм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29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9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+1</w:t>
            </w:r>
          </w:p>
        </w:tc>
      </w:tr>
      <w:tr w:rsidR="000F02E1" w:rsidRPr="005B14F2">
        <w:trPr>
          <w:trHeight w:val="479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- в том числе от транспортных травм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2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5F0CD2" w:rsidRPr="005B14F2">
        <w:trPr>
          <w:trHeight w:val="395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21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Смертность населения по основным классам причин смерти - число умерших на 100000 человек населения от: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некоторых инфекционных и паразитарных болезней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27,2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-27,2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- в том числе от туберкулеза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27,2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-27,2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новообразований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299,4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275,4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321,2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+45,8</w:t>
            </w:r>
          </w:p>
        </w:tc>
      </w:tr>
      <w:tr w:rsidR="000F02E1" w:rsidRPr="005B14F2">
        <w:trPr>
          <w:trHeight w:val="829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ind w:left="71" w:right="4726"/>
              <w:rPr>
                <w:sz w:val="24"/>
              </w:rPr>
            </w:pPr>
            <w:r w:rsidRPr="005B14F2">
              <w:rPr>
                <w:sz w:val="24"/>
              </w:rPr>
              <w:t>болезней системы кровообращения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4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934,4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4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1046,7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4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1568,2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4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+521,5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болезней органов дыхания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54,4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174,4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226,7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+52,3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болезней органов пищеварения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181,4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110,1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103,9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-6,2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несчастных случаев, отравлений и травм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263,1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82,6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94,4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+11,8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- в том числе от транспортных травм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641"/>
              <w:rPr>
                <w:sz w:val="24"/>
              </w:rPr>
            </w:pPr>
            <w:r w:rsidRPr="005B14F2">
              <w:rPr>
                <w:sz w:val="24"/>
              </w:rPr>
              <w:t>человек на 100000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18,1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5F0CD2" w:rsidRPr="005B14F2">
        <w:trPr>
          <w:trHeight w:val="480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22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Младенческая смертность</w:t>
            </w:r>
          </w:p>
        </w:tc>
      </w:tr>
      <w:tr w:rsidR="000F02E1" w:rsidRPr="005B14F2">
        <w:trPr>
          <w:trHeight w:val="481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Число детей, умерших в возрасте до 1 года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4" w:lineRule="exact"/>
              <w:ind w:left="12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4" w:lineRule="exact"/>
              <w:ind w:left="1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4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4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0F02E1" w:rsidRPr="005B14F2">
        <w:trPr>
          <w:trHeight w:val="827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ind w:left="71" w:right="1278"/>
              <w:rPr>
                <w:sz w:val="24"/>
              </w:rPr>
            </w:pPr>
            <w:r w:rsidRPr="005B14F2">
              <w:rPr>
                <w:sz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 на 1000 родившихся</w:t>
            </w:r>
          </w:p>
          <w:p w:rsidR="000F02E1" w:rsidRPr="005B14F2" w:rsidRDefault="000F02E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живыми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2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5F0CD2" w:rsidRPr="005B14F2">
        <w:trPr>
          <w:trHeight w:val="479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23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Смертность населения в трудоспособном возрасте</w:t>
            </w:r>
          </w:p>
        </w:tc>
      </w:tr>
      <w:tr w:rsidR="000F02E1" w:rsidRPr="005B14F2">
        <w:trPr>
          <w:trHeight w:val="479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Число умерших в трудоспособном возрасте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69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48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48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0F02E1" w:rsidRPr="005B14F2">
        <w:trPr>
          <w:trHeight w:val="1105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Смертность</w:t>
            </w:r>
          </w:p>
          <w:p w:rsidR="000F02E1" w:rsidRPr="005B14F2" w:rsidRDefault="000F02E1">
            <w:pPr>
              <w:pStyle w:val="TableParagraph"/>
              <w:ind w:left="71"/>
              <w:rPr>
                <w:sz w:val="24"/>
              </w:rPr>
            </w:pPr>
            <w:r w:rsidRPr="005B14F2">
              <w:rPr>
                <w:sz w:val="24"/>
              </w:rPr>
              <w:t>в трудоспособном возрасте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ind w:left="71" w:right="349"/>
              <w:rPr>
                <w:sz w:val="24"/>
              </w:rPr>
            </w:pPr>
            <w:r w:rsidRPr="005B14F2">
              <w:rPr>
                <w:sz w:val="24"/>
              </w:rPr>
              <w:t>на 1000 населения в</w:t>
            </w:r>
          </w:p>
          <w:p w:rsidR="000F02E1" w:rsidRPr="005B14F2" w:rsidRDefault="000F02E1">
            <w:pPr>
              <w:pStyle w:val="TableParagraph"/>
              <w:spacing w:line="270" w:lineRule="atLeast"/>
              <w:ind w:left="71" w:right="49"/>
              <w:rPr>
                <w:sz w:val="24"/>
              </w:rPr>
            </w:pPr>
            <w:r w:rsidRPr="005B14F2">
              <w:rPr>
                <w:sz w:val="24"/>
              </w:rPr>
              <w:t>трудоспособном возрасте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4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10,22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4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7,36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4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7,44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4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+0,08</w:t>
            </w:r>
          </w:p>
        </w:tc>
      </w:tr>
      <w:tr w:rsidR="005F0CD2" w:rsidRPr="005B14F2">
        <w:trPr>
          <w:trHeight w:val="352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24</w:t>
            </w:r>
          </w:p>
        </w:tc>
        <w:tc>
          <w:tcPr>
            <w:tcW w:w="14986" w:type="dxa"/>
            <w:gridSpan w:val="6"/>
          </w:tcPr>
          <w:p w:rsidR="005F0CD2" w:rsidRPr="005B14F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Естественная убыль населения</w:t>
            </w:r>
          </w:p>
        </w:tc>
      </w:tr>
      <w:tr w:rsidR="000F02E1" w:rsidRPr="005B14F2">
        <w:trPr>
          <w:trHeight w:val="359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Всего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-254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-131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-306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-175</w:t>
            </w:r>
          </w:p>
        </w:tc>
      </w:tr>
      <w:tr w:rsidR="000F02E1" w:rsidRPr="005B14F2">
        <w:trPr>
          <w:trHeight w:val="552"/>
        </w:trPr>
        <w:tc>
          <w:tcPr>
            <w:tcW w:w="562" w:type="dxa"/>
            <w:gridSpan w:val="2"/>
          </w:tcPr>
          <w:p w:rsidR="000F02E1" w:rsidRPr="005B14F2" w:rsidRDefault="000F02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0F02E1" w:rsidRPr="005B14F2" w:rsidRDefault="000F02E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Общий коэффициент естественной убыли</w:t>
            </w:r>
          </w:p>
        </w:tc>
        <w:tc>
          <w:tcPr>
            <w:tcW w:w="1846" w:type="dxa"/>
          </w:tcPr>
          <w:p w:rsidR="000F02E1" w:rsidRPr="005B14F2" w:rsidRDefault="000F02E1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человек на 1000</w:t>
            </w:r>
          </w:p>
          <w:p w:rsidR="000F02E1" w:rsidRPr="005B14F2" w:rsidRDefault="000F02E1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0F02E1" w:rsidRPr="005B14F2" w:rsidRDefault="000F02E1">
            <w:pPr>
              <w:pStyle w:val="TableParagraph"/>
              <w:spacing w:line="264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-23,0</w:t>
            </w:r>
          </w:p>
        </w:tc>
        <w:tc>
          <w:tcPr>
            <w:tcW w:w="1558" w:type="dxa"/>
          </w:tcPr>
          <w:p w:rsidR="000F02E1" w:rsidRPr="005B14F2" w:rsidRDefault="000F02E1">
            <w:pPr>
              <w:pStyle w:val="TableParagraph"/>
              <w:spacing w:line="264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-12,0</w:t>
            </w:r>
          </w:p>
        </w:tc>
        <w:tc>
          <w:tcPr>
            <w:tcW w:w="1702" w:type="dxa"/>
          </w:tcPr>
          <w:p w:rsidR="000F02E1" w:rsidRPr="005B14F2" w:rsidRDefault="000F02E1">
            <w:pPr>
              <w:pStyle w:val="TableParagraph"/>
              <w:spacing w:line="264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-28,9</w:t>
            </w:r>
          </w:p>
        </w:tc>
        <w:tc>
          <w:tcPr>
            <w:tcW w:w="1634" w:type="dxa"/>
          </w:tcPr>
          <w:p w:rsidR="000F02E1" w:rsidRPr="005B14F2" w:rsidRDefault="000F02E1">
            <w:pPr>
              <w:pStyle w:val="TableParagraph"/>
              <w:spacing w:line="264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-16,9</w:t>
            </w:r>
          </w:p>
        </w:tc>
      </w:tr>
      <w:tr w:rsidR="005F0CD2" w:rsidRPr="005B14F2">
        <w:trPr>
          <w:trHeight w:val="277"/>
        </w:trPr>
        <w:tc>
          <w:tcPr>
            <w:tcW w:w="562" w:type="dxa"/>
            <w:gridSpan w:val="2"/>
          </w:tcPr>
          <w:p w:rsidR="005F0CD2" w:rsidRPr="005B14F2" w:rsidRDefault="00A14E10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25</w:t>
            </w:r>
          </w:p>
        </w:tc>
        <w:tc>
          <w:tcPr>
            <w:tcW w:w="6685" w:type="dxa"/>
          </w:tcPr>
          <w:p w:rsidR="005F0CD2" w:rsidRPr="005B14F2" w:rsidRDefault="00A14E10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 w:rsidRPr="005B14F2">
              <w:rPr>
                <w:sz w:val="24"/>
              </w:rPr>
              <w:t>Браки и разводы:</w:t>
            </w:r>
          </w:p>
        </w:tc>
        <w:tc>
          <w:tcPr>
            <w:tcW w:w="1846" w:type="dxa"/>
          </w:tcPr>
          <w:p w:rsidR="005F0CD2" w:rsidRPr="005B14F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5F0CD2" w:rsidRPr="005B14F2" w:rsidRDefault="005F0CD2">
            <w:pPr>
              <w:pStyle w:val="TableParagraph"/>
              <w:spacing w:line="258" w:lineRule="exact"/>
              <w:ind w:left="198" w:right="186"/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5F0CD2" w:rsidRPr="005B14F2" w:rsidRDefault="005F0CD2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5F0CD2" w:rsidRPr="005B14F2" w:rsidRDefault="005F0CD2">
            <w:pPr>
              <w:pStyle w:val="TableParagraph"/>
              <w:spacing w:line="258" w:lineRule="exact"/>
              <w:ind w:left="269" w:right="255"/>
              <w:jc w:val="center"/>
              <w:rPr>
                <w:sz w:val="24"/>
              </w:rPr>
            </w:pPr>
          </w:p>
        </w:tc>
        <w:tc>
          <w:tcPr>
            <w:tcW w:w="1634" w:type="dxa"/>
          </w:tcPr>
          <w:p w:rsidR="005F0CD2" w:rsidRPr="005B14F2" w:rsidRDefault="005F0CD2">
            <w:pPr>
              <w:pStyle w:val="TableParagraph"/>
              <w:spacing w:line="258" w:lineRule="exact"/>
              <w:ind w:left="249" w:right="237"/>
              <w:jc w:val="center"/>
              <w:rPr>
                <w:sz w:val="24"/>
              </w:rPr>
            </w:pPr>
          </w:p>
        </w:tc>
      </w:tr>
      <w:tr w:rsidR="005F0CD2">
        <w:trPr>
          <w:trHeight w:val="359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браков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5F0CD2" w:rsidRDefault="00300892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8" w:type="dxa"/>
          </w:tcPr>
          <w:p w:rsidR="005F0CD2" w:rsidRDefault="00300892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2" w:type="dxa"/>
          </w:tcPr>
          <w:p w:rsidR="005F0CD2" w:rsidRDefault="00300892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4" w:type="dxa"/>
          </w:tcPr>
          <w:p w:rsidR="005F0CD2" w:rsidRDefault="00300892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</w:tr>
      <w:tr w:rsidR="005F0CD2">
        <w:trPr>
          <w:trHeight w:val="551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Общий коэффициент брачности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 на 1000</w:t>
            </w:r>
          </w:p>
          <w:p w:rsidR="005F0CD2" w:rsidRDefault="00A14E1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5F0CD2" w:rsidRDefault="00300892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  <w:tc>
          <w:tcPr>
            <w:tcW w:w="1558" w:type="dxa"/>
          </w:tcPr>
          <w:p w:rsidR="005F0CD2" w:rsidRDefault="0030089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2" w:type="dxa"/>
          </w:tcPr>
          <w:p w:rsidR="005F0CD2" w:rsidRDefault="00300892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3,86</w:t>
            </w:r>
          </w:p>
        </w:tc>
        <w:tc>
          <w:tcPr>
            <w:tcW w:w="1634" w:type="dxa"/>
          </w:tcPr>
          <w:p w:rsidR="005F0CD2" w:rsidRDefault="00300892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+0,36</w:t>
            </w:r>
          </w:p>
        </w:tc>
      </w:tr>
      <w:tr w:rsidR="005F0CD2">
        <w:trPr>
          <w:trHeight w:val="359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разводов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5F0CD2" w:rsidRDefault="000C7FC6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8" w:type="dxa"/>
          </w:tcPr>
          <w:p w:rsidR="005F0CD2" w:rsidRDefault="000C7FC6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2" w:type="dxa"/>
          </w:tcPr>
          <w:p w:rsidR="005F0CD2" w:rsidRDefault="000C7FC6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34" w:type="dxa"/>
          </w:tcPr>
          <w:p w:rsidR="005F0CD2" w:rsidRDefault="000C7FC6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 w:rsidR="005F0CD2">
        <w:trPr>
          <w:trHeight w:val="553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Общий коэффициент разводимости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 на 1000</w:t>
            </w:r>
          </w:p>
          <w:p w:rsidR="005F0CD2" w:rsidRDefault="00A14E1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5F0CD2" w:rsidRDefault="000C7FC6">
            <w:pPr>
              <w:pStyle w:val="TableParagraph"/>
              <w:spacing w:line="264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  <w:tc>
          <w:tcPr>
            <w:tcW w:w="1558" w:type="dxa"/>
          </w:tcPr>
          <w:p w:rsidR="005F0CD2" w:rsidRDefault="000C7FC6">
            <w:pPr>
              <w:pStyle w:val="TableParagraph"/>
              <w:spacing w:line="264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3,87</w:t>
            </w:r>
          </w:p>
        </w:tc>
        <w:tc>
          <w:tcPr>
            <w:tcW w:w="1702" w:type="dxa"/>
          </w:tcPr>
          <w:p w:rsidR="005F0CD2" w:rsidRDefault="000C7FC6">
            <w:pPr>
              <w:pStyle w:val="TableParagraph"/>
              <w:spacing w:line="264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3,86</w:t>
            </w:r>
          </w:p>
        </w:tc>
        <w:tc>
          <w:tcPr>
            <w:tcW w:w="1634" w:type="dxa"/>
          </w:tcPr>
          <w:p w:rsidR="005F0CD2" w:rsidRDefault="00E10371">
            <w:pPr>
              <w:pStyle w:val="TableParagraph"/>
              <w:spacing w:line="264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-0,01</w:t>
            </w:r>
          </w:p>
        </w:tc>
      </w:tr>
      <w:tr w:rsidR="005F0CD2">
        <w:trPr>
          <w:trHeight w:val="275"/>
        </w:trPr>
        <w:tc>
          <w:tcPr>
            <w:tcW w:w="562" w:type="dxa"/>
            <w:gridSpan w:val="2"/>
          </w:tcPr>
          <w:p w:rsidR="005F0CD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Миграция</w:t>
            </w:r>
          </w:p>
        </w:tc>
        <w:tc>
          <w:tcPr>
            <w:tcW w:w="1846" w:type="dxa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bottom w:val="nil"/>
              <w:right w:val="nil"/>
            </w:tcBorders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</w:tr>
      <w:tr w:rsidR="005F0CD2">
        <w:trPr>
          <w:trHeight w:val="479"/>
        </w:trPr>
        <w:tc>
          <w:tcPr>
            <w:tcW w:w="553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5F0CD2" w:rsidRDefault="00A14E10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Число прибывших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5F0CD2" w:rsidRDefault="00300892">
            <w:pPr>
              <w:pStyle w:val="TableParagraph"/>
              <w:spacing w:line="261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558" w:type="dxa"/>
          </w:tcPr>
          <w:p w:rsidR="005F0CD2" w:rsidRDefault="00300892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02" w:type="dxa"/>
          </w:tcPr>
          <w:p w:rsidR="005F0CD2" w:rsidRDefault="00300892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634" w:type="dxa"/>
          </w:tcPr>
          <w:p w:rsidR="005F0CD2" w:rsidRDefault="00E10371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</w:tr>
      <w:tr w:rsidR="005F0CD2">
        <w:trPr>
          <w:trHeight w:val="599"/>
        </w:trPr>
        <w:tc>
          <w:tcPr>
            <w:tcW w:w="553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5F0CD2" w:rsidRDefault="00A14E10">
            <w:pPr>
              <w:pStyle w:val="TableParagraph"/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Число выбывших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5F0CD2" w:rsidRDefault="00300892">
            <w:pPr>
              <w:pStyle w:val="TableParagraph"/>
              <w:spacing w:line="262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558" w:type="dxa"/>
          </w:tcPr>
          <w:p w:rsidR="005F0CD2" w:rsidRDefault="00300892">
            <w:pPr>
              <w:pStyle w:val="TableParagraph"/>
              <w:spacing w:line="262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02" w:type="dxa"/>
          </w:tcPr>
          <w:p w:rsidR="005F0CD2" w:rsidRDefault="00300892">
            <w:pPr>
              <w:pStyle w:val="TableParagraph"/>
              <w:spacing w:line="262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634" w:type="dxa"/>
          </w:tcPr>
          <w:p w:rsidR="005F0CD2" w:rsidRDefault="00E10371">
            <w:pPr>
              <w:pStyle w:val="TableParagraph"/>
              <w:spacing w:line="262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5F0CD2">
        <w:trPr>
          <w:trHeight w:val="551"/>
        </w:trPr>
        <w:tc>
          <w:tcPr>
            <w:tcW w:w="553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5F0CD2" w:rsidRDefault="00A14E10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Миграционный прирост</w:t>
            </w:r>
          </w:p>
          <w:p w:rsidR="005F0CD2" w:rsidRDefault="00A14E10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(убыль) населения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5F0CD2" w:rsidRDefault="00300892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-91</w:t>
            </w:r>
          </w:p>
        </w:tc>
        <w:tc>
          <w:tcPr>
            <w:tcW w:w="1558" w:type="dxa"/>
          </w:tcPr>
          <w:p w:rsidR="005F0CD2" w:rsidRDefault="00300892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1702" w:type="dxa"/>
          </w:tcPr>
          <w:p w:rsidR="005F0CD2" w:rsidRDefault="00300892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</w:rPr>
            </w:pPr>
            <w:r>
              <w:rPr>
                <w:sz w:val="24"/>
              </w:rPr>
              <w:t>-31</w:t>
            </w:r>
          </w:p>
        </w:tc>
        <w:tc>
          <w:tcPr>
            <w:tcW w:w="1634" w:type="dxa"/>
          </w:tcPr>
          <w:p w:rsidR="005F0CD2" w:rsidRDefault="00E10371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0CD2">
        <w:trPr>
          <w:trHeight w:val="652"/>
        </w:trPr>
        <w:tc>
          <w:tcPr>
            <w:tcW w:w="553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5F0CD2" w:rsidRDefault="00A14E10">
            <w:pPr>
              <w:pStyle w:val="TableParagraph"/>
              <w:spacing w:line="264" w:lineRule="exact"/>
              <w:ind w:left="80"/>
              <w:rPr>
                <w:sz w:val="24"/>
              </w:rPr>
            </w:pPr>
            <w:r>
              <w:rPr>
                <w:sz w:val="24"/>
              </w:rPr>
              <w:t>Коэффициент миграционного прироста (убыли) населения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человек на 1000 населения</w:t>
            </w:r>
          </w:p>
        </w:tc>
        <w:tc>
          <w:tcPr>
            <w:tcW w:w="1561" w:type="dxa"/>
          </w:tcPr>
          <w:p w:rsidR="005F0CD2" w:rsidRDefault="00300892">
            <w:pPr>
              <w:pStyle w:val="TableParagraph"/>
              <w:spacing w:line="264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-8,35</w:t>
            </w:r>
          </w:p>
        </w:tc>
        <w:tc>
          <w:tcPr>
            <w:tcW w:w="1558" w:type="dxa"/>
          </w:tcPr>
          <w:p w:rsidR="005F0CD2" w:rsidRDefault="00300892">
            <w:pPr>
              <w:pStyle w:val="TableParagraph"/>
              <w:spacing w:line="264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-3,3</w:t>
            </w:r>
          </w:p>
        </w:tc>
        <w:tc>
          <w:tcPr>
            <w:tcW w:w="1702" w:type="dxa"/>
          </w:tcPr>
          <w:p w:rsidR="005F0CD2" w:rsidRDefault="00300892">
            <w:pPr>
              <w:pStyle w:val="TableParagraph"/>
              <w:spacing w:line="264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-3,0</w:t>
            </w:r>
          </w:p>
        </w:tc>
        <w:tc>
          <w:tcPr>
            <w:tcW w:w="1634" w:type="dxa"/>
          </w:tcPr>
          <w:p w:rsidR="005F0CD2" w:rsidRDefault="00E10371">
            <w:pPr>
              <w:pStyle w:val="TableParagraph"/>
              <w:spacing w:line="264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5F0CD2">
        <w:trPr>
          <w:trHeight w:val="412"/>
        </w:trPr>
        <w:tc>
          <w:tcPr>
            <w:tcW w:w="15548" w:type="dxa"/>
            <w:gridSpan w:val="8"/>
          </w:tcPr>
          <w:p w:rsidR="005F0CD2" w:rsidRDefault="00A14E10">
            <w:pPr>
              <w:pStyle w:val="TableParagraph"/>
              <w:spacing w:line="261" w:lineRule="exact"/>
              <w:ind w:left="4682" w:right="4668"/>
              <w:jc w:val="center"/>
              <w:rPr>
                <w:sz w:val="24"/>
              </w:rPr>
            </w:pPr>
            <w:r>
              <w:rPr>
                <w:sz w:val="24"/>
              </w:rPr>
              <w:t>СОСТОЯНИЕ ЗДОРОВЬЯ НАСЕЛЕНИЯ</w:t>
            </w:r>
          </w:p>
        </w:tc>
      </w:tr>
      <w:tr w:rsidR="00300892">
        <w:trPr>
          <w:trHeight w:val="276"/>
        </w:trPr>
        <w:tc>
          <w:tcPr>
            <w:tcW w:w="553" w:type="dxa"/>
            <w:vMerge w:val="restart"/>
          </w:tcPr>
          <w:p w:rsidR="00300892" w:rsidRDefault="00300892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94" w:type="dxa"/>
            <w:gridSpan w:val="2"/>
            <w:vMerge w:val="restart"/>
          </w:tcPr>
          <w:p w:rsidR="00300892" w:rsidRDefault="00300892">
            <w:pPr>
              <w:pStyle w:val="TableParagraph"/>
              <w:spacing w:line="262" w:lineRule="exact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00892" w:rsidRDefault="00300892">
            <w:pPr>
              <w:pStyle w:val="TableParagraph"/>
              <w:ind w:left="51" w:right="4495"/>
              <w:rPr>
                <w:sz w:val="24"/>
              </w:rPr>
            </w:pPr>
            <w:r>
              <w:rPr>
                <w:sz w:val="24"/>
              </w:rPr>
              <w:t>зарегистрированных заболеваний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21080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56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21126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56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20722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56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-404</w:t>
            </w:r>
          </w:p>
        </w:tc>
      </w:tr>
      <w:tr w:rsidR="00300892">
        <w:trPr>
          <w:trHeight w:val="827"/>
        </w:trPr>
        <w:tc>
          <w:tcPr>
            <w:tcW w:w="553" w:type="dxa"/>
            <w:vMerge/>
            <w:tcBorders>
              <w:top w:val="nil"/>
            </w:tcBorders>
          </w:tcPr>
          <w:p w:rsidR="00300892" w:rsidRDefault="00300892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2"/>
            <w:vMerge/>
            <w:tcBorders>
              <w:top w:val="nil"/>
            </w:tcBorders>
          </w:tcPr>
          <w:p w:rsidR="00300892" w:rsidRDefault="00300892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ind w:left="71" w:right="282"/>
              <w:rPr>
                <w:sz w:val="24"/>
              </w:rPr>
            </w:pPr>
            <w:r>
              <w:rPr>
                <w:sz w:val="24"/>
              </w:rPr>
              <w:t>единиц на 100 тысяч</w:t>
            </w:r>
          </w:p>
          <w:p w:rsidR="00300892" w:rsidRDefault="0030089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191253,8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193976,6</w:t>
            </w:r>
          </w:p>
        </w:tc>
        <w:tc>
          <w:tcPr>
            <w:tcW w:w="1702" w:type="dxa"/>
          </w:tcPr>
          <w:p w:rsidR="00300892" w:rsidRPr="005B14F2" w:rsidRDefault="00300892">
            <w:pPr>
              <w:spacing w:line="261" w:lineRule="exact"/>
              <w:ind w:left="269" w:right="258"/>
              <w:jc w:val="center"/>
              <w:rPr>
                <w:sz w:val="24"/>
              </w:rPr>
            </w:pPr>
            <w:r w:rsidRPr="005B14F2">
              <w:rPr>
                <w:sz w:val="24"/>
              </w:rPr>
              <w:t>195767,5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+1790,9</w:t>
            </w:r>
          </w:p>
        </w:tc>
      </w:tr>
      <w:tr w:rsidR="005F0CD2">
        <w:trPr>
          <w:trHeight w:val="275"/>
        </w:trPr>
        <w:tc>
          <w:tcPr>
            <w:tcW w:w="553" w:type="dxa"/>
          </w:tcPr>
          <w:p w:rsidR="005F0CD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995" w:type="dxa"/>
            <w:gridSpan w:val="7"/>
          </w:tcPr>
          <w:p w:rsidR="005F0CD2" w:rsidRPr="005B14F2" w:rsidRDefault="00A14E10">
            <w:pPr>
              <w:pStyle w:val="TableParagraph"/>
              <w:spacing w:line="255" w:lineRule="exact"/>
              <w:ind w:left="51"/>
              <w:rPr>
                <w:sz w:val="24"/>
              </w:rPr>
            </w:pPr>
            <w:r w:rsidRPr="005B14F2">
              <w:rPr>
                <w:sz w:val="24"/>
              </w:rPr>
              <w:t>Заболеваемость</w:t>
            </w:r>
          </w:p>
        </w:tc>
      </w:tr>
      <w:tr w:rsidR="00300892">
        <w:trPr>
          <w:trHeight w:val="277"/>
        </w:trPr>
        <w:tc>
          <w:tcPr>
            <w:tcW w:w="553" w:type="dxa"/>
          </w:tcPr>
          <w:p w:rsidR="00300892" w:rsidRDefault="003008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94" w:type="dxa"/>
            <w:gridSpan w:val="2"/>
          </w:tcPr>
          <w:p w:rsidR="00300892" w:rsidRDefault="00300892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58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10540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10563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58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10361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58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--202</w:t>
            </w:r>
          </w:p>
        </w:tc>
      </w:tr>
      <w:tr w:rsidR="00300892">
        <w:trPr>
          <w:trHeight w:val="551"/>
        </w:trPr>
        <w:tc>
          <w:tcPr>
            <w:tcW w:w="553" w:type="dxa"/>
          </w:tcPr>
          <w:p w:rsidR="00300892" w:rsidRDefault="003008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300892" w:rsidRDefault="00300892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>
              <w:rPr>
                <w:sz w:val="24"/>
              </w:rPr>
              <w:t>туберкулезом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 на100</w:t>
            </w:r>
          </w:p>
          <w:p w:rsidR="00300892" w:rsidRDefault="0030089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тыс.населения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18,1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18,1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18,8</w:t>
            </w:r>
          </w:p>
          <w:p w:rsidR="00300892" w:rsidRPr="005B14F2" w:rsidRDefault="00300892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+0,7</w:t>
            </w:r>
          </w:p>
        </w:tc>
      </w:tr>
      <w:tr w:rsidR="00300892">
        <w:trPr>
          <w:trHeight w:val="551"/>
        </w:trPr>
        <w:tc>
          <w:tcPr>
            <w:tcW w:w="553" w:type="dxa"/>
          </w:tcPr>
          <w:p w:rsidR="00300892" w:rsidRDefault="003008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300892" w:rsidRDefault="00300892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>
              <w:rPr>
                <w:sz w:val="24"/>
              </w:rPr>
              <w:t>ВИЧ-инфекцией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 на100</w:t>
            </w:r>
          </w:p>
          <w:p w:rsidR="00300892" w:rsidRDefault="0030089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тыс.населения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471,7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361,6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415,6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+54,0</w:t>
            </w:r>
          </w:p>
        </w:tc>
      </w:tr>
      <w:tr w:rsidR="00300892">
        <w:trPr>
          <w:trHeight w:val="551"/>
        </w:trPr>
        <w:tc>
          <w:tcPr>
            <w:tcW w:w="553" w:type="dxa"/>
          </w:tcPr>
          <w:p w:rsidR="00300892" w:rsidRDefault="003008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300892" w:rsidRDefault="00300892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>
              <w:rPr>
                <w:sz w:val="24"/>
              </w:rPr>
              <w:t>наркоманией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 на100</w:t>
            </w:r>
          </w:p>
          <w:p w:rsidR="00300892" w:rsidRDefault="0030089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тыс.населения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45,9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61" w:lineRule="exact"/>
              <w:ind w:left="14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47,20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+1,3</w:t>
            </w:r>
          </w:p>
        </w:tc>
      </w:tr>
      <w:tr w:rsidR="00300892">
        <w:trPr>
          <w:trHeight w:val="553"/>
        </w:trPr>
        <w:tc>
          <w:tcPr>
            <w:tcW w:w="553" w:type="dxa"/>
          </w:tcPr>
          <w:p w:rsidR="00300892" w:rsidRDefault="003008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300892" w:rsidRDefault="00300892">
            <w:pPr>
              <w:pStyle w:val="TableParagraph"/>
              <w:spacing w:line="264" w:lineRule="exact"/>
              <w:ind w:left="51"/>
              <w:rPr>
                <w:sz w:val="24"/>
              </w:rPr>
            </w:pPr>
            <w:r>
              <w:rPr>
                <w:sz w:val="24"/>
              </w:rPr>
              <w:t>алкоголизмом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 на100</w:t>
            </w:r>
          </w:p>
          <w:p w:rsidR="00300892" w:rsidRDefault="0030089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тыс.населения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4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535,2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4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385,6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64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321,2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4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-64,3</w:t>
            </w:r>
          </w:p>
        </w:tc>
      </w:tr>
      <w:tr w:rsidR="00300892">
        <w:trPr>
          <w:trHeight w:val="551"/>
        </w:trPr>
        <w:tc>
          <w:tcPr>
            <w:tcW w:w="553" w:type="dxa"/>
          </w:tcPr>
          <w:p w:rsidR="00300892" w:rsidRDefault="003008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300892" w:rsidRDefault="00300892">
            <w:pPr>
              <w:pStyle w:val="TableParagraph"/>
              <w:spacing w:line="261" w:lineRule="exact"/>
              <w:ind w:left="51"/>
              <w:rPr>
                <w:sz w:val="24"/>
              </w:rPr>
            </w:pPr>
            <w:r>
              <w:rPr>
                <w:sz w:val="24"/>
              </w:rPr>
              <w:t>злокачественными</w:t>
            </w:r>
          </w:p>
          <w:p w:rsidR="00300892" w:rsidRDefault="00300892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новообразованиями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 на100</w:t>
            </w:r>
          </w:p>
          <w:p w:rsidR="00300892" w:rsidRDefault="0030089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тыс.населения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3276,5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3277,9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3372,6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1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94,7</w:t>
            </w:r>
          </w:p>
        </w:tc>
      </w:tr>
      <w:tr w:rsidR="00300892">
        <w:trPr>
          <w:trHeight w:val="275"/>
        </w:trPr>
        <w:tc>
          <w:tcPr>
            <w:tcW w:w="553" w:type="dxa"/>
            <w:vMerge w:val="restart"/>
          </w:tcPr>
          <w:p w:rsidR="00300892" w:rsidRDefault="003008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  <w:vMerge w:val="restart"/>
          </w:tcPr>
          <w:p w:rsidR="00300892" w:rsidRDefault="00300892">
            <w:pPr>
              <w:pStyle w:val="TableParagraph"/>
              <w:ind w:left="51" w:right="1704"/>
              <w:rPr>
                <w:sz w:val="24"/>
              </w:rPr>
            </w:pPr>
            <w:r>
              <w:rPr>
                <w:sz w:val="24"/>
              </w:rPr>
              <w:t>Количество взрослых больных с заболеваниями сердечно-сосудистой системы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55" w:lineRule="exact"/>
              <w:ind w:left="198" w:right="18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1186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55" w:lineRule="exact"/>
              <w:ind w:left="195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1198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55" w:lineRule="exact"/>
              <w:ind w:left="269" w:right="25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1318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55" w:lineRule="exact"/>
              <w:ind w:left="250" w:right="236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+120</w:t>
            </w:r>
          </w:p>
        </w:tc>
      </w:tr>
      <w:tr w:rsidR="00300892">
        <w:trPr>
          <w:trHeight w:val="552"/>
        </w:trPr>
        <w:tc>
          <w:tcPr>
            <w:tcW w:w="553" w:type="dxa"/>
            <w:vMerge/>
            <w:tcBorders>
              <w:top w:val="nil"/>
            </w:tcBorders>
          </w:tcPr>
          <w:p w:rsidR="00300892" w:rsidRDefault="00300892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2"/>
            <w:vMerge/>
            <w:tcBorders>
              <w:top w:val="nil"/>
            </w:tcBorders>
          </w:tcPr>
          <w:p w:rsidR="00300892" w:rsidRDefault="00300892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 на100</w:t>
            </w:r>
          </w:p>
          <w:p w:rsidR="00300892" w:rsidRDefault="00300892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тыс.населения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2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10760,2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2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10999,9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62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12451,5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2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+1451,6</w:t>
            </w:r>
          </w:p>
        </w:tc>
      </w:tr>
      <w:tr w:rsidR="00300892">
        <w:trPr>
          <w:trHeight w:val="553"/>
        </w:trPr>
        <w:tc>
          <w:tcPr>
            <w:tcW w:w="553" w:type="dxa"/>
          </w:tcPr>
          <w:p w:rsidR="00300892" w:rsidRDefault="003008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4" w:type="dxa"/>
            <w:gridSpan w:val="2"/>
          </w:tcPr>
          <w:p w:rsidR="00300892" w:rsidRDefault="00300892">
            <w:pPr>
              <w:pStyle w:val="TableParagraph"/>
              <w:spacing w:line="264" w:lineRule="exact"/>
              <w:ind w:left="51"/>
              <w:rPr>
                <w:sz w:val="24"/>
              </w:rPr>
            </w:pPr>
            <w:r>
              <w:rPr>
                <w:sz w:val="24"/>
              </w:rPr>
              <w:t>Общая заболеваемость детей в возрасте 0 - 14 лет</w:t>
            </w:r>
          </w:p>
        </w:tc>
        <w:tc>
          <w:tcPr>
            <w:tcW w:w="1846" w:type="dxa"/>
          </w:tcPr>
          <w:p w:rsidR="00300892" w:rsidRDefault="00300892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 1000 детей</w:t>
            </w:r>
          </w:p>
        </w:tc>
        <w:tc>
          <w:tcPr>
            <w:tcW w:w="1561" w:type="dxa"/>
          </w:tcPr>
          <w:p w:rsidR="00300892" w:rsidRPr="005B14F2" w:rsidRDefault="00300892">
            <w:pPr>
              <w:pStyle w:val="TableParagraph"/>
              <w:spacing w:line="264" w:lineRule="exact"/>
              <w:ind w:left="198" w:right="18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2019,0</w:t>
            </w:r>
          </w:p>
        </w:tc>
        <w:tc>
          <w:tcPr>
            <w:tcW w:w="1558" w:type="dxa"/>
          </w:tcPr>
          <w:p w:rsidR="00300892" w:rsidRPr="005B14F2" w:rsidRDefault="00300892">
            <w:pPr>
              <w:pStyle w:val="TableParagraph"/>
              <w:spacing w:line="264" w:lineRule="exact"/>
              <w:ind w:left="197" w:right="185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2103,9</w:t>
            </w:r>
          </w:p>
        </w:tc>
        <w:tc>
          <w:tcPr>
            <w:tcW w:w="1702" w:type="dxa"/>
          </w:tcPr>
          <w:p w:rsidR="00300892" w:rsidRPr="005B14F2" w:rsidRDefault="00300892">
            <w:pPr>
              <w:pStyle w:val="TableParagraph"/>
              <w:spacing w:line="264" w:lineRule="exact"/>
              <w:ind w:left="269" w:right="258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2434,6</w:t>
            </w:r>
          </w:p>
        </w:tc>
        <w:tc>
          <w:tcPr>
            <w:tcW w:w="1634" w:type="dxa"/>
          </w:tcPr>
          <w:p w:rsidR="00300892" w:rsidRPr="005B14F2" w:rsidRDefault="00300892">
            <w:pPr>
              <w:pStyle w:val="TableParagraph"/>
              <w:spacing w:line="264" w:lineRule="exact"/>
              <w:ind w:left="249" w:right="23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+330,7</w:t>
            </w:r>
          </w:p>
        </w:tc>
      </w:tr>
      <w:tr w:rsidR="005F0CD2">
        <w:trPr>
          <w:trHeight w:val="275"/>
        </w:trPr>
        <w:tc>
          <w:tcPr>
            <w:tcW w:w="15548" w:type="dxa"/>
            <w:gridSpan w:val="8"/>
          </w:tcPr>
          <w:p w:rsidR="005F0CD2" w:rsidRDefault="00A14E10">
            <w:pPr>
              <w:pStyle w:val="TableParagraph"/>
              <w:spacing w:line="255" w:lineRule="exact"/>
              <w:ind w:left="4682" w:right="4668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 УСЛУГАМИ ОБРАЗОВАНИЯ</w:t>
            </w:r>
          </w:p>
        </w:tc>
      </w:tr>
      <w:tr w:rsidR="00FA0984">
        <w:trPr>
          <w:trHeight w:val="551"/>
        </w:trPr>
        <w:tc>
          <w:tcPr>
            <w:tcW w:w="553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94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Число дошкольных образовательных организаций</w:t>
            </w:r>
          </w:p>
          <w:p w:rsidR="00FA0984" w:rsidRDefault="00FA0984">
            <w:pPr>
              <w:pStyle w:val="TableParagraph"/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FA0984" w:rsidRPr="00C17EE9" w:rsidRDefault="00FA0984" w:rsidP="009729B2">
            <w:pPr>
              <w:ind w:left="7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</w:tcPr>
          <w:p w:rsidR="00FA0984" w:rsidRPr="00C17EE9" w:rsidRDefault="00FA0984" w:rsidP="009729B2">
            <w:pPr>
              <w:ind w:left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FA0984" w:rsidRPr="00C17EE9" w:rsidRDefault="00FA0984" w:rsidP="009729B2">
            <w:pPr>
              <w:ind w:left="7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4" w:type="dxa"/>
          </w:tcPr>
          <w:p w:rsidR="00FA0984" w:rsidRPr="00C17EE9" w:rsidRDefault="00FA0984" w:rsidP="009729B2">
            <w:pPr>
              <w:ind w:left="26"/>
              <w:jc w:val="center"/>
              <w:rPr>
                <w:sz w:val="24"/>
                <w:szCs w:val="24"/>
                <w:lang w:eastAsia="ru-RU"/>
              </w:rPr>
            </w:pPr>
            <w:r w:rsidRPr="00C17E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984">
        <w:trPr>
          <w:trHeight w:val="479"/>
        </w:trPr>
        <w:tc>
          <w:tcPr>
            <w:tcW w:w="553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4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Количество мест в дошкольных образовательных организациях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FA0984" w:rsidRPr="00C17EE9" w:rsidRDefault="00FA0984" w:rsidP="009729B2">
            <w:pPr>
              <w:ind w:left="182" w:right="13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58" w:type="dxa"/>
          </w:tcPr>
          <w:p w:rsidR="00FA0984" w:rsidRPr="00C17EE9" w:rsidRDefault="00FA0984" w:rsidP="009729B2">
            <w:pPr>
              <w:ind w:left="182" w:right="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702" w:type="dxa"/>
          </w:tcPr>
          <w:p w:rsidR="00FA0984" w:rsidRPr="00C17EE9" w:rsidRDefault="00FA0984" w:rsidP="009729B2">
            <w:pPr>
              <w:ind w:left="234" w:right="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34" w:type="dxa"/>
          </w:tcPr>
          <w:p w:rsidR="00FA0984" w:rsidRPr="00C17EE9" w:rsidRDefault="00FA0984" w:rsidP="009729B2">
            <w:pPr>
              <w:ind w:left="26"/>
              <w:jc w:val="center"/>
              <w:rPr>
                <w:sz w:val="24"/>
                <w:szCs w:val="24"/>
                <w:lang w:eastAsia="ru-RU"/>
              </w:rPr>
            </w:pPr>
            <w:r w:rsidRPr="00C17E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984">
        <w:trPr>
          <w:trHeight w:val="481"/>
        </w:trPr>
        <w:tc>
          <w:tcPr>
            <w:tcW w:w="553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6694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Численность детей в дошкольном возрасте (1-6 лет)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Pr="00C17EE9" w:rsidRDefault="00FA0984" w:rsidP="009729B2">
            <w:pPr>
              <w:ind w:left="182" w:right="13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8" w:type="dxa"/>
          </w:tcPr>
          <w:p w:rsidR="00FA0984" w:rsidRPr="00C17EE9" w:rsidRDefault="00FA0984" w:rsidP="009729B2">
            <w:pPr>
              <w:ind w:left="182" w:right="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702" w:type="dxa"/>
          </w:tcPr>
          <w:p w:rsidR="00FA0984" w:rsidRPr="00C17EE9" w:rsidRDefault="00FA0984" w:rsidP="009729B2">
            <w:pPr>
              <w:ind w:left="234" w:right="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634" w:type="dxa"/>
          </w:tcPr>
          <w:p w:rsidR="00FA0984" w:rsidRPr="00C17EE9" w:rsidRDefault="00FA0984" w:rsidP="009729B2">
            <w:pPr>
              <w:ind w:left="234" w:right="2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-15</w:t>
            </w:r>
          </w:p>
        </w:tc>
      </w:tr>
      <w:tr w:rsidR="00FA0984">
        <w:trPr>
          <w:trHeight w:val="1103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ind w:left="71" w:right="3387"/>
              <w:rPr>
                <w:sz w:val="24"/>
              </w:rPr>
            </w:pPr>
            <w:r>
              <w:rPr>
                <w:sz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ind w:left="71" w:right="555"/>
              <w:rPr>
                <w:sz w:val="24"/>
              </w:rPr>
            </w:pPr>
            <w:r>
              <w:rPr>
                <w:sz w:val="24"/>
              </w:rPr>
              <w:t>мест на 100 детей</w:t>
            </w:r>
          </w:p>
          <w:p w:rsidR="00FA0984" w:rsidRDefault="00FA0984">
            <w:pPr>
              <w:pStyle w:val="TableParagraph"/>
              <w:spacing w:line="270" w:lineRule="atLeast"/>
              <w:ind w:left="71" w:right="380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561" w:type="dxa"/>
          </w:tcPr>
          <w:p w:rsidR="00FA0984" w:rsidRPr="00C17EE9" w:rsidRDefault="00FA0984" w:rsidP="009729B2">
            <w:pPr>
              <w:ind w:left="182" w:right="13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8" w:type="dxa"/>
          </w:tcPr>
          <w:p w:rsidR="00FA0984" w:rsidRPr="00C17EE9" w:rsidRDefault="00FA0984" w:rsidP="009729B2">
            <w:pPr>
              <w:ind w:left="182" w:right="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2" w:type="dxa"/>
          </w:tcPr>
          <w:p w:rsidR="00FA0984" w:rsidRPr="00C17EE9" w:rsidRDefault="00FA0984" w:rsidP="009729B2">
            <w:pPr>
              <w:ind w:left="234" w:right="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34" w:type="dxa"/>
          </w:tcPr>
          <w:p w:rsidR="00FA0984" w:rsidRPr="00C17EE9" w:rsidRDefault="00FA0984" w:rsidP="009729B2">
            <w:pPr>
              <w:ind w:left="234" w:right="2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+2</w:t>
            </w:r>
          </w:p>
        </w:tc>
      </w:tr>
      <w:tr w:rsidR="00FA0984">
        <w:trPr>
          <w:trHeight w:val="83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ind w:left="71" w:right="1932"/>
              <w:rPr>
                <w:sz w:val="24"/>
              </w:rPr>
            </w:pPr>
            <w:r>
              <w:rPr>
                <w:sz w:val="24"/>
              </w:rPr>
              <w:t>Охват детей в возрасте 1-6 лет дошкольными образовательными организациями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561" w:type="dxa"/>
          </w:tcPr>
          <w:p w:rsidR="00FA0984" w:rsidRPr="00C17EE9" w:rsidRDefault="00FA0984" w:rsidP="009729B2">
            <w:pPr>
              <w:ind w:left="182" w:right="13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8" w:type="dxa"/>
          </w:tcPr>
          <w:p w:rsidR="00FA0984" w:rsidRPr="00C17EE9" w:rsidRDefault="00FA0984" w:rsidP="009729B2">
            <w:pPr>
              <w:ind w:left="182" w:right="130"/>
              <w:jc w:val="center"/>
              <w:rPr>
                <w:sz w:val="24"/>
                <w:szCs w:val="24"/>
                <w:lang w:eastAsia="ru-RU"/>
              </w:rPr>
            </w:pPr>
            <w:r w:rsidRPr="00C17EE9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FA0984" w:rsidRPr="00C17EE9" w:rsidRDefault="00FA0984" w:rsidP="009729B2">
            <w:pPr>
              <w:ind w:left="234" w:right="182"/>
              <w:jc w:val="center"/>
              <w:rPr>
                <w:sz w:val="24"/>
                <w:szCs w:val="24"/>
                <w:lang w:eastAsia="ru-RU"/>
              </w:rPr>
            </w:pPr>
            <w:r w:rsidRPr="00C17EE9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:rsidR="00FA0984" w:rsidRPr="00C17EE9" w:rsidRDefault="00FA0984" w:rsidP="009729B2">
            <w:pPr>
              <w:ind w:left="7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+1</w:t>
            </w:r>
          </w:p>
        </w:tc>
      </w:tr>
      <w:tr w:rsidR="00FA0984">
        <w:trPr>
          <w:trHeight w:val="839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государственных общеобразовательных организаций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FA0984" w:rsidRPr="00C17EE9" w:rsidRDefault="00FA0984" w:rsidP="009729B2">
            <w:pPr>
              <w:ind w:left="7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FA0984" w:rsidRPr="00C17EE9" w:rsidRDefault="00FA0984" w:rsidP="009729B2">
            <w:pPr>
              <w:ind w:left="7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5</w:t>
            </w:r>
          </w:p>
        </w:tc>
        <w:tc>
          <w:tcPr>
            <w:tcW w:w="1702" w:type="dxa"/>
          </w:tcPr>
          <w:p w:rsidR="00FA0984" w:rsidRPr="00C17EE9" w:rsidRDefault="00FA0984" w:rsidP="009729B2">
            <w:pPr>
              <w:ind w:left="7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</w:tcPr>
          <w:p w:rsidR="00FA0984" w:rsidRPr="00C17EE9" w:rsidRDefault="00FA0984" w:rsidP="009729B2">
            <w:pPr>
              <w:ind w:left="78"/>
              <w:jc w:val="center"/>
              <w:rPr>
                <w:sz w:val="24"/>
                <w:szCs w:val="24"/>
                <w:lang w:eastAsia="ru-RU"/>
              </w:rPr>
            </w:pPr>
            <w:r w:rsidRPr="00C17EE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984">
        <w:trPr>
          <w:trHeight w:val="842"/>
        </w:trPr>
        <w:tc>
          <w:tcPr>
            <w:tcW w:w="562" w:type="dxa"/>
            <w:gridSpan w:val="2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85" w:type="dxa"/>
          </w:tcPr>
          <w:p w:rsidR="00FA0984" w:rsidRDefault="00FA0984">
            <w:pPr>
              <w:pStyle w:val="TableParagraph"/>
              <w:ind w:left="71" w:right="1278"/>
              <w:rPr>
                <w:sz w:val="24"/>
              </w:rPr>
            </w:pPr>
            <w:r>
              <w:rPr>
                <w:sz w:val="24"/>
              </w:rPr>
              <w:t>Численность обучающихся в государственных (муниципальных) дневных общеобразовательных организациях</w:t>
            </w:r>
          </w:p>
        </w:tc>
        <w:tc>
          <w:tcPr>
            <w:tcW w:w="1846" w:type="dxa"/>
          </w:tcPr>
          <w:p w:rsidR="00FA0984" w:rsidRDefault="00FA0984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A0984" w:rsidRPr="00C17EE9" w:rsidRDefault="00FA0984" w:rsidP="009729B2">
            <w:pPr>
              <w:ind w:left="182" w:right="13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558" w:type="dxa"/>
          </w:tcPr>
          <w:p w:rsidR="00FA0984" w:rsidRPr="00C17EE9" w:rsidRDefault="00FA0984" w:rsidP="009729B2">
            <w:pPr>
              <w:ind w:left="182" w:right="13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702" w:type="dxa"/>
          </w:tcPr>
          <w:p w:rsidR="00FA0984" w:rsidRPr="00C17EE9" w:rsidRDefault="00FA0984" w:rsidP="009729B2">
            <w:pPr>
              <w:ind w:left="234" w:right="18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634" w:type="dxa"/>
          </w:tcPr>
          <w:p w:rsidR="00FA0984" w:rsidRPr="00C17EE9" w:rsidRDefault="00FA0984" w:rsidP="009729B2">
            <w:pPr>
              <w:ind w:left="234" w:right="15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- 70</w:t>
            </w:r>
          </w:p>
        </w:tc>
      </w:tr>
      <w:tr w:rsidR="005F0CD2">
        <w:trPr>
          <w:trHeight w:val="301"/>
        </w:trPr>
        <w:tc>
          <w:tcPr>
            <w:tcW w:w="15548" w:type="dxa"/>
            <w:gridSpan w:val="8"/>
          </w:tcPr>
          <w:p w:rsidR="005F0CD2" w:rsidRDefault="00A14E10">
            <w:pPr>
              <w:pStyle w:val="TableParagraph"/>
              <w:spacing w:line="261" w:lineRule="exact"/>
              <w:ind w:left="4734" w:right="4668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 УСЛУГАМИ ЗДРАВООХРАНЕНИЯ</w:t>
            </w:r>
          </w:p>
        </w:tc>
      </w:tr>
      <w:tr w:rsidR="003A6926">
        <w:trPr>
          <w:trHeight w:val="553"/>
        </w:trPr>
        <w:tc>
          <w:tcPr>
            <w:tcW w:w="562" w:type="dxa"/>
            <w:gridSpan w:val="2"/>
          </w:tcPr>
          <w:p w:rsidR="003A6926" w:rsidRDefault="003A6926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85" w:type="dxa"/>
          </w:tcPr>
          <w:p w:rsidR="003A6926" w:rsidRDefault="003A6926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медицинских учреждений:</w:t>
            </w:r>
          </w:p>
          <w:p w:rsidR="003A6926" w:rsidRDefault="003A692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в т.ч. ФАПов:</w:t>
            </w:r>
          </w:p>
        </w:tc>
        <w:tc>
          <w:tcPr>
            <w:tcW w:w="1846" w:type="dxa"/>
          </w:tcPr>
          <w:p w:rsidR="003A6926" w:rsidRDefault="003A6926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61" w:type="dxa"/>
          </w:tcPr>
          <w:p w:rsidR="003A6926" w:rsidRPr="005B14F2" w:rsidRDefault="003A6926">
            <w:pPr>
              <w:pStyle w:val="TableParagraph"/>
              <w:spacing w:line="264" w:lineRule="exact"/>
              <w:ind w:left="198" w:right="13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17</w:t>
            </w:r>
          </w:p>
        </w:tc>
        <w:tc>
          <w:tcPr>
            <w:tcW w:w="1558" w:type="dxa"/>
          </w:tcPr>
          <w:p w:rsidR="003A6926" w:rsidRPr="005B14F2" w:rsidRDefault="003A6926">
            <w:pPr>
              <w:pStyle w:val="TableParagraph"/>
              <w:spacing w:line="264" w:lineRule="exact"/>
              <w:ind w:left="198" w:right="131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17</w:t>
            </w:r>
          </w:p>
        </w:tc>
        <w:tc>
          <w:tcPr>
            <w:tcW w:w="1702" w:type="dxa"/>
          </w:tcPr>
          <w:p w:rsidR="003A6926" w:rsidRPr="005B14F2" w:rsidRDefault="003A6926">
            <w:pPr>
              <w:pStyle w:val="TableParagraph"/>
              <w:spacing w:line="264" w:lineRule="exact"/>
              <w:ind w:left="269" w:right="20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17</w:t>
            </w:r>
          </w:p>
        </w:tc>
        <w:tc>
          <w:tcPr>
            <w:tcW w:w="1634" w:type="dxa"/>
          </w:tcPr>
          <w:p w:rsidR="003A6926" w:rsidRPr="005B14F2" w:rsidRDefault="003A6926">
            <w:pPr>
              <w:pStyle w:val="TableParagraph"/>
              <w:spacing w:line="264" w:lineRule="exact"/>
              <w:ind w:left="67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3A6926">
        <w:trPr>
          <w:trHeight w:val="414"/>
        </w:trPr>
        <w:tc>
          <w:tcPr>
            <w:tcW w:w="562" w:type="dxa"/>
            <w:gridSpan w:val="2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85" w:type="dxa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Численность населения на одну больничную койку</w:t>
            </w:r>
          </w:p>
        </w:tc>
        <w:tc>
          <w:tcPr>
            <w:tcW w:w="1846" w:type="dxa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3A6926" w:rsidRPr="005B14F2" w:rsidRDefault="003A6926">
            <w:pPr>
              <w:pStyle w:val="TableParagraph"/>
              <w:spacing w:line="261" w:lineRule="exact"/>
              <w:ind w:left="198" w:right="131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148,9</w:t>
            </w:r>
          </w:p>
        </w:tc>
        <w:tc>
          <w:tcPr>
            <w:tcW w:w="1558" w:type="dxa"/>
          </w:tcPr>
          <w:p w:rsidR="003A6926" w:rsidRPr="005B14F2" w:rsidRDefault="003A6926">
            <w:pPr>
              <w:pStyle w:val="TableParagraph"/>
              <w:spacing w:line="261" w:lineRule="exact"/>
              <w:ind w:left="198" w:right="13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148,9</w:t>
            </w:r>
          </w:p>
        </w:tc>
        <w:tc>
          <w:tcPr>
            <w:tcW w:w="1702" w:type="dxa"/>
          </w:tcPr>
          <w:p w:rsidR="003A6926" w:rsidRPr="005B14F2" w:rsidRDefault="003A6926">
            <w:pPr>
              <w:pStyle w:val="TableParagraph"/>
              <w:spacing w:line="261" w:lineRule="exact"/>
              <w:ind w:left="269" w:right="20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148,9</w:t>
            </w:r>
          </w:p>
        </w:tc>
        <w:tc>
          <w:tcPr>
            <w:tcW w:w="1634" w:type="dxa"/>
          </w:tcPr>
          <w:p w:rsidR="003A6926" w:rsidRPr="005B14F2" w:rsidRDefault="003A6926">
            <w:pPr>
              <w:pStyle w:val="TableParagraph"/>
              <w:spacing w:line="261" w:lineRule="exact"/>
              <w:ind w:left="250" w:right="18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0</w:t>
            </w:r>
          </w:p>
        </w:tc>
      </w:tr>
      <w:tr w:rsidR="003A6926">
        <w:trPr>
          <w:trHeight w:val="407"/>
        </w:trPr>
        <w:tc>
          <w:tcPr>
            <w:tcW w:w="562" w:type="dxa"/>
            <w:gridSpan w:val="2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85" w:type="dxa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Численность врачей</w:t>
            </w:r>
          </w:p>
        </w:tc>
        <w:tc>
          <w:tcPr>
            <w:tcW w:w="1846" w:type="dxa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 10000 чел.</w:t>
            </w:r>
          </w:p>
        </w:tc>
        <w:tc>
          <w:tcPr>
            <w:tcW w:w="1561" w:type="dxa"/>
          </w:tcPr>
          <w:p w:rsidR="003A6926" w:rsidRPr="005B14F2" w:rsidRDefault="003A6926">
            <w:pPr>
              <w:pStyle w:val="TableParagraph"/>
              <w:spacing w:line="261" w:lineRule="exact"/>
              <w:ind w:left="198" w:right="131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21,77</w:t>
            </w:r>
          </w:p>
        </w:tc>
        <w:tc>
          <w:tcPr>
            <w:tcW w:w="1558" w:type="dxa"/>
          </w:tcPr>
          <w:p w:rsidR="003A6926" w:rsidRPr="005B14F2" w:rsidRDefault="003A6926">
            <w:pPr>
              <w:pStyle w:val="TableParagraph"/>
              <w:spacing w:line="261" w:lineRule="exact"/>
              <w:ind w:left="198" w:right="13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21,11</w:t>
            </w:r>
          </w:p>
        </w:tc>
        <w:tc>
          <w:tcPr>
            <w:tcW w:w="1702" w:type="dxa"/>
          </w:tcPr>
          <w:p w:rsidR="003A6926" w:rsidRPr="005B14F2" w:rsidRDefault="003A6926">
            <w:pPr>
              <w:pStyle w:val="TableParagraph"/>
              <w:spacing w:line="261" w:lineRule="exact"/>
              <w:ind w:left="269" w:right="20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17,26</w:t>
            </w:r>
          </w:p>
        </w:tc>
        <w:tc>
          <w:tcPr>
            <w:tcW w:w="1634" w:type="dxa"/>
          </w:tcPr>
          <w:p w:rsidR="003A6926" w:rsidRPr="005B14F2" w:rsidRDefault="003A6926">
            <w:pPr>
              <w:pStyle w:val="TableParagraph"/>
              <w:spacing w:line="261" w:lineRule="exact"/>
              <w:ind w:left="250" w:right="18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-3,85</w:t>
            </w:r>
          </w:p>
        </w:tc>
      </w:tr>
      <w:tr w:rsidR="003A6926">
        <w:trPr>
          <w:trHeight w:val="412"/>
        </w:trPr>
        <w:tc>
          <w:tcPr>
            <w:tcW w:w="562" w:type="dxa"/>
            <w:gridSpan w:val="2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85" w:type="dxa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Численность среднего медицинского персонала</w:t>
            </w:r>
          </w:p>
        </w:tc>
        <w:tc>
          <w:tcPr>
            <w:tcW w:w="1846" w:type="dxa"/>
          </w:tcPr>
          <w:p w:rsidR="003A6926" w:rsidRDefault="003A6926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на 10000 чел.</w:t>
            </w:r>
          </w:p>
        </w:tc>
        <w:tc>
          <w:tcPr>
            <w:tcW w:w="1561" w:type="dxa"/>
          </w:tcPr>
          <w:p w:rsidR="003A6926" w:rsidRPr="005B14F2" w:rsidRDefault="003A6926">
            <w:pPr>
              <w:pStyle w:val="TableParagraph"/>
              <w:spacing w:line="261" w:lineRule="exact"/>
              <w:ind w:left="198" w:right="131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78,9</w:t>
            </w:r>
          </w:p>
        </w:tc>
        <w:tc>
          <w:tcPr>
            <w:tcW w:w="1558" w:type="dxa"/>
          </w:tcPr>
          <w:p w:rsidR="003A6926" w:rsidRPr="005B14F2" w:rsidRDefault="003A6926">
            <w:pPr>
              <w:pStyle w:val="TableParagraph"/>
              <w:spacing w:line="261" w:lineRule="exact"/>
              <w:ind w:left="198" w:right="13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78,9</w:t>
            </w:r>
          </w:p>
        </w:tc>
        <w:tc>
          <w:tcPr>
            <w:tcW w:w="1702" w:type="dxa"/>
          </w:tcPr>
          <w:p w:rsidR="003A6926" w:rsidRPr="005B14F2" w:rsidRDefault="003A6926">
            <w:pPr>
              <w:pStyle w:val="TableParagraph"/>
              <w:spacing w:line="261" w:lineRule="exact"/>
              <w:ind w:left="269" w:right="200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75,5</w:t>
            </w:r>
          </w:p>
        </w:tc>
        <w:tc>
          <w:tcPr>
            <w:tcW w:w="1634" w:type="dxa"/>
          </w:tcPr>
          <w:p w:rsidR="003A6926" w:rsidRPr="005B14F2" w:rsidRDefault="003A6926">
            <w:pPr>
              <w:pStyle w:val="TableParagraph"/>
              <w:spacing w:line="261" w:lineRule="exact"/>
              <w:ind w:left="250" w:right="183"/>
              <w:jc w:val="center"/>
              <w:rPr>
                <w:sz w:val="24"/>
                <w:lang w:val="en-US"/>
              </w:rPr>
            </w:pPr>
            <w:r w:rsidRPr="005B14F2">
              <w:rPr>
                <w:sz w:val="24"/>
                <w:lang w:val="en-US"/>
              </w:rPr>
              <w:t>-3,4</w:t>
            </w:r>
          </w:p>
        </w:tc>
      </w:tr>
      <w:tr w:rsidR="005F0CD2">
        <w:trPr>
          <w:trHeight w:val="275"/>
        </w:trPr>
        <w:tc>
          <w:tcPr>
            <w:tcW w:w="15548" w:type="dxa"/>
            <w:gridSpan w:val="8"/>
          </w:tcPr>
          <w:p w:rsidR="005F0CD2" w:rsidRDefault="00A14E10">
            <w:pPr>
              <w:pStyle w:val="TableParagraph"/>
              <w:spacing w:line="255" w:lineRule="exact"/>
              <w:ind w:left="4680" w:right="4668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 ЖИЛЬЕМ</w:t>
            </w:r>
          </w:p>
        </w:tc>
      </w:tr>
      <w:tr w:rsidR="005F0CD2">
        <w:trPr>
          <w:trHeight w:val="275"/>
        </w:trPr>
        <w:tc>
          <w:tcPr>
            <w:tcW w:w="562" w:type="dxa"/>
            <w:gridSpan w:val="2"/>
          </w:tcPr>
          <w:p w:rsidR="005F0CD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Ввод жилья - всего</w:t>
            </w: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тыс. кв. м</w:t>
            </w:r>
          </w:p>
        </w:tc>
        <w:tc>
          <w:tcPr>
            <w:tcW w:w="1561" w:type="dxa"/>
          </w:tcPr>
          <w:p w:rsidR="005F0CD2" w:rsidRDefault="00380239">
            <w:pPr>
              <w:pStyle w:val="TableParagraph"/>
              <w:spacing w:line="255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1,586</w:t>
            </w:r>
          </w:p>
        </w:tc>
        <w:tc>
          <w:tcPr>
            <w:tcW w:w="1558" w:type="dxa"/>
          </w:tcPr>
          <w:p w:rsidR="005F0CD2" w:rsidRDefault="00380239">
            <w:pPr>
              <w:pStyle w:val="TableParagraph"/>
              <w:spacing w:line="255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702" w:type="dxa"/>
          </w:tcPr>
          <w:p w:rsidR="005F0CD2" w:rsidRDefault="00380239">
            <w:pPr>
              <w:pStyle w:val="TableParagraph"/>
              <w:spacing w:line="255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1,664</w:t>
            </w:r>
          </w:p>
        </w:tc>
        <w:tc>
          <w:tcPr>
            <w:tcW w:w="1634" w:type="dxa"/>
          </w:tcPr>
          <w:p w:rsidR="005F0CD2" w:rsidRDefault="00380239">
            <w:pPr>
              <w:pStyle w:val="TableParagraph"/>
              <w:spacing w:line="255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+0,064</w:t>
            </w:r>
          </w:p>
        </w:tc>
      </w:tr>
      <w:tr w:rsidR="005F0CD2">
        <w:trPr>
          <w:trHeight w:val="551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5F0CD2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кв. м на 1</w:t>
            </w:r>
          </w:p>
          <w:p w:rsidR="005F0CD2" w:rsidRDefault="00A14E1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жителя</w:t>
            </w:r>
          </w:p>
        </w:tc>
        <w:tc>
          <w:tcPr>
            <w:tcW w:w="1561" w:type="dxa"/>
          </w:tcPr>
          <w:p w:rsidR="005F0CD2" w:rsidRDefault="00A67207">
            <w:pPr>
              <w:pStyle w:val="TableParagraph"/>
              <w:spacing w:line="261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0,146</w:t>
            </w:r>
          </w:p>
        </w:tc>
        <w:tc>
          <w:tcPr>
            <w:tcW w:w="1558" w:type="dxa"/>
          </w:tcPr>
          <w:p w:rsidR="005F0CD2" w:rsidRDefault="00A67207">
            <w:pPr>
              <w:pStyle w:val="TableParagraph"/>
              <w:spacing w:line="261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1702" w:type="dxa"/>
          </w:tcPr>
          <w:p w:rsidR="005F0CD2" w:rsidRDefault="00A67207">
            <w:pPr>
              <w:pStyle w:val="TableParagraph"/>
              <w:spacing w:line="261" w:lineRule="exact"/>
              <w:ind w:left="269" w:right="258"/>
              <w:jc w:val="center"/>
              <w:rPr>
                <w:sz w:val="24"/>
              </w:rPr>
            </w:pPr>
            <w:r>
              <w:rPr>
                <w:sz w:val="24"/>
              </w:rPr>
              <w:t>0,161</w:t>
            </w:r>
          </w:p>
        </w:tc>
        <w:tc>
          <w:tcPr>
            <w:tcW w:w="1634" w:type="dxa"/>
          </w:tcPr>
          <w:p w:rsidR="005F0CD2" w:rsidRDefault="00A67207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+0,009</w:t>
            </w:r>
          </w:p>
        </w:tc>
      </w:tr>
      <w:tr w:rsidR="005F0CD2">
        <w:trPr>
          <w:trHeight w:val="553"/>
        </w:trPr>
        <w:tc>
          <w:tcPr>
            <w:tcW w:w="562" w:type="dxa"/>
            <w:gridSpan w:val="2"/>
          </w:tcPr>
          <w:p w:rsidR="005F0CD2" w:rsidRDefault="00A14E10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Жилищные субсидии</w:t>
            </w:r>
          </w:p>
          <w:p w:rsidR="005F0CD2" w:rsidRDefault="00A14E1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для оплаты жилищно-коммунальных услуг:</w:t>
            </w:r>
          </w:p>
        </w:tc>
        <w:tc>
          <w:tcPr>
            <w:tcW w:w="1846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5F0CD2" w:rsidRDefault="00474223" w:rsidP="0047422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634" w:type="dxa"/>
          </w:tcPr>
          <w:p w:rsidR="005F0CD2" w:rsidRDefault="005F0CD2">
            <w:pPr>
              <w:pStyle w:val="TableParagraph"/>
              <w:ind w:left="0"/>
              <w:rPr>
                <w:sz w:val="24"/>
              </w:rPr>
            </w:pPr>
          </w:p>
        </w:tc>
      </w:tr>
      <w:tr w:rsidR="00474223">
        <w:trPr>
          <w:trHeight w:val="551"/>
        </w:trPr>
        <w:tc>
          <w:tcPr>
            <w:tcW w:w="562" w:type="dxa"/>
            <w:gridSpan w:val="2"/>
          </w:tcPr>
          <w:p w:rsidR="00474223" w:rsidRDefault="00474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474223" w:rsidRDefault="00474223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Число семей, получавших субсидии на оплату жилого</w:t>
            </w:r>
          </w:p>
          <w:p w:rsidR="00474223" w:rsidRDefault="0047422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помещения и коммунальных услуг за отчетный период</w:t>
            </w:r>
          </w:p>
        </w:tc>
        <w:tc>
          <w:tcPr>
            <w:tcW w:w="1846" w:type="dxa"/>
          </w:tcPr>
          <w:p w:rsidR="00474223" w:rsidRDefault="00474223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474223" w:rsidRDefault="00474223">
            <w:pPr>
              <w:spacing w:before="100" w:beforeAutospacing="1" w:after="100" w:afterAutospacing="1"/>
              <w:ind w:left="210" w:right="2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817 </w:t>
            </w:r>
          </w:p>
        </w:tc>
        <w:tc>
          <w:tcPr>
            <w:tcW w:w="1558" w:type="dxa"/>
          </w:tcPr>
          <w:p w:rsidR="00474223" w:rsidRDefault="00474223">
            <w:pPr>
              <w:spacing w:before="100" w:beforeAutospacing="1" w:after="100" w:afterAutospacing="1"/>
              <w:ind w:left="210" w:right="2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795</w:t>
            </w:r>
          </w:p>
        </w:tc>
        <w:tc>
          <w:tcPr>
            <w:tcW w:w="1702" w:type="dxa"/>
          </w:tcPr>
          <w:p w:rsidR="00474223" w:rsidRDefault="00474223">
            <w:pPr>
              <w:spacing w:before="100" w:beforeAutospacing="1" w:after="100" w:afterAutospacing="1"/>
              <w:ind w:left="270" w:right="27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1634" w:type="dxa"/>
          </w:tcPr>
          <w:p w:rsidR="00474223" w:rsidRDefault="00474223">
            <w:pPr>
              <w:pStyle w:val="TableParagraph"/>
              <w:spacing w:line="262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474223">
        <w:trPr>
          <w:trHeight w:val="551"/>
        </w:trPr>
        <w:tc>
          <w:tcPr>
            <w:tcW w:w="562" w:type="dxa"/>
            <w:gridSpan w:val="2"/>
          </w:tcPr>
          <w:p w:rsidR="00474223" w:rsidRDefault="004742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474223" w:rsidRDefault="00474223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Сумма начисленных субсидий населению на оплату жилого</w:t>
            </w:r>
          </w:p>
          <w:p w:rsidR="00474223" w:rsidRDefault="0047422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помещения и коммунальных услуг за отчетный период</w:t>
            </w:r>
          </w:p>
        </w:tc>
        <w:tc>
          <w:tcPr>
            <w:tcW w:w="1846" w:type="dxa"/>
          </w:tcPr>
          <w:p w:rsidR="00474223" w:rsidRDefault="00474223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561" w:type="dxa"/>
          </w:tcPr>
          <w:p w:rsidR="00474223" w:rsidRDefault="00474223" w:rsidP="00D75026">
            <w:pPr>
              <w:spacing w:before="100" w:beforeAutospacing="1" w:after="100" w:afterAutospacing="1"/>
              <w:ind w:left="210" w:right="-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18951586</w:t>
            </w:r>
          </w:p>
        </w:tc>
        <w:tc>
          <w:tcPr>
            <w:tcW w:w="1558" w:type="dxa"/>
          </w:tcPr>
          <w:p w:rsidR="00474223" w:rsidRDefault="00474223" w:rsidP="00474223">
            <w:pPr>
              <w:spacing w:before="100" w:beforeAutospacing="1" w:after="100" w:afterAutospacing="1"/>
              <w:ind w:left="21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17 929 773 </w:t>
            </w:r>
          </w:p>
        </w:tc>
        <w:tc>
          <w:tcPr>
            <w:tcW w:w="1702" w:type="dxa"/>
          </w:tcPr>
          <w:p w:rsidR="00474223" w:rsidRDefault="00474223">
            <w:pPr>
              <w:spacing w:before="100" w:beforeAutospacing="1" w:after="100" w:afterAutospacing="1"/>
              <w:ind w:left="270" w:right="27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18 000 000 </w:t>
            </w:r>
          </w:p>
        </w:tc>
        <w:tc>
          <w:tcPr>
            <w:tcW w:w="1634" w:type="dxa"/>
          </w:tcPr>
          <w:p w:rsidR="00474223" w:rsidRDefault="00474223">
            <w:pPr>
              <w:pStyle w:val="TableParagraph"/>
              <w:spacing w:line="261" w:lineRule="exact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+70 227</w:t>
            </w:r>
          </w:p>
        </w:tc>
      </w:tr>
      <w:tr w:rsidR="005F0CD2">
        <w:trPr>
          <w:trHeight w:val="551"/>
        </w:trPr>
        <w:tc>
          <w:tcPr>
            <w:tcW w:w="562" w:type="dxa"/>
            <w:gridSpan w:val="2"/>
          </w:tcPr>
          <w:p w:rsidR="005F0CD2" w:rsidRPr="006E2E65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6E2E65">
              <w:rPr>
                <w:sz w:val="24"/>
              </w:rPr>
              <w:t>42</w:t>
            </w:r>
          </w:p>
        </w:tc>
        <w:tc>
          <w:tcPr>
            <w:tcW w:w="6685" w:type="dxa"/>
          </w:tcPr>
          <w:p w:rsidR="005F0CD2" w:rsidRPr="006E2E65" w:rsidRDefault="00A14E10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 w:rsidRPr="006E2E65">
              <w:rPr>
                <w:sz w:val="24"/>
              </w:rPr>
              <w:t>Число семей, состоящих на учете в качестве нуждающихся в</w:t>
            </w:r>
          </w:p>
          <w:p w:rsidR="005F0CD2" w:rsidRPr="006E2E65" w:rsidRDefault="00A14E1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6E2E65">
              <w:rPr>
                <w:sz w:val="24"/>
              </w:rPr>
              <w:t>жилых помещениях</w:t>
            </w:r>
          </w:p>
        </w:tc>
        <w:tc>
          <w:tcPr>
            <w:tcW w:w="1846" w:type="dxa"/>
            <w:vMerge w:val="restart"/>
          </w:tcPr>
          <w:p w:rsidR="005F0CD2" w:rsidRPr="006E2E65" w:rsidRDefault="005F0CD2">
            <w:pPr>
              <w:pStyle w:val="TableParagraph"/>
              <w:ind w:left="0"/>
              <w:rPr>
                <w:b/>
                <w:sz w:val="26"/>
              </w:rPr>
            </w:pPr>
          </w:p>
          <w:p w:rsidR="005F0CD2" w:rsidRPr="006E2E65" w:rsidRDefault="005F0CD2">
            <w:pPr>
              <w:pStyle w:val="TableParagraph"/>
              <w:spacing w:before="9"/>
              <w:ind w:left="0"/>
              <w:rPr>
                <w:b/>
              </w:rPr>
            </w:pPr>
          </w:p>
          <w:p w:rsidR="005F0CD2" w:rsidRPr="006E2E65" w:rsidRDefault="00A14E10">
            <w:pPr>
              <w:pStyle w:val="TableParagraph"/>
              <w:ind w:left="71"/>
              <w:rPr>
                <w:sz w:val="24"/>
              </w:rPr>
            </w:pPr>
            <w:r w:rsidRPr="006E2E65">
              <w:rPr>
                <w:sz w:val="24"/>
              </w:rPr>
              <w:t>семей</w:t>
            </w:r>
          </w:p>
        </w:tc>
        <w:tc>
          <w:tcPr>
            <w:tcW w:w="1561" w:type="dxa"/>
          </w:tcPr>
          <w:p w:rsidR="005F0CD2" w:rsidRPr="006E2E65" w:rsidRDefault="006E2E65">
            <w:pPr>
              <w:pStyle w:val="TableParagraph"/>
              <w:spacing w:line="261" w:lineRule="exact"/>
              <w:ind w:left="131" w:right="188"/>
              <w:jc w:val="center"/>
              <w:rPr>
                <w:sz w:val="24"/>
              </w:rPr>
            </w:pPr>
            <w:r w:rsidRPr="006E2E65"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5F0CD2" w:rsidRPr="006E2E65" w:rsidRDefault="006E2E65">
            <w:pPr>
              <w:pStyle w:val="TableParagraph"/>
              <w:spacing w:line="261" w:lineRule="exact"/>
              <w:ind w:left="195" w:right="185"/>
              <w:jc w:val="center"/>
              <w:rPr>
                <w:sz w:val="24"/>
              </w:rPr>
            </w:pPr>
            <w:r w:rsidRPr="006E2E65"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5F0CD2" w:rsidRPr="006E2E65" w:rsidRDefault="006E2E65">
            <w:pPr>
              <w:pStyle w:val="TableParagraph"/>
              <w:spacing w:line="261" w:lineRule="exact"/>
              <w:ind w:left="269" w:right="255"/>
              <w:jc w:val="center"/>
              <w:rPr>
                <w:sz w:val="24"/>
              </w:rPr>
            </w:pPr>
            <w:r w:rsidRPr="006E2E65">
              <w:rPr>
                <w:sz w:val="24"/>
              </w:rPr>
              <w:t>4</w:t>
            </w:r>
          </w:p>
        </w:tc>
        <w:tc>
          <w:tcPr>
            <w:tcW w:w="1634" w:type="dxa"/>
          </w:tcPr>
          <w:p w:rsidR="005F0CD2" w:rsidRPr="000B4793" w:rsidRDefault="00D75026">
            <w:pPr>
              <w:pStyle w:val="TableParagraph"/>
              <w:spacing w:line="261" w:lineRule="exact"/>
              <w:ind w:left="250" w:right="237"/>
              <w:jc w:val="center"/>
              <w:rPr>
                <w:sz w:val="24"/>
                <w:highlight w:val="yellow"/>
              </w:rPr>
            </w:pPr>
            <w:r w:rsidRPr="00D75026">
              <w:rPr>
                <w:sz w:val="24"/>
              </w:rPr>
              <w:t>-5</w:t>
            </w:r>
          </w:p>
        </w:tc>
      </w:tr>
      <w:tr w:rsidR="005F0CD2">
        <w:trPr>
          <w:trHeight w:val="275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5F0CD2" w:rsidRDefault="005F0C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</w:tr>
      <w:tr w:rsidR="005F0CD2">
        <w:trPr>
          <w:trHeight w:val="277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многодетных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5F0CD2" w:rsidRDefault="005F0C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F0CD2" w:rsidRDefault="000B4793">
            <w:pPr>
              <w:pStyle w:val="TableParagraph"/>
              <w:spacing w:line="258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5F0CD2" w:rsidRDefault="006E2E65">
            <w:pPr>
              <w:pStyle w:val="TableParagraph"/>
              <w:spacing w:line="25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5F0CD2" w:rsidRDefault="006E2E65">
            <w:pPr>
              <w:pStyle w:val="TableParagraph"/>
              <w:spacing w:line="258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5F0CD2" w:rsidRDefault="00A14E10">
            <w:pPr>
              <w:pStyle w:val="TableParagraph"/>
              <w:spacing w:line="258" w:lineRule="exact"/>
              <w:ind w:left="250" w:right="237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</w:tr>
      <w:tr w:rsidR="005F0CD2">
        <w:trPr>
          <w:trHeight w:val="275"/>
        </w:trPr>
        <w:tc>
          <w:tcPr>
            <w:tcW w:w="562" w:type="dxa"/>
            <w:gridSpan w:val="2"/>
          </w:tcPr>
          <w:p w:rsidR="005F0CD2" w:rsidRDefault="005F0C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5F0CD2" w:rsidRDefault="00A14E10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малоимущих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5F0CD2" w:rsidRDefault="005F0CD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5F0CD2" w:rsidRDefault="003A6926"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5F0CD2" w:rsidRDefault="003A6926">
            <w:pPr>
              <w:pStyle w:val="TableParagraph"/>
              <w:spacing w:line="256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5F0CD2" w:rsidRDefault="003A6926">
            <w:pPr>
              <w:pStyle w:val="TableParagraph"/>
              <w:spacing w:line="256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4" w:type="dxa"/>
          </w:tcPr>
          <w:p w:rsidR="005F0CD2" w:rsidRDefault="006E2E65" w:rsidP="006E2E6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B4793">
        <w:trPr>
          <w:trHeight w:val="275"/>
        </w:trPr>
        <w:tc>
          <w:tcPr>
            <w:tcW w:w="562" w:type="dxa"/>
            <w:gridSpan w:val="2"/>
          </w:tcPr>
          <w:p w:rsidR="000B4793" w:rsidRDefault="000B47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5" w:type="dxa"/>
          </w:tcPr>
          <w:p w:rsidR="000B4793" w:rsidRDefault="000B4793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молодых семей</w:t>
            </w:r>
          </w:p>
        </w:tc>
        <w:tc>
          <w:tcPr>
            <w:tcW w:w="1846" w:type="dxa"/>
            <w:tcBorders>
              <w:top w:val="nil"/>
            </w:tcBorders>
          </w:tcPr>
          <w:p w:rsidR="000B4793" w:rsidRDefault="000B479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B4793" w:rsidRDefault="003A6926">
            <w:pPr>
              <w:pStyle w:val="TableParagraph"/>
              <w:spacing w:line="256" w:lineRule="exact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0B4793" w:rsidRDefault="003A6926">
            <w:pPr>
              <w:pStyle w:val="TableParagraph"/>
              <w:spacing w:line="256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0B4793" w:rsidRDefault="000B4793">
            <w:pPr>
              <w:pStyle w:val="TableParagraph"/>
              <w:spacing w:line="256" w:lineRule="exact"/>
              <w:ind w:left="269" w:right="2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4" w:type="dxa"/>
          </w:tcPr>
          <w:p w:rsidR="000B4793" w:rsidRDefault="006E2E65" w:rsidP="006E2E6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</w:tr>
    </w:tbl>
    <w:p w:rsidR="005F0CD2" w:rsidRDefault="005F0CD2">
      <w:pPr>
        <w:rPr>
          <w:sz w:val="20"/>
        </w:rPr>
        <w:sectPr w:rsidR="005F0CD2">
          <w:pgSz w:w="16840" w:h="11910" w:orient="landscape"/>
          <w:pgMar w:top="540" w:right="280" w:bottom="280" w:left="440" w:header="720" w:footer="720" w:gutter="0"/>
          <w:cols w:space="720"/>
        </w:sectPr>
      </w:pPr>
    </w:p>
    <w:p w:rsidR="005F0CD2" w:rsidRDefault="00A14E10">
      <w:pPr>
        <w:pStyle w:val="a5"/>
        <w:numPr>
          <w:ilvl w:val="1"/>
          <w:numId w:val="11"/>
        </w:numPr>
        <w:tabs>
          <w:tab w:val="left" w:pos="8003"/>
        </w:tabs>
        <w:spacing w:before="72"/>
        <w:ind w:left="8002" w:hanging="541"/>
        <w:jc w:val="left"/>
        <w:rPr>
          <w:b/>
          <w:sz w:val="24"/>
        </w:rPr>
      </w:pPr>
      <w:r>
        <w:rPr>
          <w:b/>
          <w:sz w:val="24"/>
        </w:rPr>
        <w:lastRenderedPageBreak/>
        <w:t>Выводы</w:t>
      </w:r>
    </w:p>
    <w:p w:rsidR="005F0CD2" w:rsidRDefault="005F0CD2">
      <w:pPr>
        <w:pStyle w:val="a3"/>
        <w:spacing w:before="11"/>
        <w:ind w:left="0"/>
        <w:rPr>
          <w:b/>
          <w:sz w:val="25"/>
        </w:rPr>
      </w:pPr>
    </w:p>
    <w:p w:rsidR="005F0CD2" w:rsidRDefault="00A14E10">
      <w:pPr>
        <w:pStyle w:val="a3"/>
        <w:spacing w:line="237" w:lineRule="auto"/>
        <w:ind w:right="1200" w:firstLine="480"/>
      </w:pPr>
      <w:r>
        <w:t>Демографическая ситуация, сложившиеся в округе, отражает общие закономерности демографического развития Тверской области и характеризуется рядом негативных процессов.</w:t>
      </w:r>
    </w:p>
    <w:p w:rsidR="005F0CD2" w:rsidRDefault="005F0CD2">
      <w:pPr>
        <w:pStyle w:val="a3"/>
        <w:spacing w:before="5"/>
        <w:ind w:left="0"/>
      </w:pPr>
    </w:p>
    <w:p w:rsidR="005F0CD2" w:rsidRDefault="00A14E10">
      <w:pPr>
        <w:pStyle w:val="a3"/>
        <w:spacing w:before="1"/>
      </w:pPr>
      <w:r>
        <w:t>К ним относится:</w:t>
      </w:r>
    </w:p>
    <w:p w:rsidR="005F0CD2" w:rsidRDefault="005F0CD2">
      <w:pPr>
        <w:pStyle w:val="a3"/>
        <w:spacing w:before="6"/>
        <w:ind w:left="0"/>
      </w:pP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line="293" w:lineRule="exact"/>
        <w:ind w:hanging="203"/>
        <w:rPr>
          <w:sz w:val="24"/>
        </w:rPr>
      </w:pPr>
      <w:r>
        <w:rPr>
          <w:sz w:val="24"/>
        </w:rPr>
        <w:t>старениенаселения,</w:t>
      </w: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line="293" w:lineRule="exact"/>
        <w:ind w:hanging="203"/>
        <w:rPr>
          <w:sz w:val="24"/>
        </w:rPr>
      </w:pPr>
      <w:r>
        <w:rPr>
          <w:sz w:val="24"/>
        </w:rPr>
        <w:t>депрессивная демографическаяситуация,</w:t>
      </w: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line="293" w:lineRule="exact"/>
        <w:ind w:hanging="203"/>
        <w:rPr>
          <w:sz w:val="24"/>
        </w:rPr>
      </w:pPr>
      <w:r>
        <w:rPr>
          <w:sz w:val="24"/>
        </w:rPr>
        <w:t>низкая продолжительностьжизни,</w:t>
      </w: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line="293" w:lineRule="exact"/>
        <w:ind w:hanging="203"/>
        <w:rPr>
          <w:sz w:val="24"/>
        </w:rPr>
      </w:pPr>
      <w:r>
        <w:rPr>
          <w:sz w:val="24"/>
        </w:rPr>
        <w:t xml:space="preserve">отток населения в </w:t>
      </w:r>
      <w:r w:rsidR="007327FF">
        <w:rPr>
          <w:sz w:val="24"/>
        </w:rPr>
        <w:t>большие</w:t>
      </w:r>
      <w:r>
        <w:rPr>
          <w:sz w:val="24"/>
        </w:rPr>
        <w:t>города,</w:t>
      </w: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line="293" w:lineRule="exact"/>
        <w:ind w:hanging="203"/>
        <w:rPr>
          <w:sz w:val="24"/>
        </w:rPr>
      </w:pPr>
      <w:r>
        <w:rPr>
          <w:sz w:val="24"/>
        </w:rPr>
        <w:t>высокий уровень заболеваемостинаселения,</w:t>
      </w: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line="293" w:lineRule="exact"/>
        <w:ind w:hanging="203"/>
        <w:rPr>
          <w:sz w:val="24"/>
        </w:rPr>
      </w:pPr>
      <w:r>
        <w:rPr>
          <w:sz w:val="24"/>
        </w:rPr>
        <w:t>распространенность алкоголизма, табакокурения,</w:t>
      </w: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before="2" w:line="292" w:lineRule="exact"/>
        <w:ind w:hanging="203"/>
        <w:rPr>
          <w:sz w:val="24"/>
        </w:rPr>
      </w:pPr>
      <w:r>
        <w:rPr>
          <w:sz w:val="24"/>
        </w:rPr>
        <w:t>недостаточная мотивация и ответственность граждан за сохранение собственногоздоровья,</w:t>
      </w:r>
    </w:p>
    <w:p w:rsidR="005F0CD2" w:rsidRDefault="00A14E10">
      <w:pPr>
        <w:pStyle w:val="a5"/>
        <w:numPr>
          <w:ilvl w:val="0"/>
          <w:numId w:val="9"/>
        </w:numPr>
        <w:tabs>
          <w:tab w:val="left" w:pos="1462"/>
        </w:tabs>
        <w:spacing w:line="292" w:lineRule="exact"/>
        <w:ind w:hanging="203"/>
        <w:rPr>
          <w:sz w:val="24"/>
        </w:rPr>
      </w:pPr>
      <w:r>
        <w:rPr>
          <w:sz w:val="24"/>
        </w:rPr>
        <w:t>недостаточная информированность жителей округа по вопросам сохранения здоровья и ведения здорового образажизни.</w:t>
      </w:r>
    </w:p>
    <w:p w:rsidR="005F0CD2" w:rsidRDefault="005F0CD2">
      <w:pPr>
        <w:pStyle w:val="a3"/>
        <w:spacing w:before="3"/>
        <w:ind w:left="0"/>
      </w:pPr>
    </w:p>
    <w:p w:rsidR="005F0CD2" w:rsidRDefault="00A14E10">
      <w:pPr>
        <w:pStyle w:val="a3"/>
        <w:spacing w:before="1"/>
      </w:pPr>
      <w:r>
        <w:t xml:space="preserve">Конкурентные преимущества </w:t>
      </w:r>
      <w:r w:rsidR="007327FF">
        <w:t>Весьегонского</w:t>
      </w:r>
      <w:r>
        <w:t xml:space="preserve"> муниципального округа в настоящее время:</w:t>
      </w:r>
    </w:p>
    <w:p w:rsidR="005F0CD2" w:rsidRDefault="005F0CD2">
      <w:pPr>
        <w:pStyle w:val="a3"/>
        <w:spacing w:before="2"/>
        <w:ind w:left="0"/>
      </w:pPr>
    </w:p>
    <w:p w:rsidR="005F0CD2" w:rsidRDefault="00A14E10">
      <w:pPr>
        <w:pStyle w:val="a5"/>
        <w:numPr>
          <w:ilvl w:val="1"/>
          <w:numId w:val="9"/>
        </w:numPr>
        <w:tabs>
          <w:tab w:val="left" w:pos="2405"/>
        </w:tabs>
        <w:rPr>
          <w:sz w:val="24"/>
        </w:rPr>
      </w:pPr>
      <w:r>
        <w:rPr>
          <w:sz w:val="24"/>
        </w:rPr>
        <w:t>доступность дошкольного образования (в детски</w:t>
      </w:r>
      <w:r w:rsidR="007327FF">
        <w:rPr>
          <w:sz w:val="24"/>
        </w:rPr>
        <w:t>х садах есть 90 свободных мест</w:t>
      </w:r>
      <w:r>
        <w:rPr>
          <w:sz w:val="24"/>
        </w:rPr>
        <w:t>);</w:t>
      </w:r>
    </w:p>
    <w:p w:rsidR="005F0CD2" w:rsidRDefault="00A14E10">
      <w:pPr>
        <w:pStyle w:val="a5"/>
        <w:numPr>
          <w:ilvl w:val="1"/>
          <w:numId w:val="9"/>
        </w:numPr>
        <w:tabs>
          <w:tab w:val="left" w:pos="2405"/>
        </w:tabs>
        <w:spacing w:before="120"/>
        <w:rPr>
          <w:sz w:val="24"/>
        </w:rPr>
      </w:pPr>
      <w:r>
        <w:rPr>
          <w:sz w:val="24"/>
        </w:rPr>
        <w:t>транспортнаядоступность;</w:t>
      </w:r>
    </w:p>
    <w:p w:rsidR="005F0CD2" w:rsidRDefault="00A14E10">
      <w:pPr>
        <w:pStyle w:val="a5"/>
        <w:numPr>
          <w:ilvl w:val="1"/>
          <w:numId w:val="9"/>
        </w:numPr>
        <w:tabs>
          <w:tab w:val="left" w:pos="2405"/>
        </w:tabs>
        <w:spacing w:before="121"/>
        <w:rPr>
          <w:sz w:val="24"/>
        </w:rPr>
      </w:pPr>
      <w:r>
        <w:rPr>
          <w:sz w:val="24"/>
        </w:rPr>
        <w:t>экологически чистая территория в связи с отсутствием крупных промышленныхпроизводств;</w:t>
      </w:r>
    </w:p>
    <w:p w:rsidR="005F0CD2" w:rsidRDefault="00A14E10">
      <w:pPr>
        <w:pStyle w:val="a5"/>
        <w:numPr>
          <w:ilvl w:val="1"/>
          <w:numId w:val="9"/>
        </w:numPr>
        <w:tabs>
          <w:tab w:val="left" w:pos="2464"/>
          <w:tab w:val="left" w:pos="2465"/>
        </w:tabs>
        <w:spacing w:before="120"/>
        <w:ind w:left="2464" w:hanging="416"/>
        <w:rPr>
          <w:sz w:val="24"/>
        </w:rPr>
      </w:pPr>
      <w:r>
        <w:rPr>
          <w:sz w:val="24"/>
        </w:rPr>
        <w:t>динамика роста ожидаемой продолжительности жизнинаселения.</w:t>
      </w:r>
    </w:p>
    <w:p w:rsidR="005F0CD2" w:rsidRDefault="005F0CD2">
      <w:pPr>
        <w:pStyle w:val="a3"/>
        <w:spacing w:before="4"/>
        <w:ind w:left="0"/>
      </w:pPr>
    </w:p>
    <w:p w:rsidR="005F0CD2" w:rsidRDefault="00A14E10">
      <w:pPr>
        <w:pStyle w:val="a3"/>
      </w:pPr>
      <w:r>
        <w:t>Ключевые вызовы и риски:</w:t>
      </w:r>
    </w:p>
    <w:p w:rsidR="005F0CD2" w:rsidRDefault="005F0CD2">
      <w:pPr>
        <w:pStyle w:val="a3"/>
        <w:spacing w:before="8"/>
        <w:ind w:left="0"/>
      </w:pPr>
    </w:p>
    <w:p w:rsidR="005F0CD2" w:rsidRDefault="00A14E10">
      <w:pPr>
        <w:pStyle w:val="a5"/>
        <w:numPr>
          <w:ilvl w:val="0"/>
          <w:numId w:val="8"/>
        </w:numPr>
        <w:tabs>
          <w:tab w:val="left" w:pos="1401"/>
          <w:tab w:val="left" w:pos="1402"/>
        </w:tabs>
        <w:spacing w:line="293" w:lineRule="exact"/>
        <w:ind w:left="1401" w:hanging="350"/>
        <w:rPr>
          <w:sz w:val="24"/>
        </w:rPr>
      </w:pPr>
      <w:r>
        <w:rPr>
          <w:sz w:val="24"/>
        </w:rPr>
        <w:t>высокий уровень смертности трудоспособногонаселения;</w:t>
      </w:r>
    </w:p>
    <w:p w:rsidR="005F0CD2" w:rsidRDefault="00A14E10">
      <w:pPr>
        <w:pStyle w:val="a5"/>
        <w:numPr>
          <w:ilvl w:val="0"/>
          <w:numId w:val="8"/>
        </w:numPr>
        <w:tabs>
          <w:tab w:val="left" w:pos="1461"/>
          <w:tab w:val="left" w:pos="1462"/>
        </w:tabs>
        <w:spacing w:before="2" w:line="237" w:lineRule="auto"/>
        <w:ind w:right="884" w:hanging="361"/>
        <w:rPr>
          <w:sz w:val="24"/>
        </w:rPr>
      </w:pPr>
      <w:r>
        <w:tab/>
      </w:r>
      <w:r>
        <w:rPr>
          <w:sz w:val="24"/>
        </w:rPr>
        <w:t>высокаядолялицпожилоговозраставобщейструктуренаселения,чтоприводиткростуэкономическойнагрузкинатрудоспособное население;</w:t>
      </w:r>
    </w:p>
    <w:p w:rsidR="005F0CD2" w:rsidRDefault="00A14E10">
      <w:pPr>
        <w:pStyle w:val="a5"/>
        <w:numPr>
          <w:ilvl w:val="0"/>
          <w:numId w:val="8"/>
        </w:numPr>
        <w:tabs>
          <w:tab w:val="left" w:pos="1461"/>
          <w:tab w:val="left" w:pos="1462"/>
        </w:tabs>
        <w:spacing w:before="5" w:line="237" w:lineRule="auto"/>
        <w:ind w:right="1614" w:hanging="361"/>
        <w:rPr>
          <w:sz w:val="24"/>
        </w:rPr>
      </w:pPr>
      <w:r>
        <w:tab/>
      </w:r>
      <w:r>
        <w:rPr>
          <w:sz w:val="24"/>
        </w:rPr>
        <w:t>отсутствие системной мотивации работодателей к внедрению здоровьесберегающих технологий и проведениюВсероссийской диспансеризации взрослого населения средиработников;</w:t>
      </w:r>
    </w:p>
    <w:p w:rsidR="007327FF" w:rsidRDefault="007327FF" w:rsidP="007327FF">
      <w:pPr>
        <w:pStyle w:val="a5"/>
        <w:numPr>
          <w:ilvl w:val="0"/>
          <w:numId w:val="8"/>
        </w:numPr>
        <w:tabs>
          <w:tab w:val="left" w:pos="1461"/>
          <w:tab w:val="left" w:pos="1462"/>
        </w:tabs>
        <w:spacing w:before="5" w:line="237" w:lineRule="auto"/>
        <w:ind w:right="1614"/>
        <w:rPr>
          <w:sz w:val="24"/>
        </w:rPr>
      </w:pPr>
      <w:r>
        <w:rPr>
          <w:sz w:val="24"/>
        </w:rPr>
        <w:t>к</w:t>
      </w:r>
      <w:r w:rsidRPr="007327FF">
        <w:rPr>
          <w:sz w:val="24"/>
        </w:rPr>
        <w:t>адровая проблема</w:t>
      </w:r>
    </w:p>
    <w:p w:rsidR="005F0CD2" w:rsidRDefault="00A14E10">
      <w:pPr>
        <w:pStyle w:val="a5"/>
        <w:numPr>
          <w:ilvl w:val="0"/>
          <w:numId w:val="8"/>
        </w:numPr>
        <w:tabs>
          <w:tab w:val="left" w:pos="1461"/>
          <w:tab w:val="left" w:pos="1462"/>
        </w:tabs>
        <w:ind w:left="1461" w:hanging="410"/>
        <w:rPr>
          <w:sz w:val="24"/>
        </w:rPr>
      </w:pPr>
      <w:r>
        <w:rPr>
          <w:sz w:val="24"/>
        </w:rPr>
        <w:t>низкая заинтересованность населения в своемздоровье;</w:t>
      </w:r>
    </w:p>
    <w:p w:rsidR="005F0CD2" w:rsidRDefault="005F0CD2">
      <w:pPr>
        <w:rPr>
          <w:sz w:val="24"/>
        </w:rPr>
        <w:sectPr w:rsidR="005F0CD2">
          <w:pgSz w:w="16840" w:h="11910" w:orient="landscape"/>
          <w:pgMar w:top="460" w:right="280" w:bottom="280" w:left="440" w:header="720" w:footer="720" w:gutter="0"/>
          <w:cols w:space="720"/>
        </w:sectPr>
      </w:pPr>
    </w:p>
    <w:p w:rsidR="005F0CD2" w:rsidRDefault="00A14E10" w:rsidP="00515C67">
      <w:pPr>
        <w:pStyle w:val="a3"/>
        <w:spacing w:before="65"/>
        <w:ind w:right="527" w:firstLine="566"/>
        <w:jc w:val="both"/>
      </w:pPr>
      <w:r>
        <w:lastRenderedPageBreak/>
        <w:t>Приоритетным направлением деятельности по у</w:t>
      </w:r>
      <w:r w:rsidR="007327FF">
        <w:t>креплению здоровья в 2019 - 2021</w:t>
      </w:r>
      <w:r>
        <w:t xml:space="preserve"> годах являлась деятельность по реализации национальных проектов "Демография" и "Здравоохранение". </w:t>
      </w:r>
      <w:r w:rsidR="007327FF">
        <w:t xml:space="preserve">В структуре </w:t>
      </w:r>
      <w:r>
        <w:t>регионального проекта "Укрепление общественного здоровья" в составе наци</w:t>
      </w:r>
      <w:r w:rsidR="007327FF">
        <w:t xml:space="preserve">онального проекта "Демография" </w:t>
      </w:r>
      <w:r>
        <w:t>предусмотрено достижение установленных значений целевых показателей, развитие информационно-коммуникационной кампании, направленной на различные целевые аудитории населения, разработка и реализация модельных программ общественного здоровья, модельных корпоративных программ.</w:t>
      </w:r>
    </w:p>
    <w:p w:rsidR="005F0CD2" w:rsidRDefault="00A14E10" w:rsidP="00515C67">
      <w:pPr>
        <w:pStyle w:val="a3"/>
        <w:ind w:right="527" w:firstLine="566"/>
        <w:jc w:val="both"/>
      </w:pPr>
      <w:r>
        <w:t>В рамках реализации указанного проекта реализуется масштабная информационно-коммуникационная кампания, направленная на формирование мотивации всех целевых аудиторий к ведению здорового образа жизни. Начата работа с организациями по разработке и внедрению корпоративных программ укрепления здоровья работников.</w:t>
      </w:r>
    </w:p>
    <w:p w:rsidR="005F0CD2" w:rsidRDefault="00A14E10" w:rsidP="00515C67">
      <w:pPr>
        <w:pStyle w:val="a3"/>
        <w:spacing w:before="1"/>
        <w:ind w:right="527" w:firstLine="566"/>
        <w:jc w:val="both"/>
      </w:pPr>
      <w:r>
        <w:t xml:space="preserve">В целях противостояния большинству значимых угроз здоровью населения округа требуется межведомственное взаимодействие и сотрудничество на уровне муниципалитета с различными структурами и ведомствами, заинтересованными в улучшении состояния здоровья жителей </w:t>
      </w:r>
      <w:r w:rsidR="007327FF">
        <w:t>Весьегонского</w:t>
      </w:r>
      <w:r>
        <w:t xml:space="preserve"> муниципального округа.</w:t>
      </w:r>
    </w:p>
    <w:p w:rsidR="005F0CD2" w:rsidRDefault="00A14E10" w:rsidP="00515C67">
      <w:pPr>
        <w:pStyle w:val="a3"/>
        <w:ind w:right="527" w:firstLine="566"/>
        <w:jc w:val="both"/>
      </w:pPr>
      <w:r>
        <w:t xml:space="preserve">Муниципальный проект направлен на увеличение продолжительности жизни населения, сокращение уровня смертности, рост рождаемости, регулирование внутренней и внешней миграции и улучшение на этой основе демографической ситуации в </w:t>
      </w:r>
      <w:r w:rsidR="007327FF">
        <w:t>Весьегонском</w:t>
      </w:r>
      <w:r>
        <w:t xml:space="preserve"> муниципальномокруге.</w:t>
      </w:r>
    </w:p>
    <w:p w:rsidR="005F0CD2" w:rsidRDefault="005F0CD2" w:rsidP="00515C67">
      <w:pPr>
        <w:pStyle w:val="a3"/>
        <w:spacing w:before="10"/>
        <w:ind w:left="0" w:right="527"/>
        <w:jc w:val="both"/>
      </w:pPr>
    </w:p>
    <w:p w:rsidR="005F0CD2" w:rsidRDefault="00A14E10" w:rsidP="00515C67">
      <w:pPr>
        <w:pStyle w:val="1"/>
        <w:numPr>
          <w:ilvl w:val="1"/>
          <w:numId w:val="1"/>
        </w:numPr>
        <w:tabs>
          <w:tab w:val="left" w:pos="6653"/>
        </w:tabs>
        <w:ind w:left="6652" w:right="527" w:hanging="401"/>
        <w:jc w:val="both"/>
      </w:pPr>
      <w:r>
        <w:t>Цели Муниципальногопроекта</w:t>
      </w:r>
    </w:p>
    <w:p w:rsidR="005F0CD2" w:rsidRDefault="005F0CD2" w:rsidP="00515C67">
      <w:pPr>
        <w:pStyle w:val="a3"/>
        <w:ind w:left="0"/>
        <w:jc w:val="both"/>
        <w:rPr>
          <w:b/>
        </w:rPr>
      </w:pPr>
    </w:p>
    <w:p w:rsidR="005F0CD2" w:rsidRDefault="00A14E10" w:rsidP="00515C67">
      <w:pPr>
        <w:pStyle w:val="a3"/>
        <w:ind w:right="933"/>
        <w:jc w:val="both"/>
      </w:pPr>
      <w:r>
        <w:rPr>
          <w:u w:val="single"/>
        </w:rPr>
        <w:t>Цель 1.</w:t>
      </w:r>
      <w:r>
        <w:t xml:space="preserve"> Формирование среди жителей </w:t>
      </w:r>
      <w:r w:rsidR="007327FF">
        <w:t>Весьегонского муниципального</w:t>
      </w:r>
      <w:r>
        <w:t xml:space="preserve"> округ</w:t>
      </w:r>
      <w:r w:rsidR="007327FF">
        <w:t>а</w:t>
      </w:r>
      <w:r>
        <w:t xml:space="preserve"> Тверской области мотивации к здоровому образу жизни, включая здоровое питание и отказ от вредных привычек, увеличение физической активности</w:t>
      </w:r>
    </w:p>
    <w:p w:rsidR="005F0CD2" w:rsidRDefault="00A14E10" w:rsidP="00515C67">
      <w:pPr>
        <w:pStyle w:val="a3"/>
        <w:jc w:val="both"/>
      </w:pPr>
      <w:r>
        <w:rPr>
          <w:u w:val="single"/>
        </w:rPr>
        <w:t>Цель 2.</w:t>
      </w:r>
      <w:r>
        <w:t xml:space="preserve"> Снижение показателей смертности, снижение риска развития заболеваний</w:t>
      </w:r>
    </w:p>
    <w:p w:rsidR="005F0CD2" w:rsidRDefault="005F0CD2" w:rsidP="00515C67">
      <w:pPr>
        <w:pStyle w:val="a3"/>
        <w:spacing w:before="10"/>
        <w:ind w:left="0"/>
        <w:jc w:val="both"/>
      </w:pPr>
    </w:p>
    <w:p w:rsidR="005F0CD2" w:rsidRDefault="00A14E10" w:rsidP="00515C67">
      <w:pPr>
        <w:pStyle w:val="1"/>
        <w:numPr>
          <w:ilvl w:val="1"/>
          <w:numId w:val="1"/>
        </w:numPr>
        <w:tabs>
          <w:tab w:val="left" w:pos="5746"/>
        </w:tabs>
        <w:ind w:left="5745" w:firstLine="67"/>
        <w:jc w:val="both"/>
      </w:pPr>
      <w:r>
        <w:t>Программы в рамках Муниципальногопроекта</w:t>
      </w:r>
    </w:p>
    <w:p w:rsidR="005F0CD2" w:rsidRDefault="005F0CD2" w:rsidP="00515C67">
      <w:pPr>
        <w:pStyle w:val="a3"/>
        <w:spacing w:before="9"/>
        <w:ind w:left="0"/>
        <w:jc w:val="both"/>
        <w:rPr>
          <w:b/>
          <w:sz w:val="23"/>
        </w:rPr>
      </w:pPr>
    </w:p>
    <w:p w:rsidR="005F0CD2" w:rsidRDefault="00A14E10" w:rsidP="00515C67">
      <w:pPr>
        <w:pStyle w:val="a3"/>
        <w:jc w:val="both"/>
      </w:pPr>
      <w:r>
        <w:t>Достижение поставленных целей предполагается осуществить через реализацию следующих программ:</w:t>
      </w:r>
    </w:p>
    <w:p w:rsidR="005F0CD2" w:rsidRDefault="005F0CD2" w:rsidP="00515C67">
      <w:pPr>
        <w:pStyle w:val="a3"/>
        <w:spacing w:before="5"/>
        <w:ind w:left="0"/>
        <w:jc w:val="both"/>
      </w:pPr>
    </w:p>
    <w:p w:rsidR="005F0CD2" w:rsidRDefault="00A14E10" w:rsidP="00515C67">
      <w:pPr>
        <w:pStyle w:val="a3"/>
        <w:spacing w:before="1"/>
        <w:ind w:right="440"/>
        <w:jc w:val="both"/>
      </w:pPr>
      <w:r>
        <w:t xml:space="preserve">Программа 1 «Укрепление общественного здоровья на территории </w:t>
      </w:r>
      <w:r w:rsidR="007327FF">
        <w:t>Весьегонского муниципального</w:t>
      </w:r>
      <w:r>
        <w:t xml:space="preserve"> округ</w:t>
      </w:r>
      <w:r w:rsidR="007327FF">
        <w:t>а</w:t>
      </w:r>
      <w:r>
        <w:t xml:space="preserve"> Тверской области».</w:t>
      </w:r>
    </w:p>
    <w:p w:rsidR="005F0CD2" w:rsidRDefault="005F0CD2" w:rsidP="00515C67">
      <w:pPr>
        <w:pStyle w:val="a3"/>
        <w:spacing w:before="2"/>
        <w:ind w:left="0"/>
        <w:jc w:val="both"/>
      </w:pPr>
    </w:p>
    <w:p w:rsidR="005F0CD2" w:rsidRDefault="00A14E10" w:rsidP="00515C67">
      <w:pPr>
        <w:pStyle w:val="a3"/>
        <w:ind w:right="440"/>
        <w:jc w:val="both"/>
      </w:pPr>
      <w:r>
        <w:t xml:space="preserve">Программа 2 «Улучшение демографической ситуации и укрепление семьи на территории </w:t>
      </w:r>
      <w:r w:rsidR="007327FF" w:rsidRPr="007327FF">
        <w:t xml:space="preserve">Весьегонского муниципального округа </w:t>
      </w:r>
      <w:r>
        <w:t>Тверской области».</w:t>
      </w:r>
    </w:p>
    <w:p w:rsidR="005F0CD2" w:rsidRDefault="005F0CD2" w:rsidP="00515C67">
      <w:pPr>
        <w:jc w:val="both"/>
        <w:sectPr w:rsidR="005F0CD2">
          <w:pgSz w:w="16840" w:h="11910" w:orient="landscape"/>
          <w:pgMar w:top="460" w:right="280" w:bottom="280" w:left="440" w:header="720" w:footer="720" w:gutter="0"/>
          <w:cols w:space="720"/>
        </w:sectPr>
      </w:pPr>
    </w:p>
    <w:p w:rsidR="005F0CD2" w:rsidRDefault="00A14E10" w:rsidP="001375B9">
      <w:pPr>
        <w:pStyle w:val="1"/>
        <w:numPr>
          <w:ilvl w:val="1"/>
          <w:numId w:val="1"/>
        </w:numPr>
        <w:tabs>
          <w:tab w:val="left" w:pos="1068"/>
        </w:tabs>
        <w:spacing w:before="70"/>
        <w:ind w:left="709" w:right="524" w:firstLine="567"/>
        <w:jc w:val="center"/>
      </w:pPr>
      <w:r>
        <w:lastRenderedPageBreak/>
        <w:t xml:space="preserve">Программа 1 «Укрепление общественного здоровья на территории </w:t>
      </w:r>
      <w:r w:rsidR="001375B9" w:rsidRPr="001375B9">
        <w:t xml:space="preserve">Весьегонского муниципального округа </w:t>
      </w:r>
      <w:r>
        <w:t>Тверскойобласти»</w:t>
      </w:r>
    </w:p>
    <w:p w:rsidR="005F0CD2" w:rsidRDefault="005F0CD2">
      <w:pPr>
        <w:pStyle w:val="a3"/>
        <w:spacing w:before="5"/>
        <w:ind w:left="0"/>
        <w:rPr>
          <w:b/>
        </w:rPr>
      </w:pPr>
    </w:p>
    <w:p w:rsidR="005F0CD2" w:rsidRDefault="00A14E10">
      <w:pPr>
        <w:pStyle w:val="a5"/>
        <w:numPr>
          <w:ilvl w:val="1"/>
          <w:numId w:val="7"/>
        </w:numPr>
        <w:tabs>
          <w:tab w:val="left" w:pos="693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Основание дляразработки</w:t>
      </w:r>
    </w:p>
    <w:p w:rsidR="005F0CD2" w:rsidRDefault="00A14E10">
      <w:pPr>
        <w:pStyle w:val="a3"/>
        <w:ind w:right="1225" w:firstLine="540"/>
      </w:pPr>
      <w:r>
        <w:t>Региональный проект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«Демография».</w:t>
      </w:r>
    </w:p>
    <w:p w:rsidR="005F0CD2" w:rsidRDefault="005F0CD2">
      <w:pPr>
        <w:pStyle w:val="a3"/>
        <w:ind w:left="0"/>
        <w:rPr>
          <w:sz w:val="25"/>
        </w:rPr>
      </w:pPr>
    </w:p>
    <w:p w:rsidR="001375B9" w:rsidRPr="001375B9" w:rsidRDefault="00A14E10" w:rsidP="001375B9">
      <w:pPr>
        <w:pStyle w:val="a5"/>
        <w:numPr>
          <w:ilvl w:val="1"/>
          <w:numId w:val="7"/>
        </w:numPr>
        <w:tabs>
          <w:tab w:val="left" w:pos="7001"/>
        </w:tabs>
        <w:spacing w:before="1" w:line="489" w:lineRule="auto"/>
        <w:ind w:left="692" w:right="811" w:firstLine="5888"/>
        <w:jc w:val="left"/>
        <w:rPr>
          <w:sz w:val="24"/>
        </w:rPr>
      </w:pPr>
      <w:r>
        <w:rPr>
          <w:b/>
          <w:sz w:val="24"/>
        </w:rPr>
        <w:t xml:space="preserve">Исполнители программы </w:t>
      </w:r>
    </w:p>
    <w:p w:rsidR="001375B9" w:rsidRPr="00515C67" w:rsidRDefault="00A14E10" w:rsidP="00515C67">
      <w:pPr>
        <w:pStyle w:val="a5"/>
        <w:numPr>
          <w:ilvl w:val="0"/>
          <w:numId w:val="13"/>
        </w:numPr>
        <w:tabs>
          <w:tab w:val="left" w:pos="7001"/>
        </w:tabs>
        <w:spacing w:line="300" w:lineRule="auto"/>
        <w:ind w:right="811"/>
        <w:rPr>
          <w:sz w:val="24"/>
        </w:rPr>
      </w:pPr>
      <w:r w:rsidRPr="00515C67">
        <w:rPr>
          <w:sz w:val="24"/>
        </w:rPr>
        <w:t xml:space="preserve">Ответственный исполнитель: Администрация </w:t>
      </w:r>
      <w:r w:rsidR="001375B9" w:rsidRPr="00515C67">
        <w:rPr>
          <w:sz w:val="24"/>
        </w:rPr>
        <w:t xml:space="preserve">Весьегонского муниципального округа </w:t>
      </w:r>
      <w:r w:rsidRPr="00515C67">
        <w:rPr>
          <w:sz w:val="24"/>
        </w:rPr>
        <w:t xml:space="preserve">Тверской области. </w:t>
      </w:r>
    </w:p>
    <w:p w:rsidR="001375B9" w:rsidRPr="00515C67" w:rsidRDefault="00A14E10" w:rsidP="00515C67">
      <w:pPr>
        <w:pStyle w:val="a5"/>
        <w:numPr>
          <w:ilvl w:val="0"/>
          <w:numId w:val="13"/>
        </w:numPr>
        <w:tabs>
          <w:tab w:val="left" w:pos="7001"/>
        </w:tabs>
        <w:spacing w:line="300" w:lineRule="auto"/>
        <w:ind w:right="811"/>
        <w:rPr>
          <w:sz w:val="24"/>
        </w:rPr>
      </w:pPr>
      <w:r w:rsidRPr="00515C67">
        <w:rPr>
          <w:sz w:val="24"/>
        </w:rPr>
        <w:t>Соисполнители:</w:t>
      </w:r>
      <w:r w:rsidR="00515C67" w:rsidRPr="00515C67">
        <w:rPr>
          <w:sz w:val="24"/>
        </w:rPr>
        <w:t>о</w:t>
      </w:r>
      <w:r w:rsidR="001375B9" w:rsidRPr="00515C67">
        <w:rPr>
          <w:sz w:val="24"/>
        </w:rPr>
        <w:t xml:space="preserve">тдел культурыАдминистрации Весьегонского муниципального округа </w:t>
      </w:r>
    </w:p>
    <w:p w:rsidR="001375B9" w:rsidRPr="00515C67" w:rsidRDefault="00515C67" w:rsidP="00515C67">
      <w:pPr>
        <w:pStyle w:val="a5"/>
        <w:numPr>
          <w:ilvl w:val="0"/>
          <w:numId w:val="13"/>
        </w:numPr>
        <w:tabs>
          <w:tab w:val="left" w:pos="7001"/>
        </w:tabs>
        <w:spacing w:line="300" w:lineRule="auto"/>
        <w:ind w:right="811"/>
        <w:rPr>
          <w:sz w:val="24"/>
        </w:rPr>
      </w:pPr>
      <w:r w:rsidRPr="00515C67">
        <w:rPr>
          <w:sz w:val="24"/>
        </w:rPr>
        <w:t>о</w:t>
      </w:r>
      <w:r w:rsidR="001375B9" w:rsidRPr="00515C67">
        <w:rPr>
          <w:sz w:val="24"/>
        </w:rPr>
        <w:t xml:space="preserve">тдел по работе с молодёжью и спорту Администрации Весьегонского муниципального округа </w:t>
      </w:r>
    </w:p>
    <w:p w:rsidR="005F0CD2" w:rsidRPr="00515C67" w:rsidRDefault="001375B9" w:rsidP="00515C67">
      <w:pPr>
        <w:pStyle w:val="a5"/>
        <w:numPr>
          <w:ilvl w:val="0"/>
          <w:numId w:val="13"/>
        </w:numPr>
        <w:tabs>
          <w:tab w:val="left" w:pos="7001"/>
        </w:tabs>
        <w:spacing w:line="300" w:lineRule="auto"/>
        <w:ind w:right="811"/>
        <w:rPr>
          <w:sz w:val="24"/>
        </w:rPr>
      </w:pPr>
      <w:r w:rsidRPr="00515C67">
        <w:rPr>
          <w:sz w:val="24"/>
        </w:rPr>
        <w:t>отдел по экономике и защите прав потребителейАдминистрации Весьегонского муниципального округа</w:t>
      </w:r>
      <w:r w:rsidR="00A14E10" w:rsidRPr="00515C67">
        <w:rPr>
          <w:sz w:val="24"/>
        </w:rPr>
        <w:t>;</w:t>
      </w:r>
    </w:p>
    <w:p w:rsidR="00D75026" w:rsidRDefault="001375B9" w:rsidP="00D75026">
      <w:pPr>
        <w:pStyle w:val="a3"/>
        <w:numPr>
          <w:ilvl w:val="0"/>
          <w:numId w:val="13"/>
        </w:numPr>
        <w:spacing w:line="300" w:lineRule="auto"/>
        <w:ind w:right="527"/>
        <w:rPr>
          <w:szCs w:val="22"/>
        </w:rPr>
      </w:pPr>
      <w:r>
        <w:rPr>
          <w:szCs w:val="22"/>
        </w:rPr>
        <w:t xml:space="preserve">отдел транспорта, </w:t>
      </w:r>
      <w:r w:rsidR="00A14E10" w:rsidRPr="001375B9">
        <w:rPr>
          <w:szCs w:val="22"/>
        </w:rPr>
        <w:t xml:space="preserve">связи </w:t>
      </w:r>
      <w:r>
        <w:rPr>
          <w:szCs w:val="22"/>
        </w:rPr>
        <w:t>и дорожной деятель</w:t>
      </w:r>
      <w:r w:rsidR="005A4CF7">
        <w:rPr>
          <w:szCs w:val="22"/>
        </w:rPr>
        <w:t>но</w:t>
      </w:r>
      <w:r>
        <w:rPr>
          <w:szCs w:val="22"/>
        </w:rPr>
        <w:t>с</w:t>
      </w:r>
      <w:r w:rsidR="005A4CF7">
        <w:rPr>
          <w:szCs w:val="22"/>
        </w:rPr>
        <w:t xml:space="preserve">ти </w:t>
      </w:r>
      <w:r w:rsidRPr="001375B9">
        <w:rPr>
          <w:szCs w:val="22"/>
        </w:rPr>
        <w:t>Администрации Весьегонского муниципального округа</w:t>
      </w:r>
      <w:r w:rsidR="00A14E10" w:rsidRPr="001375B9">
        <w:rPr>
          <w:szCs w:val="22"/>
        </w:rPr>
        <w:t>;</w:t>
      </w:r>
    </w:p>
    <w:p w:rsidR="005F0CD2" w:rsidRPr="00D75026" w:rsidRDefault="001375B9" w:rsidP="00D75026">
      <w:pPr>
        <w:pStyle w:val="a3"/>
        <w:numPr>
          <w:ilvl w:val="0"/>
          <w:numId w:val="13"/>
        </w:numPr>
        <w:spacing w:line="300" w:lineRule="auto"/>
        <w:ind w:right="527"/>
        <w:rPr>
          <w:szCs w:val="22"/>
        </w:rPr>
      </w:pPr>
      <w:r w:rsidRPr="00D75026">
        <w:rPr>
          <w:szCs w:val="22"/>
        </w:rPr>
        <w:t>отдел  ЖКХ и</w:t>
      </w:r>
      <w:r w:rsidR="00A14E10" w:rsidRPr="00D75026">
        <w:rPr>
          <w:szCs w:val="22"/>
        </w:rPr>
        <w:t xml:space="preserve"> благоустройств</w:t>
      </w:r>
      <w:r w:rsidRPr="00D75026">
        <w:rPr>
          <w:szCs w:val="22"/>
        </w:rPr>
        <w:t>а территорииАдминистрации Весьегонского муниципального округа</w:t>
      </w:r>
      <w:r w:rsidR="00A14E10" w:rsidRPr="00D75026">
        <w:rPr>
          <w:szCs w:val="22"/>
        </w:rPr>
        <w:t>;</w:t>
      </w:r>
    </w:p>
    <w:p w:rsidR="005F0CD2" w:rsidRDefault="00515C67" w:rsidP="00515C67">
      <w:pPr>
        <w:pStyle w:val="a3"/>
        <w:numPr>
          <w:ilvl w:val="0"/>
          <w:numId w:val="13"/>
        </w:numPr>
        <w:spacing w:line="300" w:lineRule="auto"/>
      </w:pPr>
      <w:r>
        <w:rPr>
          <w:szCs w:val="22"/>
        </w:rPr>
        <w:t>о</w:t>
      </w:r>
      <w:r w:rsidR="00A14E10" w:rsidRPr="001375B9">
        <w:rPr>
          <w:szCs w:val="22"/>
        </w:rPr>
        <w:t xml:space="preserve">тдел образования </w:t>
      </w:r>
      <w:r w:rsidR="001375B9" w:rsidRPr="001375B9">
        <w:rPr>
          <w:szCs w:val="22"/>
        </w:rPr>
        <w:t>Администрации Весьегонского муниципального округа</w:t>
      </w:r>
      <w:r w:rsidR="00A14E10">
        <w:t>;</w:t>
      </w:r>
    </w:p>
    <w:p w:rsidR="005F0CD2" w:rsidRDefault="00A14E10" w:rsidP="00515C67">
      <w:pPr>
        <w:pStyle w:val="a3"/>
        <w:numPr>
          <w:ilvl w:val="0"/>
          <w:numId w:val="13"/>
        </w:numPr>
        <w:spacing w:line="300" w:lineRule="auto"/>
      </w:pPr>
      <w:r>
        <w:t xml:space="preserve">отдел </w:t>
      </w:r>
      <w:r w:rsidR="005A4CF7">
        <w:t xml:space="preserve">по организационным и общим вопросам </w:t>
      </w:r>
      <w:r w:rsidR="001375B9" w:rsidRPr="001375B9">
        <w:t>Администрации Весьегонского муниципального округа</w:t>
      </w:r>
      <w:r>
        <w:t>;</w:t>
      </w:r>
    </w:p>
    <w:p w:rsidR="005F0CD2" w:rsidRDefault="00A14E10" w:rsidP="00515C67">
      <w:pPr>
        <w:pStyle w:val="a3"/>
        <w:numPr>
          <w:ilvl w:val="0"/>
          <w:numId w:val="13"/>
        </w:numPr>
        <w:spacing w:line="300" w:lineRule="auto"/>
      </w:pPr>
      <w:r>
        <w:t xml:space="preserve">антинаркотическая комиссия </w:t>
      </w:r>
      <w:r w:rsidR="001375B9" w:rsidRPr="001375B9">
        <w:t>Весьегонского муниципального округа</w:t>
      </w:r>
      <w:r>
        <w:t>;</w:t>
      </w:r>
    </w:p>
    <w:p w:rsidR="005F0CD2" w:rsidRDefault="00A14E10" w:rsidP="00515C67">
      <w:pPr>
        <w:pStyle w:val="a3"/>
        <w:numPr>
          <w:ilvl w:val="0"/>
          <w:numId w:val="13"/>
        </w:numPr>
        <w:spacing w:line="300" w:lineRule="auto"/>
      </w:pPr>
      <w:r>
        <w:t xml:space="preserve">комиссия по делам несовершеннолетних и защите их прав при </w:t>
      </w:r>
      <w:r w:rsidR="001375B9" w:rsidRPr="001375B9">
        <w:t>Администрации Весь</w:t>
      </w:r>
      <w:r w:rsidR="001375B9">
        <w:t>егонского муниципального округа</w:t>
      </w:r>
      <w:r>
        <w:t>;</w:t>
      </w:r>
    </w:p>
    <w:p w:rsidR="001375B9" w:rsidRDefault="00A14E10" w:rsidP="00515C67">
      <w:pPr>
        <w:pStyle w:val="a3"/>
        <w:numPr>
          <w:ilvl w:val="0"/>
          <w:numId w:val="13"/>
        </w:numPr>
        <w:spacing w:line="300" w:lineRule="auto"/>
        <w:ind w:right="1650"/>
      </w:pPr>
      <w:r>
        <w:t>государственное бюджетное учреждение здр</w:t>
      </w:r>
      <w:r w:rsidR="001375B9">
        <w:t>авоохранения Тверской области «Весьегонская</w:t>
      </w:r>
      <w:r>
        <w:t xml:space="preserve"> центральная районная больница»; государственное казенное учреждение Тверской области «Центр социальной поддержки населения» </w:t>
      </w:r>
      <w:r w:rsidR="001375B9" w:rsidRPr="001375B9">
        <w:t>Весьегонского муниципального округа</w:t>
      </w:r>
      <w:r>
        <w:t>;</w:t>
      </w:r>
    </w:p>
    <w:p w:rsidR="001375B9" w:rsidRDefault="00A14E10" w:rsidP="00515C67">
      <w:pPr>
        <w:pStyle w:val="a3"/>
        <w:numPr>
          <w:ilvl w:val="1"/>
          <w:numId w:val="14"/>
        </w:numPr>
        <w:spacing w:line="300" w:lineRule="auto"/>
        <w:ind w:left="709" w:right="1650"/>
      </w:pPr>
      <w:r>
        <w:t xml:space="preserve">государственное бюджетное учреждение «Социально-реабилитационный центр для несовершеннолетних» </w:t>
      </w:r>
      <w:r w:rsidR="001375B9" w:rsidRPr="001375B9">
        <w:t xml:space="preserve"> Весьегонского муниципального округа</w:t>
      </w:r>
      <w:r>
        <w:t>;</w:t>
      </w:r>
    </w:p>
    <w:p w:rsidR="001375B9" w:rsidRDefault="00A14E10" w:rsidP="00515C67">
      <w:pPr>
        <w:pStyle w:val="a3"/>
        <w:numPr>
          <w:ilvl w:val="1"/>
          <w:numId w:val="14"/>
        </w:numPr>
        <w:spacing w:line="300" w:lineRule="auto"/>
        <w:ind w:left="709" w:right="952"/>
      </w:pPr>
      <w:r>
        <w:t xml:space="preserve">государственное бюджетное учреждение "Комплексный центр социального обслуживания населения» </w:t>
      </w:r>
      <w:r w:rsidR="001375B9" w:rsidRPr="001375B9">
        <w:t>Весьегонского муниципального округа</w:t>
      </w:r>
      <w:r>
        <w:t>;</w:t>
      </w:r>
    </w:p>
    <w:p w:rsidR="005F0CD2" w:rsidRDefault="00A14E10" w:rsidP="00515C67">
      <w:pPr>
        <w:pStyle w:val="a3"/>
        <w:numPr>
          <w:ilvl w:val="1"/>
          <w:numId w:val="14"/>
        </w:numPr>
        <w:spacing w:line="300" w:lineRule="auto"/>
        <w:ind w:left="709" w:right="1650"/>
      </w:pPr>
      <w:r>
        <w:t>муниципальные образовательные организации;</w:t>
      </w:r>
    </w:p>
    <w:p w:rsidR="00364ED4" w:rsidRDefault="001375B9" w:rsidP="00515C67">
      <w:pPr>
        <w:pStyle w:val="a3"/>
        <w:numPr>
          <w:ilvl w:val="0"/>
          <w:numId w:val="13"/>
        </w:numPr>
        <w:spacing w:line="300" w:lineRule="auto"/>
        <w:ind w:right="1650"/>
      </w:pPr>
      <w:r>
        <w:t>муниципальные учреждения культуры</w:t>
      </w:r>
      <w:r w:rsidR="00303A7E">
        <w:t xml:space="preserve"> и молодёжной политики</w:t>
      </w:r>
      <w:r w:rsidR="00364ED4">
        <w:t>;</w:t>
      </w:r>
    </w:p>
    <w:p w:rsidR="00364ED4" w:rsidRDefault="00364ED4" w:rsidP="00515C67">
      <w:pPr>
        <w:pStyle w:val="a3"/>
        <w:numPr>
          <w:ilvl w:val="0"/>
          <w:numId w:val="13"/>
        </w:numPr>
        <w:spacing w:line="300" w:lineRule="auto"/>
        <w:ind w:right="1650"/>
      </w:pPr>
      <w:r>
        <w:t>редакция газеты «Весьегонская жизнь»</w:t>
      </w:r>
    </w:p>
    <w:p w:rsidR="001375B9" w:rsidRDefault="00364ED4" w:rsidP="00364ED4">
      <w:pPr>
        <w:pStyle w:val="a3"/>
        <w:numPr>
          <w:ilvl w:val="0"/>
          <w:numId w:val="13"/>
        </w:numPr>
        <w:spacing w:line="300" w:lineRule="auto"/>
        <w:ind w:right="1650"/>
      </w:pPr>
      <w:r w:rsidRPr="00364ED4">
        <w:t>православный Приход Иоанно-Предтеченской церкви г. Весьегонска Бежецкой Епархии Русской Православной Церкви</w:t>
      </w:r>
      <w:r w:rsidR="001375B9">
        <w:t>.</w:t>
      </w:r>
    </w:p>
    <w:p w:rsidR="00364ED4" w:rsidRDefault="00364ED4" w:rsidP="00364ED4">
      <w:pPr>
        <w:pStyle w:val="a3"/>
        <w:numPr>
          <w:ilvl w:val="0"/>
          <w:numId w:val="13"/>
        </w:numPr>
        <w:spacing w:line="300" w:lineRule="auto"/>
        <w:ind w:right="1650"/>
      </w:pPr>
      <w:r>
        <w:t>общественная организация «Общество трезвости и славянской культуры»</w:t>
      </w:r>
    </w:p>
    <w:p w:rsidR="005F0CD2" w:rsidRDefault="005F0CD2" w:rsidP="00515C67">
      <w:pPr>
        <w:spacing w:line="300" w:lineRule="auto"/>
        <w:sectPr w:rsidR="005F0CD2">
          <w:pgSz w:w="16840" w:h="11910" w:orient="landscape"/>
          <w:pgMar w:top="460" w:right="280" w:bottom="280" w:left="440" w:header="720" w:footer="720" w:gutter="0"/>
          <w:cols w:space="720"/>
        </w:sectPr>
      </w:pPr>
    </w:p>
    <w:p w:rsidR="005F0CD2" w:rsidRDefault="00A14E10">
      <w:pPr>
        <w:pStyle w:val="1"/>
        <w:numPr>
          <w:ilvl w:val="1"/>
          <w:numId w:val="7"/>
        </w:numPr>
        <w:tabs>
          <w:tab w:val="left" w:pos="7448"/>
        </w:tabs>
        <w:spacing w:before="72"/>
        <w:ind w:left="7447" w:hanging="421"/>
        <w:jc w:val="left"/>
      </w:pPr>
      <w:r>
        <w:lastRenderedPageBreak/>
        <w:t>Целипрограммы</w:t>
      </w:r>
    </w:p>
    <w:p w:rsidR="005A4CF7" w:rsidRDefault="005A4CF7" w:rsidP="00536681">
      <w:pPr>
        <w:pStyle w:val="a3"/>
        <w:tabs>
          <w:tab w:val="left" w:pos="2998"/>
          <w:tab w:val="left" w:pos="3787"/>
          <w:tab w:val="left" w:pos="4857"/>
          <w:tab w:val="left" w:pos="6951"/>
          <w:tab w:val="left" w:pos="8872"/>
          <w:tab w:val="left" w:pos="9763"/>
          <w:tab w:val="left" w:pos="11082"/>
          <w:tab w:val="left" w:pos="11405"/>
          <w:tab w:val="left" w:pos="12694"/>
          <w:tab w:val="left" w:pos="13583"/>
          <w:tab w:val="left" w:pos="14501"/>
        </w:tabs>
        <w:spacing w:line="237" w:lineRule="auto"/>
        <w:ind w:right="411" w:firstLine="566"/>
        <w:jc w:val="both"/>
      </w:pPr>
    </w:p>
    <w:p w:rsidR="005F0CD2" w:rsidRDefault="00A14E10" w:rsidP="00536681">
      <w:pPr>
        <w:pStyle w:val="a3"/>
        <w:tabs>
          <w:tab w:val="left" w:pos="2998"/>
          <w:tab w:val="left" w:pos="3787"/>
          <w:tab w:val="left" w:pos="4857"/>
          <w:tab w:val="left" w:pos="6951"/>
          <w:tab w:val="left" w:pos="8872"/>
          <w:tab w:val="left" w:pos="9763"/>
          <w:tab w:val="left" w:pos="11082"/>
          <w:tab w:val="left" w:pos="11405"/>
          <w:tab w:val="left" w:pos="12694"/>
          <w:tab w:val="left" w:pos="13583"/>
          <w:tab w:val="left" w:pos="14501"/>
        </w:tabs>
        <w:spacing w:line="237" w:lineRule="auto"/>
        <w:ind w:right="411" w:firstLine="566"/>
        <w:jc w:val="both"/>
      </w:pPr>
      <w:r>
        <w:t>Формированиесредижителей</w:t>
      </w:r>
      <w:r w:rsidR="001375B9" w:rsidRPr="001375B9">
        <w:t>Вес</w:t>
      </w:r>
      <w:r w:rsidR="005A4CF7">
        <w:t>ь</w:t>
      </w:r>
      <w:r w:rsidR="00536681">
        <w:t>егонского муниципального округ</w:t>
      </w:r>
      <w:r w:rsidR="005A4CF7">
        <w:t xml:space="preserve"> мотивациик </w:t>
      </w:r>
      <w:r>
        <w:t>здоровомуобразужизни,</w:t>
      </w:r>
      <w:r>
        <w:rPr>
          <w:spacing w:val="-3"/>
        </w:rPr>
        <w:t xml:space="preserve">увеличение </w:t>
      </w:r>
      <w:r>
        <w:t>продолжительностижизни,снижениепоказателейсмертностииснижениерискаразвитиязаболеваний,развитиефизическойкультурыиспорта.</w:t>
      </w:r>
    </w:p>
    <w:p w:rsidR="005F0CD2" w:rsidRDefault="005F0CD2" w:rsidP="00536681">
      <w:pPr>
        <w:pStyle w:val="a3"/>
        <w:spacing w:before="1"/>
        <w:ind w:left="0" w:right="411"/>
        <w:jc w:val="both"/>
        <w:rPr>
          <w:sz w:val="25"/>
        </w:rPr>
      </w:pPr>
    </w:p>
    <w:p w:rsidR="005F0CD2" w:rsidRDefault="00A14E10" w:rsidP="00536681">
      <w:pPr>
        <w:pStyle w:val="1"/>
        <w:numPr>
          <w:ilvl w:val="1"/>
          <w:numId w:val="7"/>
        </w:numPr>
        <w:tabs>
          <w:tab w:val="left" w:pos="7349"/>
        </w:tabs>
        <w:ind w:left="7349" w:right="411"/>
        <w:jc w:val="both"/>
      </w:pPr>
      <w:r>
        <w:t>Задачипрограммы</w:t>
      </w:r>
    </w:p>
    <w:p w:rsidR="005F0CD2" w:rsidRDefault="005F0CD2" w:rsidP="00536681">
      <w:pPr>
        <w:pStyle w:val="a3"/>
        <w:spacing w:before="8"/>
        <w:ind w:left="0" w:right="411"/>
        <w:jc w:val="both"/>
        <w:rPr>
          <w:b/>
          <w:sz w:val="25"/>
        </w:rPr>
      </w:pPr>
    </w:p>
    <w:p w:rsidR="005F0CD2" w:rsidRDefault="00A14E10" w:rsidP="00536681">
      <w:pPr>
        <w:pStyle w:val="a3"/>
        <w:ind w:right="411"/>
        <w:jc w:val="both"/>
      </w:pPr>
      <w:r>
        <w:t>Для достижения поставленной цели необходимо решение следующих задач:</w:t>
      </w:r>
    </w:p>
    <w:p w:rsidR="005F0CD2" w:rsidRDefault="005F0CD2" w:rsidP="00536681">
      <w:pPr>
        <w:pStyle w:val="a3"/>
        <w:spacing w:before="5"/>
        <w:ind w:left="0" w:right="411"/>
        <w:jc w:val="both"/>
      </w:pPr>
    </w:p>
    <w:p w:rsidR="005F0CD2" w:rsidRDefault="00A14E10" w:rsidP="00536681">
      <w:pPr>
        <w:pStyle w:val="a5"/>
        <w:numPr>
          <w:ilvl w:val="0"/>
          <w:numId w:val="6"/>
        </w:numPr>
        <w:tabs>
          <w:tab w:val="left" w:pos="1402"/>
        </w:tabs>
        <w:spacing w:line="259" w:lineRule="auto"/>
        <w:ind w:right="411" w:hanging="361"/>
        <w:jc w:val="both"/>
        <w:rPr>
          <w:sz w:val="24"/>
        </w:rPr>
      </w:pPr>
      <w:r>
        <w:rPr>
          <w:sz w:val="24"/>
        </w:rPr>
        <w:t>снижение смертности, прежде всего от управляемых причин, от заболеваний, определяющих высокую смертность населения в трудоспособном возрасте (в том числе профессиональных), младенческой смертности, улучшение состояния здоровья населения, создание условий для увеличения продолжительности жизнинаселения;</w:t>
      </w:r>
    </w:p>
    <w:p w:rsidR="005F0CD2" w:rsidRDefault="000B4793" w:rsidP="00536681">
      <w:pPr>
        <w:pStyle w:val="a5"/>
        <w:numPr>
          <w:ilvl w:val="0"/>
          <w:numId w:val="6"/>
        </w:numPr>
        <w:tabs>
          <w:tab w:val="left" w:pos="1402"/>
        </w:tabs>
        <w:spacing w:before="160" w:line="256" w:lineRule="auto"/>
        <w:ind w:right="411" w:hanging="361"/>
        <w:jc w:val="both"/>
        <w:rPr>
          <w:sz w:val="24"/>
        </w:rPr>
      </w:pPr>
      <w:r>
        <w:rPr>
          <w:sz w:val="24"/>
        </w:rPr>
        <w:t xml:space="preserve">создание в Весьегонском </w:t>
      </w:r>
      <w:r w:rsidR="00A14E10">
        <w:rPr>
          <w:sz w:val="24"/>
        </w:rPr>
        <w:t>муниципальном округе среды, способствующей ведению здорового образа жизни, выполнение запретительных мер в отношении курения и чрезмерного потребленияалкоголя;</w:t>
      </w:r>
    </w:p>
    <w:p w:rsidR="005F0CD2" w:rsidRDefault="00A14E10" w:rsidP="00536681">
      <w:pPr>
        <w:pStyle w:val="a5"/>
        <w:numPr>
          <w:ilvl w:val="0"/>
          <w:numId w:val="6"/>
        </w:numPr>
        <w:tabs>
          <w:tab w:val="left" w:pos="1402"/>
        </w:tabs>
        <w:spacing w:before="165" w:line="256" w:lineRule="auto"/>
        <w:ind w:right="411" w:hanging="361"/>
        <w:jc w:val="both"/>
        <w:rPr>
          <w:sz w:val="24"/>
        </w:rPr>
      </w:pPr>
      <w:r>
        <w:rPr>
          <w:sz w:val="24"/>
        </w:rPr>
        <w:t>проведение информационно-коммуникационных мероприятий на предприятиях и в организациях культуры, образования, социальной защиты по вопросам укрепления здоровья и профилактики хронических неинфекционныхзаболеваний;</w:t>
      </w:r>
    </w:p>
    <w:p w:rsidR="005F0CD2" w:rsidRPr="005B14F2" w:rsidRDefault="00A14E10" w:rsidP="00536681">
      <w:pPr>
        <w:pStyle w:val="a5"/>
        <w:numPr>
          <w:ilvl w:val="0"/>
          <w:numId w:val="6"/>
        </w:numPr>
        <w:tabs>
          <w:tab w:val="left" w:pos="1402"/>
        </w:tabs>
        <w:spacing w:before="163"/>
        <w:ind w:left="1401" w:right="411" w:hanging="350"/>
        <w:jc w:val="both"/>
        <w:rPr>
          <w:sz w:val="24"/>
        </w:rPr>
      </w:pPr>
      <w:r w:rsidRPr="005B14F2">
        <w:rPr>
          <w:sz w:val="24"/>
        </w:rPr>
        <w:t>развитие волонтерского движения и участие волонтеров в реализации задачпрограммы.</w:t>
      </w:r>
    </w:p>
    <w:p w:rsidR="005F0CD2" w:rsidRDefault="00A14E10" w:rsidP="00FE3BC3">
      <w:pPr>
        <w:pStyle w:val="1"/>
        <w:numPr>
          <w:ilvl w:val="1"/>
          <w:numId w:val="7"/>
        </w:numPr>
        <w:tabs>
          <w:tab w:val="left" w:pos="1061"/>
          <w:tab w:val="left" w:pos="6946"/>
        </w:tabs>
        <w:spacing w:before="188" w:after="120" w:line="360" w:lineRule="auto"/>
        <w:ind w:left="2977" w:right="-17"/>
        <w:jc w:val="left"/>
      </w:pPr>
      <w:r w:rsidRPr="005B14F2">
        <w:t>Целевые показатели</w:t>
      </w:r>
      <w:r>
        <w:t xml:space="preserve">, достижения </w:t>
      </w:r>
      <w:r w:rsidRPr="005B14F2">
        <w:t xml:space="preserve">проекта укрепления общественного здоровья </w:t>
      </w:r>
    </w:p>
    <w:tbl>
      <w:tblPr>
        <w:tblStyle w:val="TableNormal"/>
        <w:tblW w:w="15257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3106"/>
        <w:gridCol w:w="1886"/>
        <w:gridCol w:w="1173"/>
        <w:gridCol w:w="1788"/>
        <w:gridCol w:w="1394"/>
        <w:gridCol w:w="1041"/>
        <w:gridCol w:w="1355"/>
        <w:gridCol w:w="2899"/>
      </w:tblGrid>
      <w:tr w:rsidR="005F0CD2" w:rsidTr="005A6371">
        <w:trPr>
          <w:trHeight w:val="551"/>
        </w:trPr>
        <w:tc>
          <w:tcPr>
            <w:tcW w:w="615" w:type="dxa"/>
            <w:vMerge w:val="restart"/>
          </w:tcPr>
          <w:p w:rsidR="00FE3BC3" w:rsidRDefault="00FE3BC3">
            <w:pPr>
              <w:pStyle w:val="TableParagraph"/>
              <w:ind w:right="154"/>
              <w:rPr>
                <w:sz w:val="24"/>
              </w:rPr>
            </w:pPr>
          </w:p>
          <w:p w:rsidR="005F0CD2" w:rsidRDefault="00A14E1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06" w:type="dxa"/>
            <w:vMerge w:val="restart"/>
          </w:tcPr>
          <w:p w:rsidR="005F0CD2" w:rsidRDefault="00A14E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886" w:type="dxa"/>
          </w:tcPr>
          <w:p w:rsidR="005F0CD2" w:rsidRDefault="00A14E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F0CD2" w:rsidRDefault="00A14E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961" w:type="dxa"/>
            <w:gridSpan w:val="2"/>
          </w:tcPr>
          <w:p w:rsidR="005F0CD2" w:rsidRDefault="00A14E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Базовое значение на год</w:t>
            </w:r>
          </w:p>
          <w:p w:rsidR="005F0CD2" w:rsidRDefault="00A14E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принятия программы</w:t>
            </w:r>
          </w:p>
        </w:tc>
        <w:tc>
          <w:tcPr>
            <w:tcW w:w="3790" w:type="dxa"/>
            <w:gridSpan w:val="3"/>
          </w:tcPr>
          <w:p w:rsidR="005F0CD2" w:rsidRDefault="00A14E10">
            <w:pPr>
              <w:pStyle w:val="TableParagraph"/>
              <w:spacing w:line="268" w:lineRule="exact"/>
              <w:ind w:left="321" w:right="303"/>
              <w:jc w:val="center"/>
              <w:rPr>
                <w:sz w:val="24"/>
              </w:rPr>
            </w:pPr>
            <w:r>
              <w:rPr>
                <w:sz w:val="24"/>
              </w:rPr>
              <w:t>Темпы изменения по годам</w:t>
            </w:r>
          </w:p>
          <w:p w:rsidR="005F0CD2" w:rsidRDefault="00A14E10">
            <w:pPr>
              <w:pStyle w:val="TableParagraph"/>
              <w:spacing w:line="264" w:lineRule="exact"/>
              <w:ind w:left="321" w:right="3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(ежегодно снижение на 1,3%)</w:t>
            </w:r>
          </w:p>
        </w:tc>
        <w:tc>
          <w:tcPr>
            <w:tcW w:w="2899" w:type="dxa"/>
          </w:tcPr>
          <w:p w:rsidR="005F0CD2" w:rsidRDefault="00A14E1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 данных,</w:t>
            </w:r>
          </w:p>
          <w:p w:rsidR="005F0CD2" w:rsidRDefault="00A14E1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формула расчета</w:t>
            </w:r>
          </w:p>
        </w:tc>
      </w:tr>
      <w:tr w:rsidR="005A6371" w:rsidTr="005A6371">
        <w:trPr>
          <w:trHeight w:val="551"/>
        </w:trPr>
        <w:tc>
          <w:tcPr>
            <w:tcW w:w="615" w:type="dxa"/>
            <w:vMerge/>
            <w:tcBorders>
              <w:top w:val="nil"/>
            </w:tcBorders>
          </w:tcPr>
          <w:p w:rsidR="005A6371" w:rsidRDefault="005A6371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5A6371" w:rsidRDefault="005A637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5A6371" w:rsidRDefault="005A6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73" w:type="dxa"/>
          </w:tcPr>
          <w:p w:rsidR="005A6371" w:rsidRDefault="005A63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788" w:type="dxa"/>
          </w:tcPr>
          <w:p w:rsidR="005A6371" w:rsidRDefault="005A63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Дата расчета</w:t>
            </w:r>
          </w:p>
          <w:p w:rsidR="005A6371" w:rsidRDefault="005A637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(мм.гг)</w:t>
            </w:r>
          </w:p>
        </w:tc>
        <w:tc>
          <w:tcPr>
            <w:tcW w:w="1394" w:type="dxa"/>
          </w:tcPr>
          <w:p w:rsidR="005A6371" w:rsidRDefault="005A637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41" w:type="dxa"/>
          </w:tcPr>
          <w:p w:rsidR="005A6371" w:rsidRDefault="005A637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55" w:type="dxa"/>
          </w:tcPr>
          <w:p w:rsidR="005A6371" w:rsidRDefault="005A637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899" w:type="dxa"/>
          </w:tcPr>
          <w:p w:rsidR="005A6371" w:rsidRDefault="005A6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5A6371" w:rsidTr="005A6371">
        <w:trPr>
          <w:trHeight w:val="1380"/>
        </w:trPr>
        <w:tc>
          <w:tcPr>
            <w:tcW w:w="615" w:type="dxa"/>
          </w:tcPr>
          <w:p w:rsidR="005A6371" w:rsidRDefault="005A6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6" w:type="dxa"/>
          </w:tcPr>
          <w:p w:rsidR="005A6371" w:rsidRDefault="005A6371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Розничная продажа алкогольной продукции на душу населения (в литрах этанола)</w:t>
            </w:r>
          </w:p>
        </w:tc>
        <w:tc>
          <w:tcPr>
            <w:tcW w:w="1886" w:type="dxa"/>
          </w:tcPr>
          <w:p w:rsidR="005A6371" w:rsidRDefault="005A6371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Литр чистого (100%)</w:t>
            </w:r>
          </w:p>
        </w:tc>
        <w:tc>
          <w:tcPr>
            <w:tcW w:w="1173" w:type="dxa"/>
          </w:tcPr>
          <w:p w:rsidR="005A6371" w:rsidRDefault="00380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788" w:type="dxa"/>
          </w:tcPr>
          <w:p w:rsidR="005A6371" w:rsidRDefault="005A63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03.2022</w:t>
            </w:r>
          </w:p>
        </w:tc>
        <w:tc>
          <w:tcPr>
            <w:tcW w:w="1394" w:type="dxa"/>
          </w:tcPr>
          <w:p w:rsidR="005A6371" w:rsidRDefault="00380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041" w:type="dxa"/>
          </w:tcPr>
          <w:p w:rsidR="005A6371" w:rsidRDefault="003802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355" w:type="dxa"/>
          </w:tcPr>
          <w:p w:rsidR="005A6371" w:rsidRDefault="0038023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2899" w:type="dxa"/>
          </w:tcPr>
          <w:p w:rsidR="005A6371" w:rsidRDefault="005A6371">
            <w:pPr>
              <w:pStyle w:val="TableParagraph"/>
              <w:ind w:left="111" w:right="275"/>
              <w:rPr>
                <w:sz w:val="24"/>
              </w:rPr>
            </w:pPr>
            <w:r>
              <w:rPr>
                <w:sz w:val="24"/>
              </w:rPr>
              <w:t>Территориальный орган Федеральной службы государственной</w:t>
            </w:r>
          </w:p>
          <w:p w:rsidR="005A6371" w:rsidRDefault="005A6371">
            <w:pPr>
              <w:pStyle w:val="TableParagraph"/>
              <w:spacing w:line="270" w:lineRule="atLeast"/>
              <w:ind w:left="111" w:right="295"/>
              <w:rPr>
                <w:sz w:val="24"/>
              </w:rPr>
            </w:pPr>
            <w:r>
              <w:rPr>
                <w:sz w:val="24"/>
              </w:rPr>
              <w:t>статистики по Тверской области, ЕМИСС</w:t>
            </w:r>
          </w:p>
        </w:tc>
      </w:tr>
      <w:tr w:rsidR="005A6371" w:rsidTr="005A6371">
        <w:trPr>
          <w:trHeight w:val="551"/>
        </w:trPr>
        <w:tc>
          <w:tcPr>
            <w:tcW w:w="615" w:type="dxa"/>
          </w:tcPr>
          <w:p w:rsidR="005A6371" w:rsidRDefault="005A6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6" w:type="dxa"/>
          </w:tcPr>
          <w:p w:rsidR="005A6371" w:rsidRDefault="005A63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Темпы приростапервичной</w:t>
            </w:r>
          </w:p>
          <w:p w:rsidR="005A6371" w:rsidRDefault="005A637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заболеваемостиожирением</w:t>
            </w:r>
          </w:p>
        </w:tc>
        <w:tc>
          <w:tcPr>
            <w:tcW w:w="1886" w:type="dxa"/>
          </w:tcPr>
          <w:p w:rsidR="005A6371" w:rsidRDefault="005A6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173" w:type="dxa"/>
          </w:tcPr>
          <w:p w:rsidR="005A6371" w:rsidRDefault="00C143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788" w:type="dxa"/>
          </w:tcPr>
          <w:p w:rsidR="005A6371" w:rsidRDefault="005A63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03.2022</w:t>
            </w:r>
          </w:p>
        </w:tc>
        <w:tc>
          <w:tcPr>
            <w:tcW w:w="1394" w:type="dxa"/>
          </w:tcPr>
          <w:p w:rsidR="005A6371" w:rsidRDefault="00C143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041" w:type="dxa"/>
          </w:tcPr>
          <w:p w:rsidR="005A6371" w:rsidRDefault="00C143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355" w:type="dxa"/>
          </w:tcPr>
          <w:p w:rsidR="005A6371" w:rsidRDefault="00C1437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2899" w:type="dxa"/>
          </w:tcPr>
          <w:p w:rsidR="005A6371" w:rsidRDefault="005A637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 12 медицинской</w:t>
            </w:r>
          </w:p>
          <w:p w:rsidR="005A6371" w:rsidRDefault="005A637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5A6371" w:rsidTr="005A6371">
        <w:trPr>
          <w:trHeight w:val="1382"/>
        </w:trPr>
        <w:tc>
          <w:tcPr>
            <w:tcW w:w="615" w:type="dxa"/>
          </w:tcPr>
          <w:p w:rsidR="005A6371" w:rsidRDefault="005A63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6" w:type="dxa"/>
          </w:tcPr>
          <w:p w:rsidR="005A6371" w:rsidRDefault="005A6371">
            <w:pPr>
              <w:pStyle w:val="TableParagraph"/>
              <w:ind w:left="110" w:right="1049"/>
              <w:rPr>
                <w:sz w:val="24"/>
              </w:rPr>
            </w:pPr>
            <w:r>
              <w:rPr>
                <w:sz w:val="24"/>
              </w:rPr>
              <w:t>Общая смертность населения</w:t>
            </w:r>
          </w:p>
        </w:tc>
        <w:tc>
          <w:tcPr>
            <w:tcW w:w="1886" w:type="dxa"/>
          </w:tcPr>
          <w:p w:rsidR="005A6371" w:rsidRDefault="005A63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 1000</w:t>
            </w:r>
          </w:p>
          <w:p w:rsidR="005A6371" w:rsidRDefault="005A6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173" w:type="dxa"/>
          </w:tcPr>
          <w:p w:rsidR="005A6371" w:rsidRDefault="003802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22,48</w:t>
            </w:r>
          </w:p>
        </w:tc>
        <w:tc>
          <w:tcPr>
            <w:tcW w:w="1788" w:type="dxa"/>
          </w:tcPr>
          <w:p w:rsidR="005A6371" w:rsidRDefault="005A637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03.2022</w:t>
            </w:r>
          </w:p>
        </w:tc>
        <w:tc>
          <w:tcPr>
            <w:tcW w:w="1394" w:type="dxa"/>
          </w:tcPr>
          <w:p w:rsidR="005A6371" w:rsidRDefault="003802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22,22</w:t>
            </w:r>
          </w:p>
        </w:tc>
        <w:tc>
          <w:tcPr>
            <w:tcW w:w="1041" w:type="dxa"/>
          </w:tcPr>
          <w:p w:rsidR="005A6371" w:rsidRDefault="0038023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21,41</w:t>
            </w:r>
          </w:p>
        </w:tc>
        <w:tc>
          <w:tcPr>
            <w:tcW w:w="1355" w:type="dxa"/>
          </w:tcPr>
          <w:p w:rsidR="005A6371" w:rsidRDefault="0038023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21,30</w:t>
            </w:r>
          </w:p>
        </w:tc>
        <w:tc>
          <w:tcPr>
            <w:tcW w:w="2899" w:type="dxa"/>
          </w:tcPr>
          <w:p w:rsidR="005A6371" w:rsidRDefault="005A6371">
            <w:pPr>
              <w:pStyle w:val="TableParagraph"/>
              <w:ind w:left="111" w:right="275"/>
              <w:rPr>
                <w:sz w:val="24"/>
              </w:rPr>
            </w:pPr>
            <w:r>
              <w:rPr>
                <w:sz w:val="24"/>
              </w:rPr>
              <w:t>Территориальный орган Федеральной службы государственной статистики по Тверской</w:t>
            </w:r>
          </w:p>
          <w:p w:rsidR="005A6371" w:rsidRDefault="005A637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:rsidR="005F0CD2" w:rsidRDefault="005F0CD2">
      <w:pPr>
        <w:spacing w:line="264" w:lineRule="exact"/>
        <w:rPr>
          <w:sz w:val="24"/>
        </w:rPr>
        <w:sectPr w:rsidR="005F0CD2" w:rsidSect="000B4793">
          <w:pgSz w:w="16840" w:h="11910" w:orient="landscape"/>
          <w:pgMar w:top="460" w:right="680" w:bottom="280" w:left="440" w:header="720" w:footer="720" w:gutter="0"/>
          <w:cols w:space="720"/>
        </w:sectPr>
      </w:pPr>
    </w:p>
    <w:p w:rsidR="005F0CD2" w:rsidRDefault="00A14E10">
      <w:pPr>
        <w:pStyle w:val="a5"/>
        <w:numPr>
          <w:ilvl w:val="1"/>
          <w:numId w:val="7"/>
        </w:numPr>
        <w:tabs>
          <w:tab w:val="left" w:pos="1630"/>
        </w:tabs>
        <w:spacing w:before="72" w:line="259" w:lineRule="auto"/>
        <w:ind w:left="5928" w:right="958" w:hanging="4719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План мероприятий по укреплению общественного здоровья на территории </w:t>
      </w:r>
      <w:r w:rsidR="000B4793">
        <w:rPr>
          <w:b/>
          <w:sz w:val="24"/>
        </w:rPr>
        <w:t>Весьегонского муниципального</w:t>
      </w:r>
      <w:r>
        <w:rPr>
          <w:b/>
          <w:sz w:val="24"/>
        </w:rPr>
        <w:t xml:space="preserve"> окру</w:t>
      </w:r>
      <w:r w:rsidR="000B4793">
        <w:rPr>
          <w:b/>
          <w:sz w:val="24"/>
        </w:rPr>
        <w:t>га</w:t>
      </w:r>
      <w:r>
        <w:rPr>
          <w:b/>
          <w:sz w:val="24"/>
        </w:rPr>
        <w:t xml:space="preserve"> Тверской области</w:t>
      </w:r>
    </w:p>
    <w:p w:rsidR="005F0CD2" w:rsidRDefault="005F0CD2">
      <w:pPr>
        <w:pStyle w:val="a3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4278"/>
        <w:gridCol w:w="2878"/>
        <w:gridCol w:w="1843"/>
        <w:gridCol w:w="1701"/>
        <w:gridCol w:w="1701"/>
        <w:gridCol w:w="1842"/>
      </w:tblGrid>
      <w:tr w:rsidR="005F0CD2" w:rsidTr="001A6AE1">
        <w:trPr>
          <w:trHeight w:val="551"/>
        </w:trPr>
        <w:tc>
          <w:tcPr>
            <w:tcW w:w="764" w:type="dxa"/>
            <w:vMerge w:val="restart"/>
          </w:tcPr>
          <w:p w:rsidR="005F0CD2" w:rsidRDefault="00A14E10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278" w:type="dxa"/>
            <w:vMerge w:val="restart"/>
          </w:tcPr>
          <w:p w:rsidR="005F0CD2" w:rsidRDefault="00A14E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78" w:type="dxa"/>
            <w:vMerge w:val="restart"/>
          </w:tcPr>
          <w:p w:rsidR="005F0CD2" w:rsidRDefault="00A14E10">
            <w:pPr>
              <w:pStyle w:val="TableParagraph"/>
              <w:ind w:left="106" w:right="826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  <w:tc>
          <w:tcPr>
            <w:tcW w:w="1843" w:type="dxa"/>
            <w:vMerge w:val="restart"/>
          </w:tcPr>
          <w:p w:rsidR="005F0CD2" w:rsidRDefault="00A14E1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5F0CD2" w:rsidRDefault="00A14E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5244" w:type="dxa"/>
            <w:gridSpan w:val="3"/>
          </w:tcPr>
          <w:p w:rsidR="005F0CD2" w:rsidRDefault="00A14E10">
            <w:pPr>
              <w:pStyle w:val="TableParagraph"/>
              <w:spacing w:line="268" w:lineRule="exact"/>
              <w:ind w:left="1224"/>
              <w:rPr>
                <w:sz w:val="24"/>
              </w:rPr>
            </w:pPr>
            <w:r>
              <w:rPr>
                <w:sz w:val="24"/>
              </w:rPr>
              <w:t>Показатели с разбивкой по годам</w:t>
            </w:r>
          </w:p>
        </w:tc>
      </w:tr>
      <w:tr w:rsidR="000B4793" w:rsidTr="001A6AE1">
        <w:trPr>
          <w:trHeight w:val="275"/>
        </w:trPr>
        <w:tc>
          <w:tcPr>
            <w:tcW w:w="764" w:type="dxa"/>
            <w:vMerge/>
            <w:tcBorders>
              <w:top w:val="nil"/>
            </w:tcBorders>
          </w:tcPr>
          <w:p w:rsidR="000B4793" w:rsidRDefault="000B4793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 w:rsidR="000B4793" w:rsidRDefault="000B479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0B4793" w:rsidRDefault="000B479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B4793" w:rsidRDefault="000B479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0B4793" w:rsidRDefault="000B4793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701" w:type="dxa"/>
          </w:tcPr>
          <w:p w:rsidR="000B4793" w:rsidRDefault="000B4793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842" w:type="dxa"/>
          </w:tcPr>
          <w:p w:rsidR="000B4793" w:rsidRDefault="000B4793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5F0CD2" w:rsidTr="001A6AE1">
        <w:trPr>
          <w:trHeight w:val="827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43" w:type="dxa"/>
            <w:gridSpan w:val="6"/>
          </w:tcPr>
          <w:p w:rsidR="005F0CD2" w:rsidRDefault="00A14E1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 1 "Снижение смертности, прежде всего от управляемых причин, от заболеваний, определяющих высокую смертность</w:t>
            </w:r>
          </w:p>
          <w:p w:rsidR="005F0CD2" w:rsidRDefault="00A14E10">
            <w:pPr>
              <w:pStyle w:val="TableParagraph"/>
              <w:spacing w:line="27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населения в трудоспособном возрасте (в том числе профессиональных), младенческой смертности, улучшение состояния здоровья населения, создание условий для увеличения ожидаемой продолжительности жизни населения"</w:t>
            </w:r>
          </w:p>
        </w:tc>
      </w:tr>
      <w:tr w:rsidR="005F0CD2" w:rsidTr="001A6AE1">
        <w:trPr>
          <w:trHeight w:val="275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4243" w:type="dxa"/>
            <w:gridSpan w:val="6"/>
          </w:tcPr>
          <w:p w:rsidR="005F0CD2" w:rsidRDefault="00A14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Увеличение охвата взрослого населения профилактическими осмотрами и диспансеризацией</w:t>
            </w:r>
          </w:p>
        </w:tc>
      </w:tr>
      <w:tr w:rsidR="000B4793" w:rsidTr="001A6AE1">
        <w:trPr>
          <w:trHeight w:val="1380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Содействие в организации проведения профилактических осмотров и</w:t>
            </w:r>
          </w:p>
          <w:p w:rsidR="000B4793" w:rsidRDefault="000B47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диспансеризации взрослого населения</w:t>
            </w:r>
          </w:p>
        </w:tc>
        <w:tc>
          <w:tcPr>
            <w:tcW w:w="2878" w:type="dxa"/>
          </w:tcPr>
          <w:p w:rsidR="000B4793" w:rsidRDefault="000B47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ГБУЗ ТО</w:t>
            </w:r>
          </w:p>
          <w:p w:rsidR="000B4793" w:rsidRDefault="000B4793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«</w:t>
            </w:r>
            <w:r w:rsidR="001A6AE1">
              <w:rPr>
                <w:sz w:val="24"/>
              </w:rPr>
              <w:t xml:space="preserve">Весьегонская </w:t>
            </w:r>
            <w:r>
              <w:rPr>
                <w:sz w:val="24"/>
              </w:rPr>
              <w:t>ЦРБ» (далее – ЦРБ),</w:t>
            </w:r>
          </w:p>
          <w:p w:rsidR="000B4793" w:rsidRDefault="000B4793" w:rsidP="00763B9F">
            <w:pPr>
              <w:pStyle w:val="TableParagraph"/>
              <w:spacing w:before="5" w:line="274" w:lineRule="exact"/>
              <w:ind w:left="106" w:right="813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63B9F">
              <w:rPr>
                <w:sz w:val="24"/>
              </w:rPr>
              <w:t>округа</w:t>
            </w:r>
          </w:p>
        </w:tc>
        <w:tc>
          <w:tcPr>
            <w:tcW w:w="1843" w:type="dxa"/>
          </w:tcPr>
          <w:p w:rsidR="000B4793" w:rsidRDefault="000B47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 ФОМС</w:t>
            </w:r>
          </w:p>
        </w:tc>
        <w:tc>
          <w:tcPr>
            <w:tcW w:w="1701" w:type="dxa"/>
          </w:tcPr>
          <w:p w:rsidR="000B4793" w:rsidRDefault="000B4793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  <w:tc>
          <w:tcPr>
            <w:tcW w:w="1701" w:type="dxa"/>
          </w:tcPr>
          <w:p w:rsidR="000B4793" w:rsidRDefault="000B4793">
            <w:pPr>
              <w:pStyle w:val="TableParagraph"/>
              <w:ind w:left="104" w:right="350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  <w:tc>
          <w:tcPr>
            <w:tcW w:w="1842" w:type="dxa"/>
          </w:tcPr>
          <w:p w:rsidR="000B4793" w:rsidRDefault="000B4793">
            <w:pPr>
              <w:pStyle w:val="TableParagraph"/>
              <w:ind w:left="103" w:right="384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</w:tr>
      <w:tr w:rsidR="000B4793" w:rsidTr="001A6AE1">
        <w:trPr>
          <w:trHeight w:val="1934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949"/>
              <w:rPr>
                <w:sz w:val="24"/>
              </w:rPr>
            </w:pPr>
            <w:r>
              <w:rPr>
                <w:sz w:val="24"/>
              </w:rPr>
              <w:t>Информирование граждан о проведении профилактических осмотров и диспансеризации (размещение листовок,</w:t>
            </w:r>
          </w:p>
          <w:p w:rsidR="000B4793" w:rsidRDefault="000B4793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информационных памяток, трансляция видеороликов в сети Интернет)</w:t>
            </w:r>
          </w:p>
        </w:tc>
        <w:tc>
          <w:tcPr>
            <w:tcW w:w="2878" w:type="dxa"/>
          </w:tcPr>
          <w:p w:rsidR="000B4793" w:rsidRDefault="000B4793" w:rsidP="001A6AE1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 xml:space="preserve">ЦРБ, администрация </w:t>
            </w:r>
            <w:r w:rsidR="001A6AE1">
              <w:rPr>
                <w:sz w:val="24"/>
              </w:rPr>
              <w:t>округа</w:t>
            </w:r>
          </w:p>
        </w:tc>
        <w:tc>
          <w:tcPr>
            <w:tcW w:w="1843" w:type="dxa"/>
          </w:tcPr>
          <w:p w:rsidR="000B4793" w:rsidRDefault="000B47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</w:tcPr>
          <w:p w:rsidR="000B4793" w:rsidRDefault="000B4793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Количество разме</w:t>
            </w:r>
            <w:r w:rsidR="001A6AE1">
              <w:rPr>
                <w:sz w:val="24"/>
              </w:rPr>
              <w:t>щенн</w:t>
            </w:r>
            <w:r>
              <w:rPr>
                <w:sz w:val="24"/>
              </w:rPr>
              <w:t>ых</w:t>
            </w:r>
          </w:p>
          <w:p w:rsidR="000B4793" w:rsidRDefault="000B47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информационных материалов</w:t>
            </w:r>
          </w:p>
          <w:p w:rsidR="000B4793" w:rsidRDefault="000B479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- 4</w:t>
            </w:r>
          </w:p>
        </w:tc>
        <w:tc>
          <w:tcPr>
            <w:tcW w:w="1701" w:type="dxa"/>
          </w:tcPr>
          <w:p w:rsidR="000B4793" w:rsidRDefault="001A6AE1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Количество размещенн</w:t>
            </w:r>
            <w:r w:rsidR="000B4793">
              <w:rPr>
                <w:sz w:val="24"/>
              </w:rPr>
              <w:t>ых</w:t>
            </w:r>
          </w:p>
          <w:p w:rsidR="000B4793" w:rsidRDefault="000B47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информационных материалов</w:t>
            </w:r>
          </w:p>
          <w:p w:rsidR="000B4793" w:rsidRDefault="000B479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- 4</w:t>
            </w:r>
          </w:p>
        </w:tc>
        <w:tc>
          <w:tcPr>
            <w:tcW w:w="1842" w:type="dxa"/>
          </w:tcPr>
          <w:p w:rsidR="000B4793" w:rsidRDefault="001A6AE1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Количество размещенн</w:t>
            </w:r>
            <w:r w:rsidR="000B4793">
              <w:rPr>
                <w:sz w:val="24"/>
              </w:rPr>
              <w:t>ых</w:t>
            </w:r>
          </w:p>
          <w:p w:rsidR="000B4793" w:rsidRDefault="000B4793">
            <w:pPr>
              <w:pStyle w:val="TableParagraph"/>
              <w:ind w:left="103" w:right="163"/>
              <w:rPr>
                <w:sz w:val="24"/>
              </w:rPr>
            </w:pPr>
            <w:r>
              <w:rPr>
                <w:sz w:val="24"/>
              </w:rPr>
              <w:t>информационных материалов</w:t>
            </w:r>
          </w:p>
          <w:p w:rsidR="000B4793" w:rsidRDefault="000B479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- 4</w:t>
            </w:r>
          </w:p>
        </w:tc>
      </w:tr>
      <w:tr w:rsidR="00336911" w:rsidTr="001A6AE1">
        <w:trPr>
          <w:trHeight w:val="1655"/>
        </w:trPr>
        <w:tc>
          <w:tcPr>
            <w:tcW w:w="764" w:type="dxa"/>
          </w:tcPr>
          <w:p w:rsidR="00336911" w:rsidRDefault="00336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4278" w:type="dxa"/>
          </w:tcPr>
          <w:p w:rsidR="00336911" w:rsidRDefault="00336911" w:rsidP="001A6AE1">
            <w:pPr>
              <w:pStyle w:val="TableParagraph"/>
              <w:ind w:left="109" w:right="687"/>
              <w:rPr>
                <w:sz w:val="24"/>
              </w:rPr>
            </w:pPr>
            <w:r>
              <w:rPr>
                <w:sz w:val="24"/>
              </w:rPr>
              <w:t xml:space="preserve">Организация доставки пациентов (преимущественно подлежащих диспансеризации и лиц старшего поколения) в поликлинику Весьегонской ЦРБ </w:t>
            </w:r>
          </w:p>
        </w:tc>
        <w:tc>
          <w:tcPr>
            <w:tcW w:w="2878" w:type="dxa"/>
          </w:tcPr>
          <w:p w:rsidR="00336911" w:rsidRDefault="00763B9F">
            <w:pPr>
              <w:pStyle w:val="TableParagraph"/>
              <w:spacing w:line="270" w:lineRule="atLeast"/>
              <w:ind w:left="106" w:right="1037"/>
              <w:rPr>
                <w:sz w:val="24"/>
              </w:rPr>
            </w:pPr>
            <w:r>
              <w:rPr>
                <w:sz w:val="24"/>
              </w:rPr>
              <w:t>ГБУ «</w:t>
            </w:r>
            <w:r w:rsidR="00336911">
              <w:rPr>
                <w:sz w:val="24"/>
              </w:rPr>
              <w:t>КЦСОН</w:t>
            </w:r>
            <w:r>
              <w:rPr>
                <w:sz w:val="24"/>
              </w:rPr>
              <w:t>»</w:t>
            </w:r>
            <w:r w:rsidR="00336911">
              <w:rPr>
                <w:sz w:val="24"/>
              </w:rPr>
              <w:t xml:space="preserve"> Весьегонского МО</w:t>
            </w:r>
          </w:p>
        </w:tc>
        <w:tc>
          <w:tcPr>
            <w:tcW w:w="1843" w:type="dxa"/>
          </w:tcPr>
          <w:p w:rsidR="00336911" w:rsidRDefault="003369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336911" w:rsidRDefault="00336911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1701" w:type="dxa"/>
          </w:tcPr>
          <w:p w:rsidR="00336911" w:rsidRDefault="00336911">
            <w:pPr>
              <w:pStyle w:val="TableParagraph"/>
              <w:spacing w:line="270" w:lineRule="atLeast"/>
              <w:ind w:left="105" w:right="127"/>
              <w:rPr>
                <w:sz w:val="24"/>
              </w:rPr>
            </w:pPr>
            <w:r>
              <w:rPr>
                <w:sz w:val="24"/>
              </w:rPr>
              <w:t>Еженедельные рейсы социального такси</w:t>
            </w:r>
          </w:p>
        </w:tc>
        <w:tc>
          <w:tcPr>
            <w:tcW w:w="1701" w:type="dxa"/>
          </w:tcPr>
          <w:p w:rsidR="00336911" w:rsidRDefault="00336911">
            <w:r w:rsidRPr="00E3726F">
              <w:t>Еженедельные рейсы социального такси</w:t>
            </w:r>
          </w:p>
        </w:tc>
        <w:tc>
          <w:tcPr>
            <w:tcW w:w="1842" w:type="dxa"/>
          </w:tcPr>
          <w:p w:rsidR="00336911" w:rsidRDefault="00336911">
            <w:r w:rsidRPr="00E3726F">
              <w:t>Еженедельные рейсы социального такси</w:t>
            </w:r>
          </w:p>
        </w:tc>
      </w:tr>
      <w:tr w:rsidR="000B4793" w:rsidTr="00336911">
        <w:trPr>
          <w:trHeight w:val="2071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Организация взаимодействия с руководителями предприятий, организаций и учреждений по вопросу проведения диспансеризации, оказания содействия в ее проведении и необходимости контроля за ее прохождением сотрудниками</w:t>
            </w:r>
          </w:p>
        </w:tc>
        <w:tc>
          <w:tcPr>
            <w:tcW w:w="2878" w:type="dxa"/>
          </w:tcPr>
          <w:p w:rsidR="000B4793" w:rsidRDefault="000B47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4793" w:rsidRDefault="00336911" w:rsidP="00336911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округа, отдел по экономике и защите прав потребителей</w:t>
            </w:r>
          </w:p>
        </w:tc>
        <w:tc>
          <w:tcPr>
            <w:tcW w:w="1843" w:type="dxa"/>
          </w:tcPr>
          <w:p w:rsidR="000B4793" w:rsidRDefault="000B47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</w:tcPr>
          <w:p w:rsidR="000B4793" w:rsidRDefault="000B47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B4793" w:rsidRDefault="000B47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совещания</w:t>
            </w:r>
          </w:p>
        </w:tc>
        <w:tc>
          <w:tcPr>
            <w:tcW w:w="1701" w:type="dxa"/>
          </w:tcPr>
          <w:p w:rsidR="000B4793" w:rsidRDefault="00336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B4793" w:rsidRDefault="000B47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совещаний</w:t>
            </w:r>
          </w:p>
        </w:tc>
        <w:tc>
          <w:tcPr>
            <w:tcW w:w="1842" w:type="dxa"/>
          </w:tcPr>
          <w:p w:rsidR="000B4793" w:rsidRDefault="003369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B4793" w:rsidRDefault="000B4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совещаний</w:t>
            </w:r>
          </w:p>
        </w:tc>
      </w:tr>
      <w:tr w:rsidR="000B4793" w:rsidTr="001A6AE1">
        <w:trPr>
          <w:trHeight w:val="551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работы по размещению</w:t>
            </w:r>
          </w:p>
          <w:p w:rsidR="000B4793" w:rsidRDefault="000B479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социальной рекламы о здоровом</w:t>
            </w:r>
          </w:p>
        </w:tc>
        <w:tc>
          <w:tcPr>
            <w:tcW w:w="2878" w:type="dxa"/>
          </w:tcPr>
          <w:p w:rsidR="000B4793" w:rsidRDefault="000B4793" w:rsidP="003369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Отдел по работе с</w:t>
            </w:r>
            <w:r w:rsidR="00336911">
              <w:rPr>
                <w:sz w:val="24"/>
              </w:rPr>
              <w:t xml:space="preserve"> молодёжью и спорту Администрации Весьегонского МО</w:t>
            </w:r>
          </w:p>
        </w:tc>
        <w:tc>
          <w:tcPr>
            <w:tcW w:w="1843" w:type="dxa"/>
          </w:tcPr>
          <w:p w:rsidR="000B4793" w:rsidRDefault="000B479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</w:tcPr>
          <w:p w:rsidR="000B4793" w:rsidRDefault="000B47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B4793" w:rsidRDefault="000B479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размещенн</w:t>
            </w:r>
            <w:r w:rsidR="00336911">
              <w:rPr>
                <w:sz w:val="24"/>
              </w:rPr>
              <w:t>ых информационных</w:t>
            </w:r>
          </w:p>
        </w:tc>
        <w:tc>
          <w:tcPr>
            <w:tcW w:w="1701" w:type="dxa"/>
          </w:tcPr>
          <w:p w:rsidR="00336911" w:rsidRPr="00336911" w:rsidRDefault="00336911" w:rsidP="00336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336911">
              <w:rPr>
                <w:sz w:val="24"/>
              </w:rPr>
              <w:t>Количество</w:t>
            </w:r>
          </w:p>
          <w:p w:rsidR="000B4793" w:rsidRDefault="00336911" w:rsidP="0033691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336911">
              <w:rPr>
                <w:sz w:val="24"/>
              </w:rPr>
              <w:t>размещенных информационных материалов</w:t>
            </w:r>
            <w:r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336911" w:rsidRPr="00336911" w:rsidRDefault="00336911" w:rsidP="003369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336911">
              <w:rPr>
                <w:sz w:val="24"/>
              </w:rPr>
              <w:t>Количество</w:t>
            </w:r>
          </w:p>
          <w:p w:rsidR="000B4793" w:rsidRDefault="00336911" w:rsidP="0033691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336911">
              <w:rPr>
                <w:sz w:val="24"/>
              </w:rPr>
              <w:t>размещенных информационных материалов:</w:t>
            </w:r>
          </w:p>
        </w:tc>
      </w:tr>
    </w:tbl>
    <w:p w:rsidR="005F0CD2" w:rsidRDefault="005F0CD2">
      <w:pPr>
        <w:spacing w:line="264" w:lineRule="exact"/>
        <w:rPr>
          <w:sz w:val="24"/>
        </w:rPr>
        <w:sectPr w:rsidR="005F0CD2">
          <w:pgSz w:w="16840" w:h="11910" w:orient="landscape"/>
          <w:pgMar w:top="46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"/>
        <w:gridCol w:w="4278"/>
        <w:gridCol w:w="2737"/>
        <w:gridCol w:w="141"/>
        <w:gridCol w:w="1843"/>
        <w:gridCol w:w="142"/>
        <w:gridCol w:w="1559"/>
        <w:gridCol w:w="142"/>
        <w:gridCol w:w="1559"/>
        <w:gridCol w:w="142"/>
        <w:gridCol w:w="10"/>
        <w:gridCol w:w="1691"/>
        <w:gridCol w:w="142"/>
        <w:gridCol w:w="10"/>
      </w:tblGrid>
      <w:tr w:rsidR="000B4793" w:rsidTr="00336911">
        <w:trPr>
          <w:gridAfter w:val="2"/>
          <w:wAfter w:w="152" w:type="dxa"/>
          <w:trHeight w:val="2264"/>
        </w:trPr>
        <w:tc>
          <w:tcPr>
            <w:tcW w:w="764" w:type="dxa"/>
          </w:tcPr>
          <w:p w:rsidR="000B4793" w:rsidRDefault="000B4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образе жизни, профилактике иранних симптомах угрожающихжизни</w:t>
            </w:r>
          </w:p>
          <w:p w:rsidR="000B4793" w:rsidRDefault="000B4793" w:rsidP="00336911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 xml:space="preserve">заболеваний (размещение листовок, информационных памяток, </w:t>
            </w:r>
            <w:r w:rsidR="00336911">
              <w:rPr>
                <w:sz w:val="24"/>
              </w:rPr>
              <w:t>публикации в социальных сетях</w:t>
            </w:r>
            <w:r>
              <w:rPr>
                <w:sz w:val="24"/>
              </w:rPr>
              <w:t xml:space="preserve"> в сетиИнтернет)</w:t>
            </w:r>
          </w:p>
        </w:tc>
        <w:tc>
          <w:tcPr>
            <w:tcW w:w="2878" w:type="dxa"/>
            <w:gridSpan w:val="2"/>
          </w:tcPr>
          <w:p w:rsidR="000B4793" w:rsidRDefault="000B4793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1843" w:type="dxa"/>
          </w:tcPr>
          <w:p w:rsidR="000B4793" w:rsidRDefault="000B47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0B4793" w:rsidRDefault="00336911" w:rsidP="00336911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материалов: 12 публикаций</w:t>
            </w:r>
            <w:r w:rsidR="000B4793">
              <w:rPr>
                <w:sz w:val="24"/>
              </w:rPr>
              <w:t>,</w:t>
            </w:r>
          </w:p>
          <w:p w:rsidR="000B4793" w:rsidRDefault="000B47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0B4793" w:rsidRDefault="000B4793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информационных памяток, 100</w:t>
            </w:r>
          </w:p>
          <w:p w:rsidR="000B4793" w:rsidRDefault="000B4793">
            <w:pPr>
              <w:pStyle w:val="TableParagraph"/>
              <w:spacing w:before="1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листовок</w:t>
            </w:r>
          </w:p>
        </w:tc>
        <w:tc>
          <w:tcPr>
            <w:tcW w:w="1701" w:type="dxa"/>
            <w:gridSpan w:val="2"/>
          </w:tcPr>
          <w:p w:rsidR="00336911" w:rsidRPr="00336911" w:rsidRDefault="00336911" w:rsidP="0033691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36911">
              <w:rPr>
                <w:sz w:val="24"/>
              </w:rPr>
              <w:t xml:space="preserve"> 12 публикаций,</w:t>
            </w:r>
          </w:p>
          <w:p w:rsidR="00336911" w:rsidRPr="00336911" w:rsidRDefault="00336911" w:rsidP="0033691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336911">
              <w:rPr>
                <w:sz w:val="24"/>
              </w:rPr>
              <w:t>100</w:t>
            </w:r>
          </w:p>
          <w:p w:rsidR="00336911" w:rsidRPr="00336911" w:rsidRDefault="00336911" w:rsidP="0033691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336911">
              <w:rPr>
                <w:sz w:val="24"/>
              </w:rPr>
              <w:t>информационных памяток, 100</w:t>
            </w:r>
          </w:p>
          <w:p w:rsidR="000B4793" w:rsidRDefault="00336911" w:rsidP="00336911">
            <w:pPr>
              <w:pStyle w:val="TableParagraph"/>
              <w:spacing w:before="1" w:line="270" w:lineRule="exact"/>
              <w:ind w:left="104"/>
              <w:rPr>
                <w:sz w:val="24"/>
              </w:rPr>
            </w:pPr>
            <w:r w:rsidRPr="00336911">
              <w:rPr>
                <w:sz w:val="24"/>
              </w:rPr>
              <w:t>листовок</w:t>
            </w:r>
          </w:p>
        </w:tc>
        <w:tc>
          <w:tcPr>
            <w:tcW w:w="1843" w:type="dxa"/>
            <w:gridSpan w:val="3"/>
          </w:tcPr>
          <w:p w:rsidR="00336911" w:rsidRPr="00336911" w:rsidRDefault="00336911" w:rsidP="0033691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336911">
              <w:rPr>
                <w:sz w:val="24"/>
              </w:rPr>
              <w:t>12 публикаций,</w:t>
            </w:r>
          </w:p>
          <w:p w:rsidR="00336911" w:rsidRPr="00336911" w:rsidRDefault="00336911" w:rsidP="0033691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336911">
              <w:rPr>
                <w:sz w:val="24"/>
              </w:rPr>
              <w:t>100</w:t>
            </w:r>
          </w:p>
          <w:p w:rsidR="00336911" w:rsidRPr="00336911" w:rsidRDefault="00336911" w:rsidP="00336911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336911">
              <w:rPr>
                <w:sz w:val="24"/>
              </w:rPr>
              <w:t>информационных памяток, 100</w:t>
            </w:r>
          </w:p>
          <w:p w:rsidR="000B4793" w:rsidRDefault="00336911" w:rsidP="00336911">
            <w:pPr>
              <w:pStyle w:val="TableParagraph"/>
              <w:spacing w:before="1" w:line="270" w:lineRule="exact"/>
              <w:ind w:left="103"/>
              <w:rPr>
                <w:sz w:val="24"/>
              </w:rPr>
            </w:pPr>
            <w:r w:rsidRPr="00336911">
              <w:rPr>
                <w:sz w:val="24"/>
              </w:rPr>
              <w:t>листовок</w:t>
            </w:r>
          </w:p>
        </w:tc>
      </w:tr>
      <w:tr w:rsidR="005F0CD2" w:rsidTr="001A6AE1">
        <w:trPr>
          <w:gridAfter w:val="2"/>
          <w:wAfter w:w="152" w:type="dxa"/>
          <w:trHeight w:val="275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4244" w:type="dxa"/>
            <w:gridSpan w:val="11"/>
          </w:tcPr>
          <w:p w:rsidR="005F0CD2" w:rsidRDefault="00A14E10" w:rsidP="0033691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Мероприятия, направленные на снижение смертности населения </w:t>
            </w:r>
            <w:r w:rsidR="00336911">
              <w:rPr>
                <w:sz w:val="24"/>
              </w:rPr>
              <w:t>Весьегонского</w:t>
            </w:r>
            <w:r>
              <w:rPr>
                <w:sz w:val="24"/>
              </w:rPr>
              <w:t xml:space="preserve"> муниципального округа</w:t>
            </w:r>
          </w:p>
        </w:tc>
      </w:tr>
      <w:tr w:rsidR="000B4793" w:rsidTr="001A6AE1">
        <w:trPr>
          <w:gridAfter w:val="2"/>
          <w:wAfter w:w="152" w:type="dxa"/>
          <w:trHeight w:val="1655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Проведение скрининговых и других дополнительных исследований для мужчин и женщин согласно возрастным группам с целью раннего выявления онкологических и других</w:t>
            </w:r>
          </w:p>
          <w:p w:rsidR="000B4793" w:rsidRDefault="000B479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опасных заболеваний</w:t>
            </w:r>
          </w:p>
        </w:tc>
        <w:tc>
          <w:tcPr>
            <w:tcW w:w="2878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ЦРБ</w:t>
            </w:r>
          </w:p>
        </w:tc>
        <w:tc>
          <w:tcPr>
            <w:tcW w:w="1843" w:type="dxa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 ФОМС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ind w:left="104" w:right="350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ind w:left="103" w:right="384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</w:tr>
      <w:tr w:rsidR="009729B2" w:rsidTr="009729B2">
        <w:trPr>
          <w:gridAfter w:val="2"/>
          <w:wAfter w:w="152" w:type="dxa"/>
          <w:trHeight w:val="1289"/>
        </w:trPr>
        <w:tc>
          <w:tcPr>
            <w:tcW w:w="764" w:type="dxa"/>
          </w:tcPr>
          <w:p w:rsidR="009729B2" w:rsidRDefault="009729B2" w:rsidP="00972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4278" w:type="dxa"/>
          </w:tcPr>
          <w:p w:rsidR="009729B2" w:rsidRDefault="009729B2" w:rsidP="009729B2"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Внедрение корпоративных программ укрепления здоровья на рабочих местах</w:t>
            </w:r>
          </w:p>
        </w:tc>
        <w:tc>
          <w:tcPr>
            <w:tcW w:w="2878" w:type="dxa"/>
            <w:gridSpan w:val="2"/>
          </w:tcPr>
          <w:p w:rsidR="009729B2" w:rsidRDefault="009729B2" w:rsidP="009729B2">
            <w:pPr>
              <w:pStyle w:val="TableParagraph"/>
              <w:ind w:left="106" w:right="747"/>
              <w:rPr>
                <w:sz w:val="24"/>
              </w:rPr>
            </w:pPr>
            <w:r>
              <w:rPr>
                <w:sz w:val="24"/>
              </w:rPr>
              <w:t>Администрация Весьегонского муниципального округа</w:t>
            </w:r>
          </w:p>
        </w:tc>
        <w:tc>
          <w:tcPr>
            <w:tcW w:w="1843" w:type="dxa"/>
          </w:tcPr>
          <w:p w:rsidR="009729B2" w:rsidRDefault="009729B2" w:rsidP="009729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1701" w:type="dxa"/>
            <w:gridSpan w:val="2"/>
          </w:tcPr>
          <w:p w:rsidR="009729B2" w:rsidRDefault="009729B2" w:rsidP="009729B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учреждения/</w:t>
            </w:r>
          </w:p>
          <w:p w:rsidR="009729B2" w:rsidRDefault="009729B2" w:rsidP="009729B2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предприятия в год</w:t>
            </w:r>
          </w:p>
        </w:tc>
        <w:tc>
          <w:tcPr>
            <w:tcW w:w="1701" w:type="dxa"/>
            <w:gridSpan w:val="2"/>
          </w:tcPr>
          <w:p w:rsidR="009729B2" w:rsidRDefault="009729B2" w:rsidP="009729B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4 учреждения/</w:t>
            </w:r>
          </w:p>
          <w:p w:rsidR="009729B2" w:rsidRDefault="009729B2" w:rsidP="009729B2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предприятия в год</w:t>
            </w:r>
          </w:p>
        </w:tc>
        <w:tc>
          <w:tcPr>
            <w:tcW w:w="1843" w:type="dxa"/>
            <w:gridSpan w:val="3"/>
          </w:tcPr>
          <w:p w:rsidR="009729B2" w:rsidRDefault="009729B2" w:rsidP="009729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 учреждений</w:t>
            </w:r>
          </w:p>
          <w:p w:rsidR="009729B2" w:rsidRDefault="009729B2" w:rsidP="009729B2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sz w:val="24"/>
              </w:rPr>
              <w:t>/предприятий в год</w:t>
            </w:r>
          </w:p>
        </w:tc>
      </w:tr>
      <w:tr w:rsidR="00117DD6" w:rsidTr="004A5C9B">
        <w:trPr>
          <w:gridAfter w:val="2"/>
          <w:wAfter w:w="152" w:type="dxa"/>
          <w:trHeight w:val="1095"/>
        </w:trPr>
        <w:tc>
          <w:tcPr>
            <w:tcW w:w="764" w:type="dxa"/>
          </w:tcPr>
          <w:p w:rsidR="00117DD6" w:rsidRDefault="00117D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78" w:type="dxa"/>
          </w:tcPr>
          <w:p w:rsidR="00117DD6" w:rsidRDefault="00117DD6" w:rsidP="00117DD6">
            <w:pPr>
              <w:pStyle w:val="TableParagraph"/>
              <w:ind w:left="109" w:right="326"/>
              <w:rPr>
                <w:sz w:val="24"/>
              </w:rPr>
            </w:pPr>
            <w:r w:rsidRPr="00763B9F">
              <w:rPr>
                <w:sz w:val="24"/>
              </w:rPr>
              <w:t>Организации досуга пожилых людей: клубы по интересам для пожилых людей («Садовод», «Здоровье» и «Рукодельница».)</w:t>
            </w:r>
          </w:p>
        </w:tc>
        <w:tc>
          <w:tcPr>
            <w:tcW w:w="2878" w:type="dxa"/>
            <w:gridSpan w:val="2"/>
          </w:tcPr>
          <w:p w:rsidR="00117DD6" w:rsidRDefault="00763B9F" w:rsidP="004A5C9B">
            <w:pPr>
              <w:pStyle w:val="TableParagraph"/>
              <w:ind w:left="106" w:right="747"/>
              <w:rPr>
                <w:sz w:val="24"/>
              </w:rPr>
            </w:pPr>
            <w:r w:rsidRPr="00763B9F">
              <w:rPr>
                <w:sz w:val="24"/>
              </w:rPr>
              <w:t>ГБУ «КЦСОН» Весьегонского МО</w:t>
            </w:r>
          </w:p>
        </w:tc>
        <w:tc>
          <w:tcPr>
            <w:tcW w:w="1843" w:type="dxa"/>
          </w:tcPr>
          <w:p w:rsidR="00117DD6" w:rsidRPr="00117DD6" w:rsidRDefault="00117DD6" w:rsidP="00117DD6">
            <w:pPr>
              <w:pStyle w:val="TableParagraph"/>
              <w:ind w:left="106"/>
              <w:rPr>
                <w:sz w:val="24"/>
              </w:rPr>
            </w:pPr>
            <w:r w:rsidRPr="00117DD6">
              <w:rPr>
                <w:sz w:val="24"/>
              </w:rPr>
              <w:t>Без</w:t>
            </w:r>
          </w:p>
          <w:p w:rsidR="00117DD6" w:rsidRDefault="00117DD6" w:rsidP="00117DD6">
            <w:pPr>
              <w:pStyle w:val="TableParagraph"/>
              <w:ind w:left="106"/>
              <w:rPr>
                <w:sz w:val="24"/>
              </w:rPr>
            </w:pPr>
            <w:r w:rsidRPr="00117DD6"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117DD6" w:rsidRDefault="00117DD6" w:rsidP="00117DD6">
            <w:pPr>
              <w:pStyle w:val="TableParagraph"/>
              <w:ind w:left="105"/>
              <w:rPr>
                <w:sz w:val="24"/>
              </w:rPr>
            </w:pPr>
            <w:r w:rsidRPr="00117DD6">
              <w:rPr>
                <w:sz w:val="24"/>
              </w:rPr>
              <w:t>Общее количество пожилых, занимающихся в клубах более 60 человек.</w:t>
            </w:r>
          </w:p>
        </w:tc>
        <w:tc>
          <w:tcPr>
            <w:tcW w:w="1701" w:type="dxa"/>
            <w:gridSpan w:val="2"/>
          </w:tcPr>
          <w:p w:rsidR="00117DD6" w:rsidRDefault="00117DD6">
            <w:r w:rsidRPr="00E54F40">
              <w:t>Общее количество пожилых, занимающихся в клубах более 60 человек.</w:t>
            </w:r>
          </w:p>
        </w:tc>
        <w:tc>
          <w:tcPr>
            <w:tcW w:w="1843" w:type="dxa"/>
            <w:gridSpan w:val="3"/>
          </w:tcPr>
          <w:p w:rsidR="00117DD6" w:rsidRDefault="00117DD6">
            <w:r w:rsidRPr="00E54F40">
              <w:t>Общее количество пожилых, занимающихся в клубах более 60 человек.</w:t>
            </w:r>
          </w:p>
        </w:tc>
      </w:tr>
      <w:tr w:rsidR="009729B2" w:rsidTr="004A5C9B">
        <w:trPr>
          <w:gridAfter w:val="2"/>
          <w:wAfter w:w="152" w:type="dxa"/>
          <w:trHeight w:val="552"/>
        </w:trPr>
        <w:tc>
          <w:tcPr>
            <w:tcW w:w="764" w:type="dxa"/>
          </w:tcPr>
          <w:p w:rsidR="009729B2" w:rsidRDefault="00972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4244" w:type="dxa"/>
            <w:gridSpan w:val="11"/>
          </w:tcPr>
          <w:p w:rsidR="009729B2" w:rsidRDefault="009729B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Мероприятия, направленные на совершенствование профилактической и лечебно-диагностической помощи детскому населению</w:t>
            </w:r>
          </w:p>
          <w:p w:rsidR="009729B2" w:rsidRDefault="009729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</w:t>
            </w:r>
          </w:p>
        </w:tc>
      </w:tr>
      <w:tr w:rsidR="009729B2" w:rsidTr="004A5C9B">
        <w:trPr>
          <w:gridAfter w:val="2"/>
          <w:wAfter w:w="152" w:type="dxa"/>
          <w:trHeight w:val="1379"/>
        </w:trPr>
        <w:tc>
          <w:tcPr>
            <w:tcW w:w="764" w:type="dxa"/>
          </w:tcPr>
          <w:p w:rsidR="009729B2" w:rsidRDefault="00972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4278" w:type="dxa"/>
          </w:tcPr>
          <w:p w:rsidR="009729B2" w:rsidRDefault="009729B2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Содействие в организации проведения профилактических осмотров и</w:t>
            </w:r>
          </w:p>
          <w:p w:rsidR="009729B2" w:rsidRDefault="009729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диспансеризации детского населения</w:t>
            </w:r>
          </w:p>
        </w:tc>
        <w:tc>
          <w:tcPr>
            <w:tcW w:w="2878" w:type="dxa"/>
            <w:gridSpan w:val="2"/>
          </w:tcPr>
          <w:p w:rsidR="009729B2" w:rsidRDefault="009729B2">
            <w:pPr>
              <w:pStyle w:val="TableParagraph"/>
              <w:ind w:left="106" w:right="1114"/>
              <w:rPr>
                <w:sz w:val="24"/>
              </w:rPr>
            </w:pPr>
            <w:r>
              <w:rPr>
                <w:sz w:val="24"/>
              </w:rPr>
              <w:t>ЦРБ, Отдел образования</w:t>
            </w:r>
          </w:p>
          <w:p w:rsidR="009729B2" w:rsidRDefault="009729B2" w:rsidP="004A5C9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4A5C9B">
              <w:rPr>
                <w:sz w:val="24"/>
              </w:rPr>
              <w:t>Администраци</w:t>
            </w:r>
            <w:r>
              <w:rPr>
                <w:sz w:val="24"/>
              </w:rPr>
              <w:t>и</w:t>
            </w:r>
            <w:r w:rsidRPr="004A5C9B">
              <w:rPr>
                <w:sz w:val="24"/>
              </w:rPr>
              <w:t xml:space="preserve"> Весьегонского муниципального округа</w:t>
            </w:r>
          </w:p>
        </w:tc>
        <w:tc>
          <w:tcPr>
            <w:tcW w:w="1843" w:type="dxa"/>
          </w:tcPr>
          <w:p w:rsidR="009729B2" w:rsidRDefault="009729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 ФОМС</w:t>
            </w:r>
          </w:p>
        </w:tc>
        <w:tc>
          <w:tcPr>
            <w:tcW w:w="1701" w:type="dxa"/>
            <w:gridSpan w:val="2"/>
          </w:tcPr>
          <w:p w:rsidR="009729B2" w:rsidRDefault="009729B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 охват</w:t>
            </w:r>
          </w:p>
        </w:tc>
        <w:tc>
          <w:tcPr>
            <w:tcW w:w="1701" w:type="dxa"/>
            <w:gridSpan w:val="2"/>
          </w:tcPr>
          <w:p w:rsidR="009729B2" w:rsidRDefault="009729B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100% охват</w:t>
            </w:r>
          </w:p>
        </w:tc>
        <w:tc>
          <w:tcPr>
            <w:tcW w:w="1843" w:type="dxa"/>
            <w:gridSpan w:val="3"/>
          </w:tcPr>
          <w:p w:rsidR="009729B2" w:rsidRDefault="009729B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100% охват</w:t>
            </w:r>
          </w:p>
        </w:tc>
      </w:tr>
      <w:tr w:rsidR="009729B2" w:rsidTr="004A5C9B">
        <w:trPr>
          <w:gridAfter w:val="2"/>
          <w:wAfter w:w="152" w:type="dxa"/>
          <w:trHeight w:val="1656"/>
        </w:trPr>
        <w:tc>
          <w:tcPr>
            <w:tcW w:w="764" w:type="dxa"/>
          </w:tcPr>
          <w:p w:rsidR="009729B2" w:rsidRDefault="00972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4278" w:type="dxa"/>
          </w:tcPr>
          <w:p w:rsidR="009729B2" w:rsidRDefault="009729B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</w:t>
            </w:r>
          </w:p>
          <w:p w:rsidR="009729B2" w:rsidRDefault="009729B2">
            <w:pPr>
              <w:pStyle w:val="TableParagraph"/>
              <w:ind w:left="109" w:right="1107"/>
              <w:rPr>
                <w:sz w:val="24"/>
              </w:rPr>
            </w:pPr>
            <w:r>
              <w:rPr>
                <w:sz w:val="24"/>
              </w:rPr>
              <w:t>родителями о необходимости проведения прививок</w:t>
            </w:r>
          </w:p>
        </w:tc>
        <w:tc>
          <w:tcPr>
            <w:tcW w:w="2878" w:type="dxa"/>
            <w:gridSpan w:val="2"/>
          </w:tcPr>
          <w:p w:rsidR="009729B2" w:rsidRPr="004A5C9B" w:rsidRDefault="009729B2" w:rsidP="004A5C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4A5C9B">
              <w:rPr>
                <w:sz w:val="24"/>
              </w:rPr>
              <w:t>ЦРБ, Отдел образования</w:t>
            </w:r>
          </w:p>
          <w:p w:rsidR="009729B2" w:rsidRDefault="009729B2" w:rsidP="004A5C9B">
            <w:pPr>
              <w:pStyle w:val="TableParagraph"/>
              <w:ind w:left="106" w:right="498"/>
              <w:rPr>
                <w:sz w:val="24"/>
              </w:rPr>
            </w:pPr>
            <w:r w:rsidRPr="004A5C9B">
              <w:rPr>
                <w:sz w:val="24"/>
              </w:rPr>
              <w:t>Администрации Весьегонского муниципального округа</w:t>
            </w:r>
          </w:p>
        </w:tc>
        <w:tc>
          <w:tcPr>
            <w:tcW w:w="1843" w:type="dxa"/>
          </w:tcPr>
          <w:p w:rsidR="009729B2" w:rsidRDefault="009729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9729B2" w:rsidRDefault="009729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9729B2" w:rsidRDefault="009729B2" w:rsidP="004A5C9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прививочной кампании</w:t>
            </w:r>
          </w:p>
          <w:p w:rsidR="009729B2" w:rsidRDefault="009729B2">
            <w:pPr>
              <w:pStyle w:val="TableParagraph"/>
              <w:spacing w:line="270" w:lineRule="atLeast"/>
              <w:ind w:left="105" w:right="394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  <w:tc>
          <w:tcPr>
            <w:tcW w:w="1701" w:type="dxa"/>
            <w:gridSpan w:val="2"/>
          </w:tcPr>
          <w:p w:rsidR="009729B2" w:rsidRDefault="009729B2" w:rsidP="004A5C9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 прививочной кампании</w:t>
            </w:r>
          </w:p>
          <w:p w:rsidR="009729B2" w:rsidRDefault="009729B2">
            <w:pPr>
              <w:pStyle w:val="TableParagraph"/>
              <w:spacing w:line="270" w:lineRule="atLeast"/>
              <w:ind w:left="104" w:right="395"/>
              <w:rPr>
                <w:sz w:val="24"/>
              </w:rPr>
            </w:pPr>
            <w:r>
              <w:rPr>
                <w:sz w:val="24"/>
              </w:rPr>
              <w:t>по плану ЦРБ</w:t>
            </w:r>
          </w:p>
        </w:tc>
        <w:tc>
          <w:tcPr>
            <w:tcW w:w="1843" w:type="dxa"/>
            <w:gridSpan w:val="3"/>
          </w:tcPr>
          <w:p w:rsidR="009729B2" w:rsidRDefault="009729B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729B2" w:rsidRDefault="009729B2" w:rsidP="004A5C9B">
            <w:pPr>
              <w:pStyle w:val="TableParagraph"/>
              <w:ind w:left="103" w:right="119"/>
              <w:rPr>
                <w:sz w:val="24"/>
              </w:rPr>
            </w:pPr>
            <w:r>
              <w:rPr>
                <w:sz w:val="24"/>
              </w:rPr>
              <w:t>прививочной кампании по плану ЦРБ</w:t>
            </w:r>
          </w:p>
        </w:tc>
      </w:tr>
      <w:tr w:rsidR="009729B2" w:rsidTr="004A5C9B">
        <w:trPr>
          <w:gridAfter w:val="2"/>
          <w:wAfter w:w="152" w:type="dxa"/>
          <w:trHeight w:val="2208"/>
        </w:trPr>
        <w:tc>
          <w:tcPr>
            <w:tcW w:w="764" w:type="dxa"/>
          </w:tcPr>
          <w:p w:rsidR="009729B2" w:rsidRDefault="00972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1.3.3.</w:t>
            </w:r>
          </w:p>
        </w:tc>
        <w:tc>
          <w:tcPr>
            <w:tcW w:w="4278" w:type="dxa"/>
          </w:tcPr>
          <w:p w:rsidR="009729B2" w:rsidRDefault="009729B2">
            <w:pPr>
              <w:pStyle w:val="TableParagraph"/>
              <w:ind w:left="109" w:right="443"/>
              <w:rPr>
                <w:sz w:val="24"/>
              </w:rPr>
            </w:pPr>
            <w:r>
              <w:rPr>
                <w:sz w:val="24"/>
              </w:rPr>
              <w:t>Использование ресурса кабинетов здоровья в муниципальных общеобразовательных учреждениях</w:t>
            </w:r>
          </w:p>
          <w:p w:rsidR="009729B2" w:rsidRDefault="009729B2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для просветительской и методической работы с участниками образовательного процесса по</w:t>
            </w:r>
          </w:p>
          <w:p w:rsidR="009729B2" w:rsidRDefault="009729B2">
            <w:pPr>
              <w:pStyle w:val="TableParagraph"/>
              <w:spacing w:line="270" w:lineRule="atLeast"/>
              <w:ind w:left="109" w:right="583"/>
              <w:rPr>
                <w:sz w:val="24"/>
              </w:rPr>
            </w:pPr>
            <w:r>
              <w:rPr>
                <w:sz w:val="24"/>
              </w:rPr>
              <w:t>вопросам здорового и безопасного образа жизни</w:t>
            </w:r>
          </w:p>
        </w:tc>
        <w:tc>
          <w:tcPr>
            <w:tcW w:w="2878" w:type="dxa"/>
            <w:gridSpan w:val="2"/>
          </w:tcPr>
          <w:p w:rsidR="009729B2" w:rsidRPr="004A5C9B" w:rsidRDefault="009729B2" w:rsidP="004A5C9B">
            <w:pPr>
              <w:pStyle w:val="TableParagraph"/>
              <w:ind w:left="106" w:right="427"/>
              <w:rPr>
                <w:sz w:val="24"/>
              </w:rPr>
            </w:pPr>
            <w:r w:rsidRPr="004A5C9B">
              <w:rPr>
                <w:sz w:val="24"/>
              </w:rPr>
              <w:t>Отдел образования</w:t>
            </w:r>
          </w:p>
          <w:p w:rsidR="009729B2" w:rsidRDefault="009729B2" w:rsidP="004A5C9B">
            <w:pPr>
              <w:pStyle w:val="TableParagraph"/>
              <w:ind w:left="106" w:right="111"/>
              <w:rPr>
                <w:sz w:val="24"/>
              </w:rPr>
            </w:pPr>
            <w:r w:rsidRPr="004A5C9B">
              <w:rPr>
                <w:sz w:val="24"/>
              </w:rPr>
              <w:t>Администрации Весьегонского муниципального округа</w:t>
            </w:r>
            <w:r>
              <w:rPr>
                <w:sz w:val="24"/>
              </w:rPr>
              <w:t>,общеобразовательные организации</w:t>
            </w:r>
          </w:p>
        </w:tc>
        <w:tc>
          <w:tcPr>
            <w:tcW w:w="1843" w:type="dxa"/>
          </w:tcPr>
          <w:p w:rsidR="009729B2" w:rsidRDefault="009729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9729B2" w:rsidRDefault="009729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9729B2" w:rsidRDefault="009729B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9729B2" w:rsidRDefault="009729B2" w:rsidP="004A5C9B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мероприятий в год</w:t>
            </w:r>
          </w:p>
        </w:tc>
        <w:tc>
          <w:tcPr>
            <w:tcW w:w="1701" w:type="dxa"/>
            <w:gridSpan w:val="2"/>
          </w:tcPr>
          <w:p w:rsidR="009729B2" w:rsidRDefault="009729B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9729B2" w:rsidRDefault="009729B2" w:rsidP="004A5C9B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мероприятий в год</w:t>
            </w:r>
          </w:p>
        </w:tc>
        <w:tc>
          <w:tcPr>
            <w:tcW w:w="1843" w:type="dxa"/>
            <w:gridSpan w:val="3"/>
          </w:tcPr>
          <w:p w:rsidR="009729B2" w:rsidRDefault="009729B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9729B2" w:rsidRDefault="009729B2" w:rsidP="004A5C9B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мероприятий в год</w:t>
            </w:r>
          </w:p>
        </w:tc>
      </w:tr>
      <w:tr w:rsidR="005F0CD2" w:rsidTr="00117DD6">
        <w:trPr>
          <w:gridAfter w:val="2"/>
          <w:wAfter w:w="152" w:type="dxa"/>
          <w:trHeight w:val="275"/>
        </w:trPr>
        <w:tc>
          <w:tcPr>
            <w:tcW w:w="764" w:type="dxa"/>
          </w:tcPr>
          <w:p w:rsidR="005F0CD2" w:rsidRDefault="00A14E10" w:rsidP="000A78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786E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4244" w:type="dxa"/>
            <w:gridSpan w:val="11"/>
          </w:tcPr>
          <w:p w:rsidR="005F0CD2" w:rsidRDefault="00A14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 мероприятий по предупреждению распространения социально значимых заболеваний</w:t>
            </w:r>
          </w:p>
        </w:tc>
      </w:tr>
      <w:tr w:rsidR="000B4793" w:rsidTr="00117DD6">
        <w:trPr>
          <w:gridAfter w:val="2"/>
          <w:wAfter w:w="152" w:type="dxa"/>
          <w:trHeight w:val="2810"/>
        </w:trPr>
        <w:tc>
          <w:tcPr>
            <w:tcW w:w="764" w:type="dxa"/>
          </w:tcPr>
          <w:p w:rsidR="000B4793" w:rsidRDefault="000B4793" w:rsidP="000A786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786E">
              <w:rPr>
                <w:sz w:val="24"/>
              </w:rPr>
              <w:t>4</w:t>
            </w:r>
            <w:r>
              <w:rPr>
                <w:sz w:val="24"/>
              </w:rPr>
              <w:t>.1.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Проведение на регулярной основе месячников антинаркотической направленности и популяризации здорового образа жизни</w:t>
            </w:r>
          </w:p>
        </w:tc>
        <w:tc>
          <w:tcPr>
            <w:tcW w:w="2737" w:type="dxa"/>
          </w:tcPr>
          <w:p w:rsidR="00AD09A4" w:rsidRPr="00AD09A4" w:rsidRDefault="000B4793" w:rsidP="00AD09A4">
            <w:pPr>
              <w:pStyle w:val="TableParagraph"/>
              <w:ind w:left="106" w:right="357"/>
              <w:rPr>
                <w:sz w:val="24"/>
              </w:rPr>
            </w:pPr>
            <w:r>
              <w:rPr>
                <w:sz w:val="24"/>
              </w:rPr>
              <w:t xml:space="preserve">Антинаркотическая комиссия </w:t>
            </w:r>
          </w:p>
          <w:p w:rsidR="000B4793" w:rsidRDefault="00AD09A4" w:rsidP="00AD09A4">
            <w:pPr>
              <w:pStyle w:val="TableParagraph"/>
              <w:ind w:left="106" w:right="335"/>
              <w:rPr>
                <w:sz w:val="24"/>
              </w:rPr>
            </w:pPr>
            <w:r w:rsidRPr="00AD09A4">
              <w:rPr>
                <w:sz w:val="24"/>
              </w:rPr>
              <w:t>Весьегонского муниципального округа, образовательные организации</w:t>
            </w:r>
            <w:r>
              <w:rPr>
                <w:sz w:val="24"/>
              </w:rPr>
              <w:t>,</w:t>
            </w:r>
            <w:r w:rsidR="000B4793">
              <w:rPr>
                <w:sz w:val="24"/>
              </w:rPr>
              <w:t xml:space="preserve"> отдел культуры, </w:t>
            </w:r>
            <w:r>
              <w:rPr>
                <w:sz w:val="24"/>
              </w:rPr>
              <w:t>отдел по работе с молодёжью и спорту</w:t>
            </w:r>
          </w:p>
        </w:tc>
        <w:tc>
          <w:tcPr>
            <w:tcW w:w="2126" w:type="dxa"/>
            <w:gridSpan w:val="3"/>
          </w:tcPr>
          <w:p w:rsidR="00AD09A4" w:rsidRPr="00AD09A4" w:rsidRDefault="00AD09A4" w:rsidP="00AD09A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AD09A4">
              <w:rPr>
                <w:sz w:val="24"/>
              </w:rPr>
              <w:t>Бюджет</w:t>
            </w:r>
          </w:p>
          <w:p w:rsidR="000B4793" w:rsidRDefault="00AD09A4" w:rsidP="00AD09A4">
            <w:pPr>
              <w:pStyle w:val="TableParagraph"/>
              <w:ind w:left="0" w:firstLine="106"/>
              <w:rPr>
                <w:sz w:val="24"/>
              </w:rPr>
            </w:pPr>
            <w:r w:rsidRPr="00AD09A4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 xml:space="preserve"> в рамках муниципальной программы </w:t>
            </w:r>
            <w:r w:rsidR="00351CED" w:rsidRPr="00351CED">
              <w:rPr>
                <w:sz w:val="24"/>
              </w:rPr>
              <w:t>"Обеспечение правопорядка и безопасности населения Весьегонског</w:t>
            </w:r>
            <w:r w:rsidR="00364ED4">
              <w:rPr>
                <w:sz w:val="24"/>
              </w:rPr>
              <w:t>о муниципального округа" на 2022-2027</w:t>
            </w:r>
            <w:r w:rsidR="00351CED" w:rsidRPr="00351CED">
              <w:rPr>
                <w:sz w:val="24"/>
              </w:rPr>
              <w:t xml:space="preserve"> годы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1 месячник в год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1 месячник в год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ind w:left="103" w:right="191"/>
              <w:rPr>
                <w:sz w:val="24"/>
              </w:rPr>
            </w:pPr>
            <w:r>
              <w:rPr>
                <w:sz w:val="24"/>
              </w:rPr>
              <w:t>1 месячник в год</w:t>
            </w:r>
          </w:p>
        </w:tc>
      </w:tr>
      <w:tr w:rsidR="000B4793" w:rsidTr="00117DD6">
        <w:trPr>
          <w:gridAfter w:val="2"/>
          <w:wAfter w:w="152" w:type="dxa"/>
          <w:trHeight w:val="2141"/>
        </w:trPr>
        <w:tc>
          <w:tcPr>
            <w:tcW w:w="764" w:type="dxa"/>
          </w:tcPr>
          <w:p w:rsidR="000B4793" w:rsidRDefault="000B4793" w:rsidP="000A786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786E">
              <w:rPr>
                <w:sz w:val="24"/>
              </w:rPr>
              <w:t>4</w:t>
            </w:r>
            <w:r>
              <w:rPr>
                <w:sz w:val="24"/>
              </w:rPr>
              <w:t>.2.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794"/>
              <w:rPr>
                <w:sz w:val="24"/>
              </w:rPr>
            </w:pPr>
            <w:r>
              <w:rPr>
                <w:sz w:val="24"/>
              </w:rPr>
              <w:t>Проведение социально- психологического тестирования учащихся общеобразовательных учреждений</w:t>
            </w:r>
          </w:p>
        </w:tc>
        <w:tc>
          <w:tcPr>
            <w:tcW w:w="2737" w:type="dxa"/>
          </w:tcPr>
          <w:p w:rsidR="00AD09A4" w:rsidRPr="00AD09A4" w:rsidRDefault="000B4793" w:rsidP="00AD09A4">
            <w:pPr>
              <w:pStyle w:val="TableParagraph"/>
              <w:ind w:left="106" w:right="1114"/>
              <w:rPr>
                <w:sz w:val="24"/>
              </w:rPr>
            </w:pPr>
            <w:r>
              <w:rPr>
                <w:sz w:val="24"/>
              </w:rPr>
              <w:t xml:space="preserve">ЦРБ, </w:t>
            </w:r>
            <w:r w:rsidR="00AD09A4" w:rsidRPr="00AD09A4">
              <w:rPr>
                <w:sz w:val="24"/>
              </w:rPr>
              <w:t>Отдел образования</w:t>
            </w:r>
          </w:p>
          <w:p w:rsidR="000B4793" w:rsidRDefault="00AD09A4" w:rsidP="00AD09A4">
            <w:pPr>
              <w:pStyle w:val="TableParagraph"/>
              <w:ind w:left="106" w:right="498"/>
              <w:rPr>
                <w:sz w:val="24"/>
              </w:rPr>
            </w:pPr>
            <w:r w:rsidRPr="00AD09A4">
              <w:rPr>
                <w:sz w:val="24"/>
              </w:rPr>
              <w:t>Администрации Весьегонского муниципального округа, образовательные организации</w:t>
            </w:r>
          </w:p>
        </w:tc>
        <w:tc>
          <w:tcPr>
            <w:tcW w:w="2126" w:type="dxa"/>
            <w:gridSpan w:val="3"/>
          </w:tcPr>
          <w:p w:rsidR="00AD09A4" w:rsidRPr="00AD09A4" w:rsidRDefault="00AD09A4" w:rsidP="00AD09A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AD09A4">
              <w:rPr>
                <w:sz w:val="24"/>
              </w:rPr>
              <w:t>Бюджет</w:t>
            </w:r>
          </w:p>
          <w:p w:rsidR="000B4793" w:rsidRDefault="00AD09A4" w:rsidP="00AD09A4">
            <w:pPr>
              <w:pStyle w:val="TableParagraph"/>
              <w:ind w:left="106"/>
              <w:rPr>
                <w:sz w:val="24"/>
              </w:rPr>
            </w:pPr>
            <w:r w:rsidRPr="00AD09A4">
              <w:rPr>
                <w:sz w:val="24"/>
              </w:rPr>
              <w:t xml:space="preserve">Весьегонского муниципального округа </w:t>
            </w:r>
            <w:r w:rsidR="000B4793">
              <w:rPr>
                <w:sz w:val="24"/>
              </w:rPr>
              <w:t>в рамках муниципальной программы</w:t>
            </w:r>
          </w:p>
          <w:p w:rsidR="000B4793" w:rsidRDefault="00811A19" w:rsidP="00AD09A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811A19">
              <w:rPr>
                <w:sz w:val="24"/>
              </w:rPr>
              <w:t>"Развитие системы образования Весьегонского муниципального округа Твер</w:t>
            </w:r>
            <w:r w:rsidR="00351CED">
              <w:rPr>
                <w:sz w:val="24"/>
              </w:rPr>
              <w:t>ской области" на 2022-2027 годы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D09A4" w:rsidTr="00117DD6">
        <w:trPr>
          <w:gridAfter w:val="2"/>
          <w:wAfter w:w="152" w:type="dxa"/>
          <w:trHeight w:val="280"/>
        </w:trPr>
        <w:tc>
          <w:tcPr>
            <w:tcW w:w="764" w:type="dxa"/>
          </w:tcPr>
          <w:p w:rsidR="00AD09A4" w:rsidRDefault="00AD09A4" w:rsidP="000A786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786E">
              <w:rPr>
                <w:sz w:val="24"/>
              </w:rPr>
              <w:t>4</w:t>
            </w:r>
            <w:r>
              <w:rPr>
                <w:sz w:val="24"/>
              </w:rPr>
              <w:t>.3.</w:t>
            </w:r>
          </w:p>
        </w:tc>
        <w:tc>
          <w:tcPr>
            <w:tcW w:w="4278" w:type="dxa"/>
          </w:tcPr>
          <w:p w:rsidR="00AD09A4" w:rsidRPr="00AD09A4" w:rsidRDefault="00AD09A4" w:rsidP="00AD09A4">
            <w:pPr>
              <w:pStyle w:val="TableParagraph"/>
              <w:spacing w:line="261" w:lineRule="exact"/>
              <w:ind w:left="0" w:right="329"/>
              <w:rPr>
                <w:sz w:val="24"/>
              </w:rPr>
            </w:pPr>
            <w:r w:rsidRPr="00AD09A4">
              <w:rPr>
                <w:sz w:val="24"/>
              </w:rPr>
              <w:t xml:space="preserve">Обучение компьютерной грамотности граждан старшего поколения в библиотеках Весьегонского муниципального округа </w:t>
            </w:r>
          </w:p>
          <w:p w:rsidR="00AD09A4" w:rsidRPr="00206BFF" w:rsidRDefault="00AD09A4" w:rsidP="00AD09A4">
            <w:pPr>
              <w:pStyle w:val="TableParagraph"/>
              <w:spacing w:line="270" w:lineRule="atLeast"/>
              <w:ind w:left="0" w:right="329"/>
              <w:rPr>
                <w:b/>
                <w:sz w:val="24"/>
              </w:rPr>
            </w:pPr>
            <w:r w:rsidRPr="00AD09A4">
              <w:rPr>
                <w:sz w:val="24"/>
              </w:rPr>
              <w:lastRenderedPageBreak/>
              <w:t>(«Компьютерная грамотность для пенсионеров») – профилактика старческого слабоумия</w:t>
            </w:r>
          </w:p>
        </w:tc>
        <w:tc>
          <w:tcPr>
            <w:tcW w:w="2737" w:type="dxa"/>
          </w:tcPr>
          <w:p w:rsidR="00AD09A4" w:rsidRDefault="00AD09A4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МУК «Весьегонская централизованная библиотечная система» </w:t>
            </w:r>
          </w:p>
        </w:tc>
        <w:tc>
          <w:tcPr>
            <w:tcW w:w="2126" w:type="dxa"/>
            <w:gridSpan w:val="3"/>
          </w:tcPr>
          <w:p w:rsidR="00AD09A4" w:rsidRDefault="00AD09A4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AD09A4" w:rsidRDefault="00AD09A4" w:rsidP="00AD09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Весьегонского МО в рамках муниципальной </w:t>
            </w:r>
            <w:r>
              <w:rPr>
                <w:sz w:val="24"/>
              </w:rPr>
              <w:lastRenderedPageBreak/>
              <w:t>программы</w:t>
            </w:r>
          </w:p>
          <w:p w:rsidR="00AD09A4" w:rsidRDefault="00AD09A4" w:rsidP="00AD09A4">
            <w:pPr>
              <w:pStyle w:val="TableParagraph"/>
              <w:spacing w:line="270" w:lineRule="atLeast"/>
              <w:ind w:left="106" w:right="174"/>
              <w:rPr>
                <w:sz w:val="24"/>
              </w:rPr>
            </w:pPr>
            <w:r>
              <w:rPr>
                <w:sz w:val="24"/>
              </w:rPr>
              <w:t>«Культура Весьегонского муниципального округа</w:t>
            </w:r>
            <w:r w:rsidR="00364ED4">
              <w:rPr>
                <w:sz w:val="24"/>
              </w:rPr>
              <w:t xml:space="preserve"> Тверской области» на 2022-2027 годы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gridSpan w:val="2"/>
          </w:tcPr>
          <w:p w:rsidR="00AD09A4" w:rsidRDefault="00AD09A4" w:rsidP="005A6371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lastRenderedPageBreak/>
              <w:t>Обучение 7 человек</w:t>
            </w:r>
          </w:p>
          <w:p w:rsidR="00AD09A4" w:rsidRDefault="00AD09A4" w:rsidP="005A63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AD09A4" w:rsidRDefault="00AD09A4" w:rsidP="005A6371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Обучение 7 человек</w:t>
            </w:r>
          </w:p>
          <w:p w:rsidR="00AD09A4" w:rsidRDefault="00AD09A4" w:rsidP="005A63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AD09A4" w:rsidRDefault="00AD09A4" w:rsidP="005A6371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Обучение 7 человек</w:t>
            </w:r>
          </w:p>
          <w:p w:rsidR="00AD09A4" w:rsidRDefault="00AD09A4" w:rsidP="005A637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B82792" w:rsidTr="00117DD6">
        <w:trPr>
          <w:gridAfter w:val="2"/>
          <w:wAfter w:w="152" w:type="dxa"/>
          <w:trHeight w:val="280"/>
        </w:trPr>
        <w:tc>
          <w:tcPr>
            <w:tcW w:w="764" w:type="dxa"/>
          </w:tcPr>
          <w:p w:rsidR="00B82792" w:rsidRDefault="00B82792" w:rsidP="000A786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0A786E">
              <w:rPr>
                <w:sz w:val="24"/>
              </w:rPr>
              <w:t>4</w:t>
            </w:r>
            <w:r>
              <w:rPr>
                <w:sz w:val="24"/>
              </w:rPr>
              <w:t>.4</w:t>
            </w:r>
          </w:p>
        </w:tc>
        <w:tc>
          <w:tcPr>
            <w:tcW w:w="4278" w:type="dxa"/>
          </w:tcPr>
          <w:p w:rsidR="00B82792" w:rsidRPr="00B82792" w:rsidRDefault="00B82792" w:rsidP="00B82792">
            <w:pPr>
              <w:pStyle w:val="TableParagraph"/>
              <w:spacing w:line="261" w:lineRule="exact"/>
              <w:ind w:left="0" w:firstLine="336"/>
              <w:rPr>
                <w:sz w:val="24"/>
              </w:rPr>
            </w:pPr>
            <w:r w:rsidRPr="00B82792">
              <w:rPr>
                <w:sz w:val="24"/>
              </w:rPr>
              <w:t>Привлечение граждан старшего поколения к участию в ежегодном конкурсе краеведческих работ, организуемом МУК ВЦБС – профилактика старческого слабоумия</w:t>
            </w:r>
          </w:p>
        </w:tc>
        <w:tc>
          <w:tcPr>
            <w:tcW w:w="2737" w:type="dxa"/>
          </w:tcPr>
          <w:p w:rsidR="00B82792" w:rsidRDefault="00B82792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МУК «Весьегонская централизованная библиотечная система»</w:t>
            </w:r>
          </w:p>
        </w:tc>
        <w:tc>
          <w:tcPr>
            <w:tcW w:w="2126" w:type="dxa"/>
            <w:gridSpan w:val="3"/>
          </w:tcPr>
          <w:p w:rsidR="00B82792" w:rsidRDefault="00B82792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B82792" w:rsidRDefault="00B82792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1 конкурс в год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1 конкурс  в год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1 конкурс в год</w:t>
            </w:r>
          </w:p>
        </w:tc>
      </w:tr>
      <w:tr w:rsidR="005F0CD2" w:rsidTr="00117DD6">
        <w:trPr>
          <w:gridAfter w:val="2"/>
          <w:wAfter w:w="152" w:type="dxa"/>
          <w:trHeight w:val="551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44" w:type="dxa"/>
            <w:gridSpan w:val="11"/>
          </w:tcPr>
          <w:p w:rsidR="005F0CD2" w:rsidRDefault="00A14E1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Задача 2. Создание в </w:t>
            </w:r>
            <w:r w:rsidR="00B82792">
              <w:rPr>
                <w:sz w:val="24"/>
              </w:rPr>
              <w:t>Весьегонском</w:t>
            </w:r>
            <w:r>
              <w:rPr>
                <w:sz w:val="24"/>
              </w:rPr>
              <w:t xml:space="preserve"> муниципальном округе среды, способствующей ведению здорового образа жизни, выполнение</w:t>
            </w:r>
          </w:p>
          <w:p w:rsidR="005F0CD2" w:rsidRDefault="00A14E1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запретительных мер в отношении курения и чрезмерного потребления алкоголя</w:t>
            </w:r>
          </w:p>
        </w:tc>
      </w:tr>
      <w:tr w:rsidR="005F0CD2" w:rsidTr="00117DD6">
        <w:trPr>
          <w:gridAfter w:val="2"/>
          <w:wAfter w:w="152" w:type="dxa"/>
          <w:trHeight w:val="275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4244" w:type="dxa"/>
            <w:gridSpan w:val="11"/>
          </w:tcPr>
          <w:p w:rsidR="005F0CD2" w:rsidRDefault="00A14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 комплекса мер, направленных на формирование здорового образа жизни населения, занятие физкультурой и спортом</w:t>
            </w:r>
          </w:p>
        </w:tc>
      </w:tr>
      <w:tr w:rsidR="00811A19" w:rsidTr="00811A19">
        <w:trPr>
          <w:gridAfter w:val="2"/>
          <w:wAfter w:w="152" w:type="dxa"/>
          <w:trHeight w:val="2213"/>
        </w:trPr>
        <w:tc>
          <w:tcPr>
            <w:tcW w:w="764" w:type="dxa"/>
          </w:tcPr>
          <w:p w:rsidR="00811A19" w:rsidRDefault="00811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4278" w:type="dxa"/>
          </w:tcPr>
          <w:p w:rsidR="00811A19" w:rsidRDefault="00811A19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Проведение физкультурных и спортивных мероприятий в рамках Всероссийского физкультурно- спортивного комплекса "Готов к труду и обороне" (ГТО)", в том числе</w:t>
            </w:r>
          </w:p>
          <w:p w:rsidR="00811A19" w:rsidRDefault="00811A1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фестиваля ГТО</w:t>
            </w:r>
          </w:p>
        </w:tc>
        <w:tc>
          <w:tcPr>
            <w:tcW w:w="2737" w:type="dxa"/>
          </w:tcPr>
          <w:p w:rsidR="00811A19" w:rsidRPr="00B82792" w:rsidRDefault="00811A19" w:rsidP="00B82792">
            <w:pPr>
              <w:pStyle w:val="TableParagraph"/>
              <w:ind w:left="106" w:right="498"/>
              <w:rPr>
                <w:sz w:val="24"/>
              </w:rPr>
            </w:pPr>
            <w:r w:rsidRPr="00B82792">
              <w:rPr>
                <w:sz w:val="24"/>
              </w:rPr>
              <w:t>отдел по работе с молодёжью и спорту</w:t>
            </w:r>
            <w:r>
              <w:rPr>
                <w:sz w:val="24"/>
              </w:rPr>
              <w:t>,</w:t>
            </w:r>
            <w:r w:rsidRPr="00B82792">
              <w:rPr>
                <w:sz w:val="24"/>
              </w:rPr>
              <w:t>Отдел образования</w:t>
            </w:r>
          </w:p>
          <w:p w:rsidR="00811A19" w:rsidRDefault="00811A19" w:rsidP="00B82792">
            <w:pPr>
              <w:pStyle w:val="TableParagraph"/>
              <w:ind w:left="106" w:right="498"/>
              <w:rPr>
                <w:sz w:val="24"/>
              </w:rPr>
            </w:pPr>
            <w:r w:rsidRPr="00B82792">
              <w:rPr>
                <w:sz w:val="24"/>
              </w:rPr>
              <w:t>Администрации Весь</w:t>
            </w:r>
            <w:r>
              <w:rPr>
                <w:sz w:val="24"/>
              </w:rPr>
              <w:t>егонского муниципального округа</w:t>
            </w:r>
          </w:p>
        </w:tc>
        <w:tc>
          <w:tcPr>
            <w:tcW w:w="2126" w:type="dxa"/>
            <w:gridSpan w:val="3"/>
            <w:vMerge w:val="restart"/>
          </w:tcPr>
          <w:p w:rsidR="00811A19" w:rsidRDefault="00811A1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811A19" w:rsidRDefault="00811A19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 xml:space="preserve">Весьегонского </w:t>
            </w:r>
            <w:r>
              <w:rPr>
                <w:spacing w:val="-1"/>
                <w:sz w:val="24"/>
              </w:rPr>
              <w:t xml:space="preserve">муниципального </w:t>
            </w:r>
            <w:r>
              <w:rPr>
                <w:sz w:val="24"/>
              </w:rPr>
              <w:t>округа в рамках муниципальной программы</w:t>
            </w:r>
          </w:p>
          <w:p w:rsidR="00811A19" w:rsidRDefault="00811A19">
            <w:pPr>
              <w:pStyle w:val="TableParagraph"/>
              <w:spacing w:before="1" w:line="270" w:lineRule="exact"/>
              <w:ind w:left="106"/>
              <w:rPr>
                <w:sz w:val="24"/>
              </w:rPr>
            </w:pPr>
            <w:r w:rsidRPr="00811A19">
              <w:rPr>
                <w:sz w:val="24"/>
              </w:rPr>
              <w:t>"Развитие физической культуры и спорта в Весьегонском муниципальном округе Тверской области" на 2022- 2027 годы</w:t>
            </w:r>
          </w:p>
          <w:p w:rsidR="00811A19" w:rsidRDefault="00811A19" w:rsidP="003026B6">
            <w:pPr>
              <w:pStyle w:val="TableParagraph"/>
              <w:spacing w:line="270" w:lineRule="atLeast"/>
              <w:ind w:left="106" w:right="636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11A19" w:rsidRDefault="00811A19" w:rsidP="005B14F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 мероприятия</w:t>
            </w:r>
          </w:p>
          <w:p w:rsidR="00811A19" w:rsidRDefault="00811A19" w:rsidP="00B82792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250 чел.</w:t>
            </w:r>
          </w:p>
        </w:tc>
        <w:tc>
          <w:tcPr>
            <w:tcW w:w="1701" w:type="dxa"/>
            <w:gridSpan w:val="2"/>
          </w:tcPr>
          <w:p w:rsidR="00811A19" w:rsidRDefault="00811A19" w:rsidP="005B14F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4 мероприятия</w:t>
            </w:r>
          </w:p>
          <w:p w:rsidR="00811A19" w:rsidRDefault="00811A19" w:rsidP="00B82792">
            <w:pPr>
              <w:pStyle w:val="TableParagraph"/>
              <w:ind w:left="104" w:right="88"/>
              <w:rPr>
                <w:sz w:val="24"/>
              </w:rPr>
            </w:pPr>
            <w:r w:rsidRPr="005B14F2">
              <w:rPr>
                <w:sz w:val="24"/>
              </w:rPr>
              <w:t>250 чел.</w:t>
            </w:r>
          </w:p>
        </w:tc>
        <w:tc>
          <w:tcPr>
            <w:tcW w:w="1701" w:type="dxa"/>
            <w:gridSpan w:val="2"/>
          </w:tcPr>
          <w:p w:rsidR="00811A19" w:rsidRDefault="00811A19" w:rsidP="005B14F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4 мероприятия</w:t>
            </w:r>
          </w:p>
          <w:p w:rsidR="00811A19" w:rsidRDefault="00811A19" w:rsidP="00B82792">
            <w:pPr>
              <w:pStyle w:val="TableParagraph"/>
              <w:ind w:left="103" w:right="122"/>
              <w:rPr>
                <w:sz w:val="24"/>
              </w:rPr>
            </w:pPr>
            <w:r w:rsidRPr="005B14F2">
              <w:rPr>
                <w:sz w:val="24"/>
              </w:rPr>
              <w:t>250 чел.</w:t>
            </w:r>
          </w:p>
        </w:tc>
      </w:tr>
      <w:tr w:rsidR="00811A19" w:rsidTr="00811A19">
        <w:trPr>
          <w:gridAfter w:val="2"/>
          <w:wAfter w:w="152" w:type="dxa"/>
          <w:trHeight w:val="1361"/>
        </w:trPr>
        <w:tc>
          <w:tcPr>
            <w:tcW w:w="764" w:type="dxa"/>
          </w:tcPr>
          <w:p w:rsidR="00811A19" w:rsidRDefault="00811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4278" w:type="dxa"/>
          </w:tcPr>
          <w:p w:rsidR="00811A19" w:rsidRPr="003F3F9E" w:rsidRDefault="00811A19" w:rsidP="008314AB">
            <w:r w:rsidRPr="003F3F9E">
              <w:t>Проведение спортивно-массовых мероприятий для всех групп населения по зимним видам спорта (лыжные гонки, « Весьегонская лыжня», биатлон, зимний полиатлон и т.д.)</w:t>
            </w:r>
          </w:p>
        </w:tc>
        <w:tc>
          <w:tcPr>
            <w:tcW w:w="2737" w:type="dxa"/>
          </w:tcPr>
          <w:p w:rsidR="00811A19" w:rsidRPr="003F3F9E" w:rsidRDefault="00811A19" w:rsidP="008314AB">
            <w:r w:rsidRPr="003F3F9E">
              <w:t xml:space="preserve">Отдел по работе с молодёжью и спорту Весьегонского МО </w:t>
            </w:r>
          </w:p>
        </w:tc>
        <w:tc>
          <w:tcPr>
            <w:tcW w:w="2126" w:type="dxa"/>
            <w:gridSpan w:val="3"/>
            <w:vMerge/>
          </w:tcPr>
          <w:p w:rsidR="00811A19" w:rsidRPr="003F3F9E" w:rsidRDefault="00811A19" w:rsidP="003026B6">
            <w:pPr>
              <w:pStyle w:val="TableParagraph"/>
              <w:spacing w:line="270" w:lineRule="atLeast"/>
              <w:ind w:left="106" w:right="636"/>
            </w:pPr>
          </w:p>
        </w:tc>
        <w:tc>
          <w:tcPr>
            <w:tcW w:w="1701" w:type="dxa"/>
            <w:gridSpan w:val="2"/>
          </w:tcPr>
          <w:p w:rsidR="00811A19" w:rsidRPr="00E2290B" w:rsidRDefault="00811A19" w:rsidP="008314AB">
            <w:r w:rsidRPr="00E2290B">
              <w:t>3</w:t>
            </w:r>
            <w:r>
              <w:t xml:space="preserve"> мероприятия</w:t>
            </w:r>
          </w:p>
        </w:tc>
        <w:tc>
          <w:tcPr>
            <w:tcW w:w="1701" w:type="dxa"/>
            <w:gridSpan w:val="2"/>
          </w:tcPr>
          <w:p w:rsidR="00811A19" w:rsidRDefault="00811A19">
            <w:r w:rsidRPr="00294902">
              <w:t>3 мероприятия</w:t>
            </w:r>
          </w:p>
        </w:tc>
        <w:tc>
          <w:tcPr>
            <w:tcW w:w="1701" w:type="dxa"/>
            <w:gridSpan w:val="2"/>
          </w:tcPr>
          <w:p w:rsidR="00811A19" w:rsidRDefault="00811A19">
            <w:r w:rsidRPr="00294902">
              <w:t>3 мероприятия</w:t>
            </w:r>
          </w:p>
        </w:tc>
      </w:tr>
      <w:tr w:rsidR="00811A19" w:rsidRPr="00962C61" w:rsidTr="00811A19">
        <w:trPr>
          <w:gridAfter w:val="2"/>
          <w:wAfter w:w="152" w:type="dxa"/>
          <w:trHeight w:val="1456"/>
        </w:trPr>
        <w:tc>
          <w:tcPr>
            <w:tcW w:w="764" w:type="dxa"/>
          </w:tcPr>
          <w:p w:rsidR="00811A19" w:rsidRDefault="00811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278" w:type="dxa"/>
          </w:tcPr>
          <w:p w:rsidR="00811A19" w:rsidRPr="00962C61" w:rsidRDefault="00811A1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962C61">
              <w:rPr>
                <w:sz w:val="24"/>
              </w:rPr>
              <w:t>Фестиваль спортивных семей</w:t>
            </w:r>
          </w:p>
        </w:tc>
        <w:tc>
          <w:tcPr>
            <w:tcW w:w="2737" w:type="dxa"/>
          </w:tcPr>
          <w:p w:rsidR="00811A19" w:rsidRPr="00962C61" w:rsidRDefault="00811A19">
            <w:pPr>
              <w:pStyle w:val="TableParagraph"/>
              <w:ind w:left="106"/>
              <w:rPr>
                <w:sz w:val="24"/>
              </w:rPr>
            </w:pPr>
            <w:r w:rsidRPr="00962C61">
              <w:rPr>
                <w:sz w:val="24"/>
              </w:rPr>
              <w:t xml:space="preserve">Отдел по работе с молодёжью и спорту Весьегонского МО </w:t>
            </w:r>
          </w:p>
          <w:p w:rsidR="00811A19" w:rsidRPr="00962C61" w:rsidRDefault="00811A19">
            <w:pPr>
              <w:pStyle w:val="TableParagraph"/>
              <w:ind w:left="106"/>
              <w:rPr>
                <w:sz w:val="24"/>
              </w:rPr>
            </w:pPr>
            <w:r w:rsidRPr="00962C61">
              <w:rPr>
                <w:sz w:val="24"/>
              </w:rPr>
              <w:t>МУДО «ДЮСШ»</w:t>
            </w:r>
            <w:r>
              <w:rPr>
                <w:sz w:val="24"/>
              </w:rPr>
              <w:t xml:space="preserve">, </w:t>
            </w:r>
            <w:r w:rsidRPr="007A17AE">
              <w:rPr>
                <w:sz w:val="24"/>
              </w:rPr>
              <w:t>МУ МСПЦ «Кировец»</w:t>
            </w:r>
          </w:p>
        </w:tc>
        <w:tc>
          <w:tcPr>
            <w:tcW w:w="2126" w:type="dxa"/>
            <w:gridSpan w:val="3"/>
            <w:vMerge/>
          </w:tcPr>
          <w:p w:rsidR="00811A19" w:rsidRPr="00962C61" w:rsidRDefault="00811A19" w:rsidP="003026B6">
            <w:pPr>
              <w:pStyle w:val="TableParagraph"/>
              <w:spacing w:line="270" w:lineRule="atLeast"/>
              <w:ind w:left="106" w:right="636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11A19" w:rsidRPr="00962C61" w:rsidRDefault="00811A1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62C61">
              <w:rPr>
                <w:sz w:val="24"/>
              </w:rPr>
              <w:t>1</w:t>
            </w:r>
          </w:p>
          <w:p w:rsidR="00811A19" w:rsidRPr="00962C61" w:rsidRDefault="00811A19">
            <w:pPr>
              <w:pStyle w:val="TableParagraph"/>
              <w:ind w:left="0" w:right="161"/>
              <w:rPr>
                <w:sz w:val="24"/>
              </w:rPr>
            </w:pPr>
            <w:r w:rsidRPr="00962C61">
              <w:rPr>
                <w:sz w:val="24"/>
              </w:rPr>
              <w:t xml:space="preserve">мероприятие </w:t>
            </w:r>
          </w:p>
          <w:p w:rsidR="00811A19" w:rsidRPr="00962C61" w:rsidRDefault="00811A19">
            <w:pPr>
              <w:pStyle w:val="TableParagraph"/>
              <w:ind w:left="108" w:right="161"/>
              <w:rPr>
                <w:sz w:val="24"/>
              </w:rPr>
            </w:pPr>
            <w:r w:rsidRPr="00962C61">
              <w:rPr>
                <w:sz w:val="24"/>
              </w:rPr>
              <w:t>участие 60 человек</w:t>
            </w:r>
          </w:p>
        </w:tc>
        <w:tc>
          <w:tcPr>
            <w:tcW w:w="1701" w:type="dxa"/>
            <w:gridSpan w:val="2"/>
          </w:tcPr>
          <w:p w:rsidR="00811A19" w:rsidRPr="00962C61" w:rsidRDefault="00811A1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62C61">
              <w:rPr>
                <w:sz w:val="24"/>
              </w:rPr>
              <w:t>1</w:t>
            </w:r>
          </w:p>
          <w:p w:rsidR="00811A19" w:rsidRPr="00962C61" w:rsidRDefault="00811A19">
            <w:pPr>
              <w:pStyle w:val="TableParagraph"/>
              <w:ind w:left="0" w:right="87"/>
              <w:rPr>
                <w:sz w:val="24"/>
              </w:rPr>
            </w:pPr>
            <w:r w:rsidRPr="00962C61">
              <w:rPr>
                <w:sz w:val="24"/>
              </w:rPr>
              <w:t>мероприятие</w:t>
            </w:r>
          </w:p>
          <w:p w:rsidR="00811A19" w:rsidRPr="00962C61" w:rsidRDefault="00811A19">
            <w:pPr>
              <w:pStyle w:val="TableParagraph"/>
              <w:ind w:left="105" w:right="87"/>
              <w:rPr>
                <w:sz w:val="24"/>
              </w:rPr>
            </w:pPr>
            <w:r w:rsidRPr="00962C61">
              <w:rPr>
                <w:sz w:val="24"/>
              </w:rPr>
              <w:t>участие 60 человек</w:t>
            </w:r>
          </w:p>
        </w:tc>
        <w:tc>
          <w:tcPr>
            <w:tcW w:w="1701" w:type="dxa"/>
            <w:gridSpan w:val="2"/>
          </w:tcPr>
          <w:p w:rsidR="00811A19" w:rsidRPr="00962C61" w:rsidRDefault="00811A1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962C61">
              <w:rPr>
                <w:sz w:val="24"/>
              </w:rPr>
              <w:t>1</w:t>
            </w:r>
          </w:p>
          <w:p w:rsidR="00811A19" w:rsidRPr="00962C61" w:rsidRDefault="00811A19">
            <w:pPr>
              <w:pStyle w:val="TableParagraph"/>
              <w:ind w:left="0" w:right="88"/>
              <w:rPr>
                <w:sz w:val="24"/>
              </w:rPr>
            </w:pPr>
            <w:r w:rsidRPr="00962C61">
              <w:rPr>
                <w:sz w:val="24"/>
              </w:rPr>
              <w:t>мероприятие</w:t>
            </w:r>
          </w:p>
          <w:p w:rsidR="00811A19" w:rsidRPr="00962C61" w:rsidRDefault="00811A19">
            <w:pPr>
              <w:pStyle w:val="TableParagraph"/>
              <w:ind w:left="104" w:right="88"/>
              <w:rPr>
                <w:sz w:val="24"/>
              </w:rPr>
            </w:pPr>
            <w:r w:rsidRPr="00962C61">
              <w:rPr>
                <w:sz w:val="24"/>
              </w:rPr>
              <w:t>участие 60 человек</w:t>
            </w:r>
          </w:p>
          <w:p w:rsidR="00811A19" w:rsidRPr="00962C61" w:rsidRDefault="00811A19">
            <w:pPr>
              <w:pStyle w:val="TableParagraph"/>
              <w:ind w:left="104" w:right="88"/>
              <w:rPr>
                <w:sz w:val="24"/>
              </w:rPr>
            </w:pPr>
          </w:p>
        </w:tc>
      </w:tr>
      <w:tr w:rsidR="00811A19" w:rsidRPr="00962C61" w:rsidTr="00811A19">
        <w:trPr>
          <w:gridAfter w:val="2"/>
          <w:wAfter w:w="152" w:type="dxa"/>
          <w:trHeight w:val="1279"/>
        </w:trPr>
        <w:tc>
          <w:tcPr>
            <w:tcW w:w="764" w:type="dxa"/>
          </w:tcPr>
          <w:p w:rsidR="00811A19" w:rsidRDefault="00811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278" w:type="dxa"/>
          </w:tcPr>
          <w:p w:rsidR="00811A19" w:rsidRPr="00962C61" w:rsidRDefault="00811A19">
            <w:pPr>
              <w:pStyle w:val="TableParagraph"/>
              <w:spacing w:before="1"/>
              <w:ind w:left="109"/>
              <w:rPr>
                <w:sz w:val="24"/>
              </w:rPr>
            </w:pPr>
            <w:r w:rsidRPr="00962C61">
              <w:rPr>
                <w:sz w:val="24"/>
              </w:rPr>
              <w:t>Турслёт, однодневные походы с проверкой туристических навыков.</w:t>
            </w:r>
          </w:p>
        </w:tc>
        <w:tc>
          <w:tcPr>
            <w:tcW w:w="2737" w:type="dxa"/>
          </w:tcPr>
          <w:p w:rsidR="00811A19" w:rsidRPr="00962C61" w:rsidRDefault="00811A19">
            <w:pPr>
              <w:pStyle w:val="TableParagraph"/>
              <w:ind w:left="106"/>
              <w:rPr>
                <w:sz w:val="24"/>
              </w:rPr>
            </w:pPr>
            <w:r w:rsidRPr="00962C61">
              <w:rPr>
                <w:sz w:val="24"/>
              </w:rPr>
              <w:t>МУ МСПЦ «Кировец»</w:t>
            </w:r>
          </w:p>
        </w:tc>
        <w:tc>
          <w:tcPr>
            <w:tcW w:w="2126" w:type="dxa"/>
            <w:gridSpan w:val="3"/>
            <w:vMerge/>
          </w:tcPr>
          <w:p w:rsidR="00811A19" w:rsidRPr="00962C61" w:rsidRDefault="00811A19" w:rsidP="003026B6">
            <w:pPr>
              <w:pStyle w:val="TableParagraph"/>
              <w:spacing w:line="270" w:lineRule="atLeast"/>
              <w:ind w:left="106" w:right="636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11A19" w:rsidRPr="00962C61" w:rsidRDefault="00811A19">
            <w:pPr>
              <w:pStyle w:val="TableParagraph"/>
              <w:ind w:left="108" w:right="161"/>
              <w:rPr>
                <w:sz w:val="24"/>
              </w:rPr>
            </w:pPr>
            <w:r w:rsidRPr="00962C61">
              <w:rPr>
                <w:sz w:val="24"/>
              </w:rPr>
              <w:t>Участие в мероприяти и не менее 20 человек</w:t>
            </w:r>
          </w:p>
        </w:tc>
        <w:tc>
          <w:tcPr>
            <w:tcW w:w="1701" w:type="dxa"/>
            <w:gridSpan w:val="2"/>
          </w:tcPr>
          <w:p w:rsidR="00811A19" w:rsidRPr="00962C61" w:rsidRDefault="00811A19">
            <w:pPr>
              <w:pStyle w:val="TableParagraph"/>
              <w:ind w:left="105" w:right="87"/>
              <w:rPr>
                <w:sz w:val="24"/>
              </w:rPr>
            </w:pPr>
            <w:r w:rsidRPr="00962C61">
              <w:rPr>
                <w:sz w:val="24"/>
              </w:rPr>
              <w:t>Участие в мероприяти и не менее 20 человек</w:t>
            </w:r>
          </w:p>
        </w:tc>
        <w:tc>
          <w:tcPr>
            <w:tcW w:w="1701" w:type="dxa"/>
            <w:gridSpan w:val="2"/>
          </w:tcPr>
          <w:p w:rsidR="00811A19" w:rsidRPr="00962C61" w:rsidRDefault="00811A19">
            <w:pPr>
              <w:pStyle w:val="TableParagraph"/>
              <w:ind w:left="104" w:right="88"/>
              <w:rPr>
                <w:sz w:val="24"/>
              </w:rPr>
            </w:pPr>
            <w:r w:rsidRPr="00962C61">
              <w:rPr>
                <w:sz w:val="24"/>
              </w:rPr>
              <w:t>Участие в мероприяти и не менее 20 человек</w:t>
            </w:r>
          </w:p>
        </w:tc>
      </w:tr>
      <w:tr w:rsidR="00811A19" w:rsidRPr="00962C61" w:rsidTr="00811A19">
        <w:trPr>
          <w:gridAfter w:val="2"/>
          <w:wAfter w:w="152" w:type="dxa"/>
          <w:trHeight w:val="1258"/>
        </w:trPr>
        <w:tc>
          <w:tcPr>
            <w:tcW w:w="764" w:type="dxa"/>
          </w:tcPr>
          <w:p w:rsidR="00811A19" w:rsidRDefault="00811A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2.1.5</w:t>
            </w:r>
          </w:p>
        </w:tc>
        <w:tc>
          <w:tcPr>
            <w:tcW w:w="4278" w:type="dxa"/>
          </w:tcPr>
          <w:p w:rsidR="00811A19" w:rsidRPr="00962C61" w:rsidRDefault="00811A19">
            <w:pPr>
              <w:pStyle w:val="TableParagraph"/>
              <w:ind w:left="0"/>
              <w:rPr>
                <w:sz w:val="24"/>
              </w:rPr>
            </w:pPr>
          </w:p>
          <w:p w:rsidR="00811A19" w:rsidRPr="00962C61" w:rsidRDefault="00811A19">
            <w:pPr>
              <w:pStyle w:val="TableParagraph"/>
              <w:ind w:left="0"/>
              <w:rPr>
                <w:sz w:val="24"/>
              </w:rPr>
            </w:pPr>
            <w:r w:rsidRPr="00962C61">
              <w:rPr>
                <w:sz w:val="24"/>
              </w:rPr>
              <w:t>Соревнования по лёгкой атлетике</w:t>
            </w:r>
          </w:p>
          <w:p w:rsidR="00811A19" w:rsidRPr="00962C61" w:rsidRDefault="00811A19">
            <w:pPr>
              <w:pStyle w:val="TableParagraph"/>
              <w:ind w:left="0"/>
              <w:rPr>
                <w:sz w:val="24"/>
              </w:rPr>
            </w:pPr>
          </w:p>
          <w:p w:rsidR="00811A19" w:rsidRPr="00962C61" w:rsidRDefault="00811A19">
            <w:pPr>
              <w:pStyle w:val="TableParagraph"/>
              <w:spacing w:before="193"/>
              <w:ind w:left="109" w:right="496"/>
              <w:rPr>
                <w:sz w:val="24"/>
              </w:rPr>
            </w:pPr>
          </w:p>
        </w:tc>
        <w:tc>
          <w:tcPr>
            <w:tcW w:w="2737" w:type="dxa"/>
          </w:tcPr>
          <w:p w:rsidR="00811A19" w:rsidRPr="00962C61" w:rsidRDefault="00811A1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62C61">
              <w:rPr>
                <w:sz w:val="24"/>
              </w:rPr>
              <w:t xml:space="preserve">Отдел по работе с молодёжью и спорту Весьегонского МО </w:t>
            </w:r>
          </w:p>
          <w:p w:rsidR="00811A19" w:rsidRPr="00962C61" w:rsidRDefault="00811A19">
            <w:pPr>
              <w:pStyle w:val="TableParagraph"/>
              <w:ind w:left="106"/>
              <w:rPr>
                <w:sz w:val="24"/>
              </w:rPr>
            </w:pPr>
            <w:r w:rsidRPr="00962C61">
              <w:rPr>
                <w:sz w:val="24"/>
              </w:rPr>
              <w:t>МУДО «ДЮСШ»</w:t>
            </w:r>
          </w:p>
        </w:tc>
        <w:tc>
          <w:tcPr>
            <w:tcW w:w="2126" w:type="dxa"/>
            <w:gridSpan w:val="3"/>
            <w:vMerge/>
          </w:tcPr>
          <w:p w:rsidR="00811A19" w:rsidRPr="00962C61" w:rsidRDefault="00811A19">
            <w:pPr>
              <w:pStyle w:val="TableParagraph"/>
              <w:spacing w:line="270" w:lineRule="atLeast"/>
              <w:ind w:left="106" w:right="636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11A19" w:rsidRPr="00962C61" w:rsidRDefault="00811A19" w:rsidP="007A17AE">
            <w:pPr>
              <w:pStyle w:val="TableParagraph"/>
              <w:ind w:left="108" w:right="161"/>
              <w:rPr>
                <w:sz w:val="24"/>
              </w:rPr>
            </w:pPr>
            <w:r w:rsidRPr="00962C61">
              <w:rPr>
                <w:sz w:val="24"/>
              </w:rPr>
              <w:t>Участие в мероприятии не менее 30 человек</w:t>
            </w:r>
          </w:p>
        </w:tc>
        <w:tc>
          <w:tcPr>
            <w:tcW w:w="1701" w:type="dxa"/>
            <w:gridSpan w:val="2"/>
          </w:tcPr>
          <w:p w:rsidR="00811A19" w:rsidRPr="00962C61" w:rsidRDefault="00811A19" w:rsidP="007A17AE">
            <w:pPr>
              <w:pStyle w:val="TableParagraph"/>
              <w:ind w:left="105" w:right="87"/>
              <w:rPr>
                <w:sz w:val="24"/>
              </w:rPr>
            </w:pPr>
            <w:r w:rsidRPr="00962C61">
              <w:rPr>
                <w:sz w:val="24"/>
              </w:rPr>
              <w:t>Участие в мероприятии не менее 30 человек</w:t>
            </w:r>
          </w:p>
        </w:tc>
        <w:tc>
          <w:tcPr>
            <w:tcW w:w="1701" w:type="dxa"/>
            <w:gridSpan w:val="2"/>
          </w:tcPr>
          <w:p w:rsidR="00811A19" w:rsidRPr="00962C61" w:rsidRDefault="00811A19" w:rsidP="007A17AE">
            <w:pPr>
              <w:pStyle w:val="TableParagraph"/>
              <w:ind w:left="104" w:right="88"/>
              <w:rPr>
                <w:sz w:val="24"/>
              </w:rPr>
            </w:pPr>
            <w:r w:rsidRPr="00962C61">
              <w:rPr>
                <w:sz w:val="24"/>
              </w:rPr>
              <w:t>Участие в мероприятии не менее 30 человек</w:t>
            </w:r>
          </w:p>
        </w:tc>
      </w:tr>
      <w:tr w:rsidR="00B82792" w:rsidRPr="00962C61" w:rsidTr="00117DD6">
        <w:trPr>
          <w:gridAfter w:val="2"/>
          <w:wAfter w:w="152" w:type="dxa"/>
          <w:trHeight w:val="1932"/>
        </w:trPr>
        <w:tc>
          <w:tcPr>
            <w:tcW w:w="764" w:type="dxa"/>
          </w:tcPr>
          <w:p w:rsidR="00B82792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2.1.6</w:t>
            </w:r>
            <w:r w:rsidR="00B82792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B82792" w:rsidRPr="00B82792" w:rsidRDefault="00B82792" w:rsidP="005A6371">
            <w:pPr>
              <w:pStyle w:val="TableParagraph"/>
              <w:ind w:left="109" w:right="312"/>
              <w:rPr>
                <w:sz w:val="24"/>
              </w:rPr>
            </w:pPr>
            <w:r w:rsidRPr="00B82792">
              <w:rPr>
                <w:sz w:val="24"/>
              </w:rPr>
              <w:t>Проведение ежегодного Весьегонского велофестиваля</w:t>
            </w:r>
          </w:p>
        </w:tc>
        <w:tc>
          <w:tcPr>
            <w:tcW w:w="2737" w:type="dxa"/>
          </w:tcPr>
          <w:p w:rsidR="007A17AE" w:rsidRDefault="00B82792" w:rsidP="007A17AE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Отдел культуры</w:t>
            </w:r>
            <w:r w:rsidR="007A17AE">
              <w:rPr>
                <w:sz w:val="24"/>
              </w:rPr>
              <w:t>,</w:t>
            </w:r>
          </w:p>
          <w:p w:rsidR="007A17AE" w:rsidRDefault="007A17AE" w:rsidP="007A17AE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  <w:p w:rsidR="007A17AE" w:rsidRDefault="007A17AE" w:rsidP="007A17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7A17AE" w:rsidRDefault="007A17AE" w:rsidP="007A17AE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Весьегонского МО</w:t>
            </w:r>
            <w:r w:rsidR="00B82792">
              <w:rPr>
                <w:sz w:val="24"/>
              </w:rPr>
              <w:t>, МУК «Весьегонская централи</w:t>
            </w:r>
            <w:r>
              <w:rPr>
                <w:sz w:val="24"/>
              </w:rPr>
              <w:t>зованная библиотечная система»</w:t>
            </w:r>
          </w:p>
          <w:p w:rsidR="00B82792" w:rsidRDefault="00B82792" w:rsidP="005A6371">
            <w:pPr>
              <w:pStyle w:val="TableParagraph"/>
              <w:ind w:left="106" w:right="498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351CED" w:rsidRPr="00351CED" w:rsidRDefault="00351CED" w:rsidP="00351CE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351CED">
              <w:rPr>
                <w:sz w:val="24"/>
              </w:rPr>
              <w:t>Бюджет</w:t>
            </w:r>
          </w:p>
          <w:p w:rsidR="00351CED" w:rsidRPr="00351CED" w:rsidRDefault="00351CED" w:rsidP="00351CE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351CED">
              <w:rPr>
                <w:sz w:val="24"/>
              </w:rPr>
              <w:t>Весьегонского муниципального округа в рамках муниципальной программы Весьегонского муниципального округа Тверской области</w:t>
            </w:r>
          </w:p>
          <w:p w:rsidR="00B82792" w:rsidRDefault="00351CED" w:rsidP="00351CE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351CED">
              <w:rPr>
                <w:sz w:val="24"/>
              </w:rPr>
              <w:t>«Культура Весьегонского муниципального округа Тверской области» на 2022-2027 годы.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200 участников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 xml:space="preserve">200 участников 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200 участников</w:t>
            </w:r>
          </w:p>
        </w:tc>
      </w:tr>
      <w:tr w:rsidR="00B82792" w:rsidRPr="00962C61" w:rsidTr="00E9592B">
        <w:trPr>
          <w:trHeight w:val="1272"/>
        </w:trPr>
        <w:tc>
          <w:tcPr>
            <w:tcW w:w="764" w:type="dxa"/>
          </w:tcPr>
          <w:p w:rsidR="00B82792" w:rsidRDefault="00962C61">
            <w:pPr>
              <w:pStyle w:val="TableParagraph"/>
              <w:spacing w:line="261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2.1.7</w:t>
            </w:r>
            <w:r w:rsidR="00B82792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B82792" w:rsidRPr="00B82792" w:rsidRDefault="00B82792" w:rsidP="005A6371">
            <w:pPr>
              <w:pStyle w:val="TableParagraph"/>
              <w:ind w:left="109" w:right="224"/>
              <w:rPr>
                <w:sz w:val="24"/>
              </w:rPr>
            </w:pPr>
            <w:r w:rsidRPr="00B82792">
              <w:rPr>
                <w:sz w:val="24"/>
              </w:rPr>
              <w:t>Проведение в библиотеках МУК ВЦБС Дней физической культуры и спорта «Дорога к здоровью» (2 суббота августа)</w:t>
            </w:r>
          </w:p>
        </w:tc>
        <w:tc>
          <w:tcPr>
            <w:tcW w:w="2737" w:type="dxa"/>
          </w:tcPr>
          <w:p w:rsidR="00B82792" w:rsidRDefault="00B82792" w:rsidP="005A6371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МУК «Весьегонская централизованная библиотечная система»</w:t>
            </w:r>
          </w:p>
        </w:tc>
        <w:tc>
          <w:tcPr>
            <w:tcW w:w="2126" w:type="dxa"/>
            <w:gridSpan w:val="3"/>
          </w:tcPr>
          <w:p w:rsidR="00B82792" w:rsidRDefault="00B82792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B82792" w:rsidRDefault="00B82792" w:rsidP="005A63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>
              <w:rPr>
                <w:sz w:val="24"/>
              </w:rPr>
              <w:t>В 13 библиотеках МУК ВЦБС</w:t>
            </w:r>
          </w:p>
        </w:tc>
        <w:tc>
          <w:tcPr>
            <w:tcW w:w="1711" w:type="dxa"/>
            <w:gridSpan w:val="3"/>
          </w:tcPr>
          <w:p w:rsidR="00B82792" w:rsidRDefault="00B82792" w:rsidP="005A6371">
            <w:pPr>
              <w:pStyle w:val="TableParagraph"/>
              <w:spacing w:line="270" w:lineRule="atLeast"/>
              <w:ind w:left="105" w:right="145"/>
              <w:rPr>
                <w:sz w:val="24"/>
              </w:rPr>
            </w:pPr>
            <w:r>
              <w:rPr>
                <w:sz w:val="24"/>
              </w:rPr>
              <w:t>В 13 библиотеках МУК ВЦБС</w:t>
            </w:r>
          </w:p>
        </w:tc>
        <w:tc>
          <w:tcPr>
            <w:tcW w:w="1843" w:type="dxa"/>
            <w:gridSpan w:val="3"/>
          </w:tcPr>
          <w:p w:rsidR="00B82792" w:rsidRDefault="00B82792" w:rsidP="005A6371">
            <w:pPr>
              <w:pStyle w:val="TableParagraph"/>
              <w:spacing w:line="270" w:lineRule="atLeast"/>
              <w:ind w:left="104" w:right="146"/>
              <w:rPr>
                <w:sz w:val="24"/>
              </w:rPr>
            </w:pPr>
            <w:r>
              <w:rPr>
                <w:sz w:val="24"/>
              </w:rPr>
              <w:t>В 13 библиотеках МУК ВЦБС</w:t>
            </w:r>
          </w:p>
        </w:tc>
      </w:tr>
      <w:tr w:rsidR="00B82792" w:rsidRPr="00962C61" w:rsidTr="00351CED">
        <w:trPr>
          <w:trHeight w:val="836"/>
        </w:trPr>
        <w:tc>
          <w:tcPr>
            <w:tcW w:w="764" w:type="dxa"/>
          </w:tcPr>
          <w:p w:rsidR="00B82792" w:rsidRDefault="00962C61">
            <w:pPr>
              <w:pStyle w:val="TableParagraph"/>
              <w:spacing w:line="261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2.1.8</w:t>
            </w:r>
            <w:r w:rsidR="00B82792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B82792" w:rsidRPr="00B82792" w:rsidRDefault="00B82792" w:rsidP="005A6371">
            <w:pPr>
              <w:pStyle w:val="TableParagraph"/>
              <w:ind w:left="109" w:right="224"/>
              <w:rPr>
                <w:sz w:val="24"/>
              </w:rPr>
            </w:pPr>
            <w:r w:rsidRPr="00B82792">
              <w:rPr>
                <w:sz w:val="24"/>
              </w:rPr>
              <w:t xml:space="preserve">Реализация проекта «Игры нашего двора» в библиотеках МУК ВЦБС  </w:t>
            </w:r>
          </w:p>
        </w:tc>
        <w:tc>
          <w:tcPr>
            <w:tcW w:w="2737" w:type="dxa"/>
          </w:tcPr>
          <w:p w:rsidR="00B82792" w:rsidRDefault="00B82792" w:rsidP="005A6371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МУК «Весьегонская централизованная библиотечная система»</w:t>
            </w:r>
          </w:p>
        </w:tc>
        <w:tc>
          <w:tcPr>
            <w:tcW w:w="2126" w:type="dxa"/>
            <w:gridSpan w:val="3"/>
          </w:tcPr>
          <w:p w:rsidR="00B82792" w:rsidRDefault="00B82792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B82792" w:rsidRDefault="00B82792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B82792" w:rsidRDefault="00B82792" w:rsidP="005A637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B82792" w:rsidRDefault="00B82792" w:rsidP="00B82792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11" w:type="dxa"/>
            <w:gridSpan w:val="3"/>
          </w:tcPr>
          <w:p w:rsidR="00B82792" w:rsidRDefault="00B82792" w:rsidP="005A637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82792" w:rsidRDefault="00B82792" w:rsidP="00B82792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3" w:type="dxa"/>
            <w:gridSpan w:val="3"/>
          </w:tcPr>
          <w:p w:rsidR="00B82792" w:rsidRDefault="00B82792" w:rsidP="005A637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B82792" w:rsidRDefault="00B82792" w:rsidP="00B82792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0B4793" w:rsidRPr="00962C61" w:rsidTr="00E9592B">
        <w:trPr>
          <w:trHeight w:val="1656"/>
        </w:trPr>
        <w:tc>
          <w:tcPr>
            <w:tcW w:w="764" w:type="dxa"/>
          </w:tcPr>
          <w:p w:rsidR="000B4793" w:rsidRDefault="00962C61">
            <w:pPr>
              <w:pStyle w:val="TableParagraph"/>
              <w:spacing w:line="261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2.1.9</w:t>
            </w:r>
            <w:r w:rsidR="000B4793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спортивных и интеллектуальных, игровых программ, конкурсов «Здоровым быть</w:t>
            </w:r>
          </w:p>
          <w:p w:rsidR="000B4793" w:rsidRDefault="000B4793">
            <w:pPr>
              <w:pStyle w:val="TableParagraph"/>
              <w:spacing w:line="270" w:lineRule="atLeast"/>
              <w:ind w:left="109" w:right="247"/>
              <w:rPr>
                <w:sz w:val="24"/>
              </w:rPr>
            </w:pPr>
            <w:r>
              <w:rPr>
                <w:sz w:val="24"/>
              </w:rPr>
              <w:t>- полезная привычка» среди детей, отдыхающих в лагерях с дневным пребыванием, лагерях труда и отдыха</w:t>
            </w:r>
          </w:p>
        </w:tc>
        <w:tc>
          <w:tcPr>
            <w:tcW w:w="2737" w:type="dxa"/>
          </w:tcPr>
          <w:p w:rsidR="00B82792" w:rsidRPr="00B82792" w:rsidRDefault="00B82792" w:rsidP="00B82792">
            <w:pPr>
              <w:pStyle w:val="TableParagraph"/>
              <w:ind w:left="106" w:right="481"/>
              <w:rPr>
                <w:sz w:val="24"/>
              </w:rPr>
            </w:pPr>
            <w:r w:rsidRPr="00B82792">
              <w:rPr>
                <w:sz w:val="24"/>
              </w:rPr>
              <w:t>Отдел образования</w:t>
            </w:r>
          </w:p>
          <w:p w:rsidR="000B4793" w:rsidRDefault="00B82792" w:rsidP="00B82792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 w:rsidRPr="00B82792">
              <w:rPr>
                <w:sz w:val="24"/>
              </w:rPr>
              <w:t>Администрации Весьегонского муниципального округа</w:t>
            </w:r>
            <w:r>
              <w:rPr>
                <w:sz w:val="24"/>
              </w:rPr>
              <w:t>,</w:t>
            </w:r>
            <w:r w:rsidR="000B4793"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0B4793" w:rsidRDefault="000B4793" w:rsidP="00B82792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11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0B4793" w:rsidRDefault="000B4793" w:rsidP="00B82792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0B4793" w:rsidRDefault="000B4793" w:rsidP="00B82792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0B4793" w:rsidTr="00E9592B">
        <w:trPr>
          <w:trHeight w:val="1932"/>
        </w:trPr>
        <w:tc>
          <w:tcPr>
            <w:tcW w:w="764" w:type="dxa"/>
          </w:tcPr>
          <w:p w:rsidR="000B4793" w:rsidRDefault="00962C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2.1.10</w:t>
            </w:r>
            <w:r w:rsidR="00B82792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Проведение в школах округа недели профилактики «Сохрани себе жизнь и здоровье»</w:t>
            </w:r>
          </w:p>
        </w:tc>
        <w:tc>
          <w:tcPr>
            <w:tcW w:w="2737" w:type="dxa"/>
          </w:tcPr>
          <w:p w:rsidR="00B82792" w:rsidRPr="00B82792" w:rsidRDefault="00B82792" w:rsidP="00B82792">
            <w:pPr>
              <w:pStyle w:val="TableParagraph"/>
              <w:ind w:left="106" w:right="481"/>
              <w:rPr>
                <w:sz w:val="24"/>
              </w:rPr>
            </w:pPr>
            <w:r w:rsidRPr="00B82792">
              <w:rPr>
                <w:sz w:val="24"/>
              </w:rPr>
              <w:t>Отдел образования</w:t>
            </w:r>
          </w:p>
          <w:p w:rsidR="000B4793" w:rsidRDefault="00B82792" w:rsidP="00B82792">
            <w:pPr>
              <w:pStyle w:val="TableParagraph"/>
              <w:ind w:left="106" w:right="111"/>
              <w:rPr>
                <w:sz w:val="24"/>
              </w:rPr>
            </w:pPr>
            <w:r w:rsidRPr="00B82792">
              <w:rPr>
                <w:sz w:val="24"/>
              </w:rPr>
              <w:t>Администрации Весьегонского муниципального округа</w:t>
            </w:r>
            <w:r w:rsidR="000B4793">
              <w:rPr>
                <w:sz w:val="24"/>
              </w:rPr>
              <w:t>, общеобразовательные организации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6</w:t>
            </w:r>
          </w:p>
          <w:p w:rsidR="000B4793" w:rsidRDefault="000B4793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муниципальных общеобразовательных</w:t>
            </w:r>
          </w:p>
          <w:p w:rsidR="000B4793" w:rsidRDefault="000B4793" w:rsidP="00B82792">
            <w:pPr>
              <w:pStyle w:val="TableParagraph"/>
              <w:spacing w:line="270" w:lineRule="atLeast"/>
              <w:ind w:left="105" w:right="145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1711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6</w:t>
            </w:r>
          </w:p>
          <w:p w:rsidR="000B4793" w:rsidRDefault="000B4793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муниципальных общеобразовательных</w:t>
            </w:r>
          </w:p>
          <w:p w:rsidR="000B4793" w:rsidRDefault="000B4793" w:rsidP="00B82792">
            <w:pPr>
              <w:pStyle w:val="TableParagraph"/>
              <w:spacing w:line="270" w:lineRule="atLeast"/>
              <w:ind w:left="104" w:right="146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 6</w:t>
            </w:r>
          </w:p>
          <w:p w:rsidR="000B4793" w:rsidRDefault="000B4793">
            <w:pPr>
              <w:pStyle w:val="TableParagraph"/>
              <w:ind w:left="103" w:right="91"/>
              <w:rPr>
                <w:sz w:val="24"/>
              </w:rPr>
            </w:pPr>
            <w:r>
              <w:rPr>
                <w:sz w:val="24"/>
              </w:rPr>
              <w:t>муниципальных общеобразовательных</w:t>
            </w:r>
          </w:p>
          <w:p w:rsidR="000B4793" w:rsidRDefault="000B4793" w:rsidP="00B82792">
            <w:pPr>
              <w:pStyle w:val="TableParagraph"/>
              <w:spacing w:line="270" w:lineRule="atLeast"/>
              <w:ind w:left="103" w:right="180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</w:tr>
      <w:tr w:rsidR="000B4793" w:rsidTr="00E9592B">
        <w:trPr>
          <w:trHeight w:val="2208"/>
        </w:trPr>
        <w:tc>
          <w:tcPr>
            <w:tcW w:w="764" w:type="dxa"/>
          </w:tcPr>
          <w:p w:rsidR="000B4793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2.1.11</w:t>
            </w:r>
            <w:r w:rsidR="000B4793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259"/>
              <w:rPr>
                <w:sz w:val="24"/>
              </w:rPr>
            </w:pPr>
            <w:r>
              <w:rPr>
                <w:sz w:val="24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</w:t>
            </w:r>
          </w:p>
          <w:p w:rsidR="000B4793" w:rsidRDefault="000B4793">
            <w:pPr>
              <w:pStyle w:val="TableParagraph"/>
              <w:spacing w:line="270" w:lineRule="atLeast"/>
              <w:ind w:left="109" w:right="112"/>
              <w:rPr>
                <w:sz w:val="24"/>
              </w:rPr>
            </w:pPr>
            <w:r>
              <w:rPr>
                <w:sz w:val="24"/>
              </w:rPr>
              <w:t>(табакокурение, потребление алкоголя, наркотиков, неправильное питание) с привлечением врачей педиатров, психиатров, сотрудников полиции</w:t>
            </w:r>
          </w:p>
        </w:tc>
        <w:tc>
          <w:tcPr>
            <w:tcW w:w="2737" w:type="dxa"/>
          </w:tcPr>
          <w:p w:rsidR="00B82792" w:rsidRPr="00B82792" w:rsidRDefault="00B82792" w:rsidP="00B82792">
            <w:pPr>
              <w:pStyle w:val="TableParagraph"/>
              <w:ind w:left="106" w:right="481"/>
              <w:rPr>
                <w:sz w:val="24"/>
              </w:rPr>
            </w:pPr>
            <w:r w:rsidRPr="00B82792">
              <w:rPr>
                <w:sz w:val="24"/>
              </w:rPr>
              <w:t>Отдел образования</w:t>
            </w:r>
          </w:p>
          <w:p w:rsidR="000B4793" w:rsidRDefault="00B82792" w:rsidP="00B82792">
            <w:pPr>
              <w:pStyle w:val="TableParagraph"/>
              <w:ind w:left="106" w:right="111"/>
              <w:rPr>
                <w:sz w:val="24"/>
              </w:rPr>
            </w:pPr>
            <w:r w:rsidRPr="00B82792">
              <w:rPr>
                <w:sz w:val="24"/>
              </w:rPr>
              <w:t>Администрации Весьегонского муниципального округа</w:t>
            </w:r>
            <w:r w:rsidR="000B4793">
              <w:rPr>
                <w:sz w:val="24"/>
              </w:rPr>
              <w:t>, общеобразовательные организации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Не менее 12 лекций ежегодно</w:t>
            </w:r>
          </w:p>
        </w:tc>
        <w:tc>
          <w:tcPr>
            <w:tcW w:w="1711" w:type="dxa"/>
            <w:gridSpan w:val="3"/>
          </w:tcPr>
          <w:p w:rsidR="000B4793" w:rsidRDefault="000B4793">
            <w:pPr>
              <w:pStyle w:val="TableParagraph"/>
              <w:ind w:left="104" w:right="278"/>
              <w:rPr>
                <w:sz w:val="24"/>
              </w:rPr>
            </w:pPr>
            <w:r>
              <w:rPr>
                <w:sz w:val="24"/>
              </w:rPr>
              <w:t>Не менее 12 лекций ежегодно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ind w:left="103" w:right="101"/>
              <w:rPr>
                <w:sz w:val="24"/>
              </w:rPr>
            </w:pPr>
            <w:r>
              <w:rPr>
                <w:sz w:val="24"/>
              </w:rPr>
              <w:t>Не менее 12 лекций</w:t>
            </w:r>
          </w:p>
          <w:p w:rsidR="000B4793" w:rsidRDefault="000B4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6D7ACB" w:rsidTr="00763B9F">
        <w:trPr>
          <w:trHeight w:val="1116"/>
        </w:trPr>
        <w:tc>
          <w:tcPr>
            <w:tcW w:w="764" w:type="dxa"/>
          </w:tcPr>
          <w:p w:rsidR="006D7ACB" w:rsidRPr="00F61D3E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2.1.12</w:t>
            </w:r>
            <w:r w:rsidR="006D7ACB" w:rsidRPr="00F61D3E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6D7ACB" w:rsidRPr="00F61D3E" w:rsidRDefault="006D7ACB" w:rsidP="00F61D3E">
            <w:pPr>
              <w:pStyle w:val="TableParagraph"/>
              <w:spacing w:before="1"/>
              <w:ind w:left="0" w:right="124"/>
              <w:rPr>
                <w:sz w:val="24"/>
              </w:rPr>
            </w:pPr>
            <w:r w:rsidRPr="00F61D3E">
              <w:rPr>
                <w:sz w:val="24"/>
              </w:rPr>
              <w:t>Во время празднования Дня города установка палатки для измерения роста, веса, и давления, раздача соответствующих материалов о вреде лишнего веса, похудении и здоровом питании.</w:t>
            </w:r>
          </w:p>
        </w:tc>
        <w:tc>
          <w:tcPr>
            <w:tcW w:w="2737" w:type="dxa"/>
          </w:tcPr>
          <w:p w:rsidR="006D7ACB" w:rsidRPr="00F61D3E" w:rsidRDefault="006D7AC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F61D3E">
              <w:rPr>
                <w:sz w:val="24"/>
              </w:rPr>
              <w:t>ЦРБ, учреждения культуры</w:t>
            </w:r>
          </w:p>
        </w:tc>
        <w:tc>
          <w:tcPr>
            <w:tcW w:w="2126" w:type="dxa"/>
            <w:gridSpan w:val="3"/>
            <w:vMerge w:val="restart"/>
          </w:tcPr>
          <w:p w:rsidR="00763B9F" w:rsidRPr="00763B9F" w:rsidRDefault="00763B9F" w:rsidP="007A17AE">
            <w:pPr>
              <w:pStyle w:val="TableParagraph"/>
              <w:tabs>
                <w:tab w:val="left" w:pos="2126"/>
              </w:tabs>
              <w:spacing w:line="270" w:lineRule="atLeast"/>
              <w:ind w:left="106"/>
              <w:rPr>
                <w:sz w:val="24"/>
              </w:rPr>
            </w:pPr>
            <w:r w:rsidRPr="00763B9F">
              <w:rPr>
                <w:sz w:val="24"/>
              </w:rPr>
              <w:t>Бюджет</w:t>
            </w:r>
          </w:p>
          <w:p w:rsidR="00763B9F" w:rsidRPr="00763B9F" w:rsidRDefault="00763B9F" w:rsidP="007A17AE">
            <w:pPr>
              <w:pStyle w:val="TableParagraph"/>
              <w:tabs>
                <w:tab w:val="left" w:pos="2126"/>
              </w:tabs>
              <w:spacing w:line="270" w:lineRule="atLeast"/>
              <w:ind w:left="106"/>
              <w:rPr>
                <w:sz w:val="24"/>
              </w:rPr>
            </w:pPr>
            <w:r w:rsidRPr="00763B9F">
              <w:rPr>
                <w:sz w:val="24"/>
              </w:rPr>
              <w:t>Весьегонского муниципального округа в рамках муниципальной программы Весьегонского муниципального округа Тверской области</w:t>
            </w:r>
          </w:p>
          <w:p w:rsidR="006D7ACB" w:rsidRPr="00F61D3E" w:rsidRDefault="00763B9F" w:rsidP="007A17AE">
            <w:pPr>
              <w:pStyle w:val="TableParagraph"/>
              <w:tabs>
                <w:tab w:val="left" w:pos="2126"/>
              </w:tabs>
              <w:spacing w:line="270" w:lineRule="atLeast"/>
              <w:ind w:left="106"/>
              <w:rPr>
                <w:sz w:val="24"/>
              </w:rPr>
            </w:pPr>
            <w:r w:rsidRPr="00763B9F">
              <w:rPr>
                <w:sz w:val="24"/>
              </w:rPr>
              <w:t>«Культура Весьегонского муниципального округа Тверской области» на 2022-2027 годы.</w:t>
            </w:r>
          </w:p>
        </w:tc>
        <w:tc>
          <w:tcPr>
            <w:tcW w:w="1701" w:type="dxa"/>
            <w:gridSpan w:val="2"/>
          </w:tcPr>
          <w:p w:rsidR="006D7ACB" w:rsidRPr="00F61D3E" w:rsidRDefault="006D7ACB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11" w:type="dxa"/>
            <w:gridSpan w:val="3"/>
          </w:tcPr>
          <w:p w:rsidR="006D7ACB" w:rsidRDefault="006D7ACB">
            <w:r w:rsidRPr="008E4E49">
              <w:t>1 раз в год</w:t>
            </w:r>
          </w:p>
        </w:tc>
        <w:tc>
          <w:tcPr>
            <w:tcW w:w="1843" w:type="dxa"/>
            <w:gridSpan w:val="3"/>
          </w:tcPr>
          <w:p w:rsidR="006D7ACB" w:rsidRDefault="006D7ACB">
            <w:r w:rsidRPr="008E4E49">
              <w:t>1 раз в год</w:t>
            </w:r>
          </w:p>
        </w:tc>
      </w:tr>
      <w:tr w:rsidR="006D7ACB" w:rsidTr="00763B9F">
        <w:trPr>
          <w:trHeight w:val="1116"/>
        </w:trPr>
        <w:tc>
          <w:tcPr>
            <w:tcW w:w="764" w:type="dxa"/>
          </w:tcPr>
          <w:p w:rsidR="006D7ACB" w:rsidRPr="00F61D3E" w:rsidRDefault="006D7ACB" w:rsidP="00962C61">
            <w:pPr>
              <w:pStyle w:val="TableParagraph"/>
              <w:spacing w:line="261" w:lineRule="exact"/>
              <w:rPr>
                <w:sz w:val="24"/>
              </w:rPr>
            </w:pPr>
            <w:r w:rsidRPr="00F61D3E">
              <w:rPr>
                <w:sz w:val="24"/>
              </w:rPr>
              <w:t>2.1.</w:t>
            </w:r>
            <w:r w:rsidR="00962C61">
              <w:rPr>
                <w:sz w:val="24"/>
              </w:rPr>
              <w:t>13</w:t>
            </w:r>
            <w:r w:rsidRPr="00F61D3E">
              <w:rPr>
                <w:sz w:val="24"/>
              </w:rPr>
              <w:t>.</w:t>
            </w:r>
          </w:p>
        </w:tc>
        <w:tc>
          <w:tcPr>
            <w:tcW w:w="4278" w:type="dxa"/>
          </w:tcPr>
          <w:p w:rsidR="006D7ACB" w:rsidRPr="00F61D3E" w:rsidRDefault="006D7ACB" w:rsidP="00F61D3E">
            <w:pPr>
              <w:pStyle w:val="TableParagraph"/>
              <w:ind w:left="0"/>
              <w:rPr>
                <w:sz w:val="24"/>
              </w:rPr>
            </w:pPr>
            <w:r w:rsidRPr="00F61D3E">
              <w:rPr>
                <w:sz w:val="24"/>
              </w:rPr>
              <w:t>Занятия танцами и аэробикой для всех желающих людей пожилого возраста по воскресениям в ЦДК совместно с клубом «Гармония».</w:t>
            </w:r>
          </w:p>
        </w:tc>
        <w:tc>
          <w:tcPr>
            <w:tcW w:w="2737" w:type="dxa"/>
          </w:tcPr>
          <w:p w:rsidR="006D7ACB" w:rsidRPr="00F61D3E" w:rsidRDefault="006D7ACB">
            <w:pPr>
              <w:pStyle w:val="TableParagraph"/>
              <w:ind w:left="106" w:right="267"/>
              <w:rPr>
                <w:sz w:val="24"/>
              </w:rPr>
            </w:pPr>
            <w:r w:rsidRPr="00F61D3E">
              <w:rPr>
                <w:sz w:val="24"/>
              </w:rPr>
              <w:t>МУК «Весьегонский центральны</w:t>
            </w:r>
            <w:r>
              <w:rPr>
                <w:sz w:val="24"/>
              </w:rPr>
              <w:t>й</w:t>
            </w:r>
            <w:r w:rsidRPr="00F61D3E">
              <w:rPr>
                <w:sz w:val="24"/>
              </w:rPr>
              <w:t xml:space="preserve"> дом культуры»</w:t>
            </w:r>
          </w:p>
        </w:tc>
        <w:tc>
          <w:tcPr>
            <w:tcW w:w="2126" w:type="dxa"/>
            <w:gridSpan w:val="3"/>
            <w:vMerge/>
          </w:tcPr>
          <w:p w:rsidR="006D7ACB" w:rsidRPr="00B82792" w:rsidRDefault="006D7ACB">
            <w:pPr>
              <w:pStyle w:val="TableParagraph"/>
              <w:ind w:left="106" w:right="750"/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6D7ACB" w:rsidRPr="00B82792" w:rsidRDefault="006D7ACB" w:rsidP="00F61D3E">
            <w:pPr>
              <w:pStyle w:val="TableParagraph"/>
              <w:ind w:left="105" w:right="97"/>
              <w:rPr>
                <w:sz w:val="24"/>
                <w:highlight w:val="yellow"/>
              </w:rPr>
            </w:pPr>
            <w:r w:rsidRPr="00F61D3E">
              <w:rPr>
                <w:sz w:val="24"/>
              </w:rPr>
              <w:t>2 раза в месяц</w:t>
            </w:r>
          </w:p>
        </w:tc>
        <w:tc>
          <w:tcPr>
            <w:tcW w:w="1711" w:type="dxa"/>
            <w:gridSpan w:val="3"/>
          </w:tcPr>
          <w:p w:rsidR="006D7ACB" w:rsidRDefault="006D7ACB">
            <w:r w:rsidRPr="008755C3">
              <w:t xml:space="preserve">2 раза в месяц </w:t>
            </w:r>
          </w:p>
        </w:tc>
        <w:tc>
          <w:tcPr>
            <w:tcW w:w="1843" w:type="dxa"/>
            <w:gridSpan w:val="3"/>
          </w:tcPr>
          <w:p w:rsidR="006D7ACB" w:rsidRDefault="006D7ACB">
            <w:r w:rsidRPr="008755C3">
              <w:t xml:space="preserve">2 раза в месяц </w:t>
            </w:r>
          </w:p>
        </w:tc>
      </w:tr>
      <w:tr w:rsidR="006D7ACB" w:rsidTr="00F61D3E">
        <w:trPr>
          <w:trHeight w:val="921"/>
        </w:trPr>
        <w:tc>
          <w:tcPr>
            <w:tcW w:w="764" w:type="dxa"/>
          </w:tcPr>
          <w:p w:rsidR="006D7ACB" w:rsidRPr="00F61D3E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2.1.14</w:t>
            </w:r>
          </w:p>
        </w:tc>
        <w:tc>
          <w:tcPr>
            <w:tcW w:w="4278" w:type="dxa"/>
          </w:tcPr>
          <w:p w:rsidR="006D7ACB" w:rsidRPr="00F61D3E" w:rsidRDefault="006D7ACB" w:rsidP="00F61D3E">
            <w:pPr>
              <w:pStyle w:val="TableParagraph"/>
              <w:ind w:left="0"/>
              <w:rPr>
                <w:sz w:val="24"/>
              </w:rPr>
            </w:pPr>
            <w:r w:rsidRPr="00763B9F">
              <w:rPr>
                <w:sz w:val="24"/>
              </w:rPr>
              <w:t>Ремонт  методического кабинета в ДК - для работы клуба пожилых людей  - любителей танца «Гармония».</w:t>
            </w:r>
          </w:p>
        </w:tc>
        <w:tc>
          <w:tcPr>
            <w:tcW w:w="2737" w:type="dxa"/>
          </w:tcPr>
          <w:p w:rsidR="006D7ACB" w:rsidRDefault="006D7ACB">
            <w:r w:rsidRPr="00485B14">
              <w:t>МУК «Весьегонский центральный дом культуры»</w:t>
            </w:r>
          </w:p>
        </w:tc>
        <w:tc>
          <w:tcPr>
            <w:tcW w:w="2126" w:type="dxa"/>
            <w:gridSpan w:val="3"/>
            <w:vMerge/>
          </w:tcPr>
          <w:p w:rsidR="006D7ACB" w:rsidRPr="00B82792" w:rsidRDefault="006D7ACB">
            <w:pPr>
              <w:pStyle w:val="TableParagraph"/>
              <w:ind w:left="106" w:right="750"/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6D7ACB" w:rsidRPr="00F61D3E" w:rsidRDefault="006D7ACB" w:rsidP="006D7ACB">
            <w:pPr>
              <w:pStyle w:val="TableParagraph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 2 квартал</w:t>
            </w:r>
          </w:p>
        </w:tc>
        <w:tc>
          <w:tcPr>
            <w:tcW w:w="1711" w:type="dxa"/>
            <w:gridSpan w:val="3"/>
          </w:tcPr>
          <w:p w:rsidR="006D7ACB" w:rsidRPr="008755C3" w:rsidRDefault="006D7ACB">
            <w:r>
              <w:t>-</w:t>
            </w:r>
          </w:p>
        </w:tc>
        <w:tc>
          <w:tcPr>
            <w:tcW w:w="1843" w:type="dxa"/>
            <w:gridSpan w:val="3"/>
          </w:tcPr>
          <w:p w:rsidR="006D7ACB" w:rsidRPr="008755C3" w:rsidRDefault="006D7ACB">
            <w:r>
              <w:t>-</w:t>
            </w:r>
          </w:p>
        </w:tc>
      </w:tr>
      <w:tr w:rsidR="006D7ACB" w:rsidTr="00F61D3E">
        <w:trPr>
          <w:trHeight w:val="694"/>
        </w:trPr>
        <w:tc>
          <w:tcPr>
            <w:tcW w:w="764" w:type="dxa"/>
          </w:tcPr>
          <w:p w:rsidR="006D7ACB" w:rsidRPr="00F61D3E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2.1.15</w:t>
            </w:r>
          </w:p>
        </w:tc>
        <w:tc>
          <w:tcPr>
            <w:tcW w:w="4278" w:type="dxa"/>
          </w:tcPr>
          <w:p w:rsidR="006D7ACB" w:rsidRPr="00F61D3E" w:rsidRDefault="006D7ACB" w:rsidP="00F61D3E">
            <w:pPr>
              <w:pStyle w:val="TableParagraph"/>
              <w:ind w:left="0"/>
              <w:rPr>
                <w:sz w:val="24"/>
              </w:rPr>
            </w:pPr>
            <w:r w:rsidRPr="00F61D3E">
              <w:rPr>
                <w:sz w:val="24"/>
              </w:rPr>
              <w:t>Соревнования культ – работников в «День физкультурника» 8 августа!</w:t>
            </w:r>
          </w:p>
        </w:tc>
        <w:tc>
          <w:tcPr>
            <w:tcW w:w="2737" w:type="dxa"/>
          </w:tcPr>
          <w:p w:rsidR="006D7ACB" w:rsidRDefault="006D7ACB">
            <w:r w:rsidRPr="00485B14">
              <w:t>МУК «Весьегонский центральный дом культуры»</w:t>
            </w:r>
          </w:p>
        </w:tc>
        <w:tc>
          <w:tcPr>
            <w:tcW w:w="2126" w:type="dxa"/>
            <w:gridSpan w:val="3"/>
            <w:vMerge/>
          </w:tcPr>
          <w:p w:rsidR="006D7ACB" w:rsidRPr="00B82792" w:rsidRDefault="006D7ACB">
            <w:pPr>
              <w:pStyle w:val="TableParagraph"/>
              <w:ind w:left="106" w:right="750"/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6D7ACB" w:rsidRPr="00F61D3E" w:rsidRDefault="006D7ACB" w:rsidP="00F61D3E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11" w:type="dxa"/>
            <w:gridSpan w:val="3"/>
          </w:tcPr>
          <w:p w:rsidR="006D7ACB" w:rsidRPr="008755C3" w:rsidRDefault="006D7ACB">
            <w:r>
              <w:t>ежегодно</w:t>
            </w:r>
          </w:p>
        </w:tc>
        <w:tc>
          <w:tcPr>
            <w:tcW w:w="1843" w:type="dxa"/>
            <w:gridSpan w:val="3"/>
          </w:tcPr>
          <w:p w:rsidR="006D7ACB" w:rsidRPr="008755C3" w:rsidRDefault="006D7ACB">
            <w:r>
              <w:t>ежегодно</w:t>
            </w:r>
          </w:p>
        </w:tc>
      </w:tr>
      <w:tr w:rsidR="006D7ACB" w:rsidTr="007A17AE">
        <w:trPr>
          <w:trHeight w:val="913"/>
        </w:trPr>
        <w:tc>
          <w:tcPr>
            <w:tcW w:w="764" w:type="dxa"/>
          </w:tcPr>
          <w:p w:rsidR="006D7ACB" w:rsidRPr="00F61D3E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2.1.16</w:t>
            </w:r>
          </w:p>
        </w:tc>
        <w:tc>
          <w:tcPr>
            <w:tcW w:w="4278" w:type="dxa"/>
          </w:tcPr>
          <w:p w:rsidR="006D7ACB" w:rsidRPr="00F61D3E" w:rsidRDefault="006D7ACB" w:rsidP="006D7ACB">
            <w:pPr>
              <w:pStyle w:val="TableParagraph"/>
              <w:ind w:left="0"/>
              <w:rPr>
                <w:sz w:val="24"/>
              </w:rPr>
            </w:pPr>
            <w:r w:rsidRPr="00F61D3E">
              <w:rPr>
                <w:sz w:val="24"/>
              </w:rPr>
              <w:t>Занятия клуба «Грация» (танец живота, спортивные танцы) (группа набирается в начале учебного года)</w:t>
            </w:r>
          </w:p>
        </w:tc>
        <w:tc>
          <w:tcPr>
            <w:tcW w:w="2737" w:type="dxa"/>
          </w:tcPr>
          <w:p w:rsidR="006D7ACB" w:rsidRDefault="006D7ACB">
            <w:r w:rsidRPr="00485B14">
              <w:t>МУК «Весьегонский центральный дом культуры»</w:t>
            </w:r>
          </w:p>
        </w:tc>
        <w:tc>
          <w:tcPr>
            <w:tcW w:w="2126" w:type="dxa"/>
            <w:gridSpan w:val="3"/>
            <w:vMerge/>
          </w:tcPr>
          <w:p w:rsidR="006D7ACB" w:rsidRPr="00B82792" w:rsidRDefault="006D7ACB">
            <w:pPr>
              <w:pStyle w:val="TableParagraph"/>
              <w:ind w:left="106" w:right="750"/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6D7ACB" w:rsidRPr="00FA273D" w:rsidRDefault="006D7ACB" w:rsidP="009729B2">
            <w:r>
              <w:t>2</w:t>
            </w:r>
            <w:r w:rsidRPr="00FA273D">
              <w:t xml:space="preserve"> раза в неделю</w:t>
            </w:r>
          </w:p>
        </w:tc>
        <w:tc>
          <w:tcPr>
            <w:tcW w:w="1711" w:type="dxa"/>
            <w:gridSpan w:val="3"/>
          </w:tcPr>
          <w:p w:rsidR="006D7ACB" w:rsidRPr="00FA273D" w:rsidRDefault="006D7ACB" w:rsidP="009729B2">
            <w:r>
              <w:t>2</w:t>
            </w:r>
            <w:r w:rsidRPr="00FA273D">
              <w:t xml:space="preserve"> раза в неделю</w:t>
            </w:r>
          </w:p>
        </w:tc>
        <w:tc>
          <w:tcPr>
            <w:tcW w:w="1843" w:type="dxa"/>
            <w:gridSpan w:val="3"/>
          </w:tcPr>
          <w:p w:rsidR="006D7ACB" w:rsidRDefault="006D7ACB" w:rsidP="009729B2">
            <w:r>
              <w:t>2</w:t>
            </w:r>
            <w:r w:rsidRPr="00FA273D">
              <w:t xml:space="preserve"> раза в неделю</w:t>
            </w:r>
          </w:p>
        </w:tc>
      </w:tr>
      <w:tr w:rsidR="006D7ACB" w:rsidTr="00F61D3E">
        <w:trPr>
          <w:trHeight w:val="836"/>
        </w:trPr>
        <w:tc>
          <w:tcPr>
            <w:tcW w:w="764" w:type="dxa"/>
          </w:tcPr>
          <w:p w:rsidR="006D7ACB" w:rsidRPr="00F61D3E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2.1.17</w:t>
            </w:r>
          </w:p>
        </w:tc>
        <w:tc>
          <w:tcPr>
            <w:tcW w:w="4278" w:type="dxa"/>
          </w:tcPr>
          <w:p w:rsidR="006D7ACB" w:rsidRPr="00F61D3E" w:rsidRDefault="006D7ACB" w:rsidP="006D7ACB">
            <w:pPr>
              <w:pStyle w:val="TableParagraph"/>
              <w:rPr>
                <w:sz w:val="24"/>
              </w:rPr>
            </w:pPr>
            <w:r w:rsidRPr="00F61D3E">
              <w:rPr>
                <w:sz w:val="24"/>
              </w:rPr>
              <w:t>Занятия фитнес группы «Фантазия» - для всех желающих.</w:t>
            </w:r>
          </w:p>
        </w:tc>
        <w:tc>
          <w:tcPr>
            <w:tcW w:w="2737" w:type="dxa"/>
          </w:tcPr>
          <w:p w:rsidR="006D7ACB" w:rsidRDefault="006D7ACB">
            <w:r w:rsidRPr="00485B14">
              <w:t>МУК «Весьегонский центральный дом культуры»</w:t>
            </w:r>
          </w:p>
        </w:tc>
        <w:tc>
          <w:tcPr>
            <w:tcW w:w="2126" w:type="dxa"/>
            <w:gridSpan w:val="3"/>
            <w:vMerge/>
          </w:tcPr>
          <w:p w:rsidR="006D7ACB" w:rsidRPr="00B82792" w:rsidRDefault="006D7ACB">
            <w:pPr>
              <w:pStyle w:val="TableParagraph"/>
              <w:ind w:left="106" w:right="750"/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6D7ACB" w:rsidRPr="00F61D3E" w:rsidRDefault="006D7ACB" w:rsidP="00F61D3E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  <w:tc>
          <w:tcPr>
            <w:tcW w:w="1711" w:type="dxa"/>
            <w:gridSpan w:val="3"/>
          </w:tcPr>
          <w:p w:rsidR="006D7ACB" w:rsidRDefault="006D7ACB">
            <w:r w:rsidRPr="008E2424">
              <w:t>3 раза в неделю</w:t>
            </w:r>
          </w:p>
        </w:tc>
        <w:tc>
          <w:tcPr>
            <w:tcW w:w="1843" w:type="dxa"/>
            <w:gridSpan w:val="3"/>
          </w:tcPr>
          <w:p w:rsidR="006D7ACB" w:rsidRDefault="006D7ACB">
            <w:r w:rsidRPr="008E2424">
              <w:t>3 раза в неделю</w:t>
            </w:r>
          </w:p>
        </w:tc>
      </w:tr>
      <w:tr w:rsidR="006D7ACB" w:rsidTr="00F61D3E">
        <w:trPr>
          <w:trHeight w:val="866"/>
        </w:trPr>
        <w:tc>
          <w:tcPr>
            <w:tcW w:w="764" w:type="dxa"/>
          </w:tcPr>
          <w:p w:rsidR="006D7ACB" w:rsidRPr="00F61D3E" w:rsidRDefault="00962C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2.1.18</w:t>
            </w:r>
          </w:p>
        </w:tc>
        <w:tc>
          <w:tcPr>
            <w:tcW w:w="4278" w:type="dxa"/>
          </w:tcPr>
          <w:p w:rsidR="006D7ACB" w:rsidRPr="00F61D3E" w:rsidRDefault="006D7ACB" w:rsidP="00F61D3E">
            <w:pPr>
              <w:pStyle w:val="TableParagraph"/>
              <w:ind w:left="0"/>
              <w:rPr>
                <w:sz w:val="24"/>
              </w:rPr>
            </w:pPr>
            <w:r w:rsidRPr="00F61D3E">
              <w:rPr>
                <w:sz w:val="24"/>
              </w:rPr>
              <w:t xml:space="preserve">Спортивно развлекательные мероприятия для </w:t>
            </w:r>
            <w:r>
              <w:rPr>
                <w:sz w:val="24"/>
              </w:rPr>
              <w:t>детей из летних при</w:t>
            </w:r>
            <w:r w:rsidRPr="00F61D3E">
              <w:rPr>
                <w:sz w:val="24"/>
              </w:rPr>
              <w:t xml:space="preserve">школьных лагерей </w:t>
            </w:r>
            <w:r>
              <w:rPr>
                <w:sz w:val="24"/>
              </w:rPr>
              <w:t>с дневным пребыванием детей</w:t>
            </w:r>
          </w:p>
        </w:tc>
        <w:tc>
          <w:tcPr>
            <w:tcW w:w="2737" w:type="dxa"/>
          </w:tcPr>
          <w:p w:rsidR="006D7ACB" w:rsidRDefault="006D7ACB">
            <w:r w:rsidRPr="00485B14">
              <w:t>МУК «Весьегонский центральный дом культуры»</w:t>
            </w:r>
          </w:p>
        </w:tc>
        <w:tc>
          <w:tcPr>
            <w:tcW w:w="2126" w:type="dxa"/>
            <w:gridSpan w:val="3"/>
            <w:vMerge/>
          </w:tcPr>
          <w:p w:rsidR="006D7ACB" w:rsidRPr="00B82792" w:rsidRDefault="006D7ACB">
            <w:pPr>
              <w:pStyle w:val="TableParagraph"/>
              <w:ind w:left="106" w:right="750"/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6D7ACB" w:rsidRPr="00F61D3E" w:rsidRDefault="006D7ACB" w:rsidP="00F61D3E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 Июнь, июль, август -</w:t>
            </w:r>
            <w:r w:rsidRPr="00F61D3E">
              <w:rPr>
                <w:sz w:val="24"/>
              </w:rPr>
              <w:t xml:space="preserve"> один раз в неделю.</w:t>
            </w:r>
          </w:p>
        </w:tc>
        <w:tc>
          <w:tcPr>
            <w:tcW w:w="1711" w:type="dxa"/>
            <w:gridSpan w:val="3"/>
          </w:tcPr>
          <w:p w:rsidR="006D7ACB" w:rsidRDefault="006D7ACB">
            <w:r w:rsidRPr="00637A4F">
              <w:t xml:space="preserve"> Июнь, июль, август - один раз в неделю.</w:t>
            </w:r>
          </w:p>
        </w:tc>
        <w:tc>
          <w:tcPr>
            <w:tcW w:w="1843" w:type="dxa"/>
            <w:gridSpan w:val="3"/>
          </w:tcPr>
          <w:p w:rsidR="006D7ACB" w:rsidRDefault="006D7ACB">
            <w:r w:rsidRPr="00637A4F">
              <w:t xml:space="preserve"> Июнь, июль, август - один раз в неделю.</w:t>
            </w:r>
          </w:p>
        </w:tc>
      </w:tr>
      <w:tr w:rsidR="00763B9F" w:rsidTr="00F61D3E">
        <w:trPr>
          <w:trHeight w:val="866"/>
        </w:trPr>
        <w:tc>
          <w:tcPr>
            <w:tcW w:w="764" w:type="dxa"/>
          </w:tcPr>
          <w:p w:rsidR="00763B9F" w:rsidRDefault="00763B9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2.1.19</w:t>
            </w:r>
          </w:p>
        </w:tc>
        <w:tc>
          <w:tcPr>
            <w:tcW w:w="4278" w:type="dxa"/>
          </w:tcPr>
          <w:p w:rsidR="00763B9F" w:rsidRPr="00F61D3E" w:rsidRDefault="00763B9F" w:rsidP="00F61D3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Ремонт помещений с целью создания условий для занятий спортом и спортивным туризмом</w:t>
            </w:r>
          </w:p>
        </w:tc>
        <w:tc>
          <w:tcPr>
            <w:tcW w:w="2737" w:type="dxa"/>
          </w:tcPr>
          <w:p w:rsidR="00763B9F" w:rsidRPr="00485B14" w:rsidRDefault="00763B9F">
            <w:r>
              <w:t>МБУ «Молодёжный спортивно-патриотический центр «Кировец»</w:t>
            </w:r>
          </w:p>
        </w:tc>
        <w:tc>
          <w:tcPr>
            <w:tcW w:w="2126" w:type="dxa"/>
            <w:gridSpan w:val="3"/>
          </w:tcPr>
          <w:p w:rsidR="007A17AE" w:rsidRPr="007A17AE" w:rsidRDefault="007A17AE" w:rsidP="007A17AE">
            <w:pPr>
              <w:pStyle w:val="TableParagraph"/>
              <w:ind w:left="106"/>
              <w:rPr>
                <w:sz w:val="24"/>
              </w:rPr>
            </w:pPr>
            <w:r w:rsidRPr="007A17AE">
              <w:rPr>
                <w:sz w:val="24"/>
              </w:rPr>
              <w:t>Бюджет</w:t>
            </w:r>
          </w:p>
          <w:p w:rsidR="007A17AE" w:rsidRPr="007A17AE" w:rsidRDefault="007A17AE" w:rsidP="007A17AE">
            <w:pPr>
              <w:pStyle w:val="TableParagraph"/>
              <w:ind w:left="106"/>
              <w:rPr>
                <w:sz w:val="24"/>
              </w:rPr>
            </w:pPr>
            <w:r w:rsidRPr="007A17AE">
              <w:rPr>
                <w:sz w:val="24"/>
              </w:rPr>
              <w:t xml:space="preserve">Весьегонского муниципального округа в рамках муниципальной программы </w:t>
            </w:r>
          </w:p>
          <w:p w:rsidR="00763B9F" w:rsidRPr="00B82792" w:rsidRDefault="007A17AE" w:rsidP="007A17AE">
            <w:pPr>
              <w:pStyle w:val="TableParagraph"/>
              <w:ind w:left="106"/>
              <w:rPr>
                <w:sz w:val="24"/>
                <w:highlight w:val="yellow"/>
              </w:rPr>
            </w:pPr>
            <w:r w:rsidRPr="007A17AE">
              <w:rPr>
                <w:sz w:val="24"/>
              </w:rPr>
              <w:t>«</w:t>
            </w:r>
            <w:r>
              <w:rPr>
                <w:sz w:val="24"/>
              </w:rPr>
              <w:t xml:space="preserve">Патриотическое воспитание молодёжи </w:t>
            </w:r>
            <w:r w:rsidRPr="007A17AE">
              <w:rPr>
                <w:sz w:val="24"/>
              </w:rPr>
              <w:t>Весьегонского муниципального округа Тверской области» на 2022-2027 годы.</w:t>
            </w:r>
          </w:p>
        </w:tc>
        <w:tc>
          <w:tcPr>
            <w:tcW w:w="1701" w:type="dxa"/>
            <w:gridSpan w:val="2"/>
          </w:tcPr>
          <w:p w:rsidR="00763B9F" w:rsidRDefault="007A17AE" w:rsidP="00F61D3E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3 квартал</w:t>
            </w:r>
          </w:p>
        </w:tc>
        <w:tc>
          <w:tcPr>
            <w:tcW w:w="1711" w:type="dxa"/>
            <w:gridSpan w:val="3"/>
          </w:tcPr>
          <w:p w:rsidR="00763B9F" w:rsidRPr="00637A4F" w:rsidRDefault="007A17AE">
            <w:r>
              <w:t>-</w:t>
            </w:r>
          </w:p>
        </w:tc>
        <w:tc>
          <w:tcPr>
            <w:tcW w:w="1843" w:type="dxa"/>
            <w:gridSpan w:val="3"/>
          </w:tcPr>
          <w:p w:rsidR="00763B9F" w:rsidRPr="00637A4F" w:rsidRDefault="007A17AE">
            <w:r>
              <w:t>-</w:t>
            </w:r>
          </w:p>
        </w:tc>
      </w:tr>
      <w:tr w:rsidR="005F0CD2" w:rsidTr="00E9592B">
        <w:trPr>
          <w:trHeight w:val="275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4396" w:type="dxa"/>
            <w:gridSpan w:val="13"/>
          </w:tcPr>
          <w:p w:rsidR="005F0CD2" w:rsidRDefault="00A14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Мероприятия, направленные на выполнение запретительных мер в отношении курения и чрезмерного потребления алкоголя</w:t>
            </w:r>
          </w:p>
        </w:tc>
      </w:tr>
      <w:tr w:rsidR="000B4793" w:rsidTr="006D7ACB">
        <w:trPr>
          <w:trHeight w:val="422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Доведение информации до субъектов предпринимательства о необходимости соблюдения</w:t>
            </w:r>
          </w:p>
          <w:p w:rsidR="000B4793" w:rsidRDefault="0091603E">
            <w:pPr>
              <w:pStyle w:val="TableParagraph"/>
              <w:ind w:left="109" w:right="100"/>
              <w:rPr>
                <w:sz w:val="24"/>
              </w:rPr>
            </w:pPr>
            <w:hyperlink r:id="rId13">
              <w:r w:rsidR="000B4793">
                <w:rPr>
                  <w:sz w:val="24"/>
                </w:rPr>
                <w:t>Федерального закона N 171-ФЗ от</w:t>
              </w:r>
            </w:hyperlink>
            <w:hyperlink r:id="rId14">
              <w:r w:rsidR="000B4793">
                <w:rPr>
                  <w:sz w:val="24"/>
                </w:rPr>
                <w:t>22.11.1995 «О государственном</w:t>
              </w:r>
            </w:hyperlink>
            <w:hyperlink r:id="rId15">
              <w:r w:rsidR="000B4793">
                <w:rPr>
                  <w:sz w:val="24"/>
                </w:rPr>
                <w:t>регулировании производства и оборота</w:t>
              </w:r>
            </w:hyperlink>
            <w:hyperlink r:id="rId16">
              <w:r w:rsidR="000B4793">
                <w:rPr>
                  <w:sz w:val="24"/>
                </w:rPr>
                <w:t>этилового спирта, алкогольной и</w:t>
              </w:r>
            </w:hyperlink>
          </w:p>
          <w:p w:rsidR="000B4793" w:rsidRDefault="0091603E">
            <w:pPr>
              <w:pStyle w:val="TableParagraph"/>
              <w:spacing w:line="270" w:lineRule="atLeast"/>
              <w:ind w:left="109" w:right="315"/>
              <w:rPr>
                <w:sz w:val="24"/>
              </w:rPr>
            </w:pPr>
            <w:hyperlink r:id="rId17">
              <w:r w:rsidR="000B4793">
                <w:rPr>
                  <w:sz w:val="24"/>
                </w:rPr>
                <w:t>спиртосодержащей продукции и об</w:t>
              </w:r>
            </w:hyperlink>
            <w:hyperlink r:id="rId18">
              <w:r w:rsidR="000B4793">
                <w:rPr>
                  <w:sz w:val="24"/>
                </w:rPr>
                <w:t>ограничении потребления (распития)</w:t>
              </w:r>
            </w:hyperlink>
            <w:r w:rsidR="00B82792">
              <w:rPr>
                <w:sz w:val="24"/>
              </w:rPr>
              <w:t xml:space="preserve"> алкогольной продукции»</w:t>
            </w:r>
          </w:p>
        </w:tc>
        <w:tc>
          <w:tcPr>
            <w:tcW w:w="2737" w:type="dxa"/>
          </w:tcPr>
          <w:p w:rsidR="00E9592B" w:rsidRPr="00E9592B" w:rsidRDefault="00E9592B" w:rsidP="00E9592B">
            <w:pPr>
              <w:pStyle w:val="TableParagraph"/>
              <w:ind w:left="106" w:right="238"/>
              <w:rPr>
                <w:sz w:val="24"/>
              </w:rPr>
            </w:pPr>
            <w:r w:rsidRPr="00E9592B">
              <w:rPr>
                <w:sz w:val="24"/>
              </w:rPr>
              <w:t>Отдел по экономике и защите прав потребителей</w:t>
            </w:r>
          </w:p>
          <w:p w:rsidR="000B4793" w:rsidRDefault="00E9592B" w:rsidP="00E9592B">
            <w:pPr>
              <w:pStyle w:val="TableParagraph"/>
              <w:ind w:left="106" w:right="238"/>
              <w:rPr>
                <w:sz w:val="24"/>
              </w:rPr>
            </w:pPr>
            <w:r w:rsidRPr="00E9592B">
              <w:rPr>
                <w:sz w:val="24"/>
              </w:rPr>
              <w:t>Администрации Весьегонского муниципального округа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11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0B4793" w:rsidTr="00E9592B">
        <w:trPr>
          <w:trHeight w:val="2760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Соблюдение требований </w:t>
            </w:r>
            <w:hyperlink r:id="rId19">
              <w:r>
                <w:rPr>
                  <w:sz w:val="24"/>
                </w:rPr>
                <w:t>Федерального</w:t>
              </w:r>
            </w:hyperlink>
            <w:hyperlink r:id="rId20">
              <w:r>
                <w:rPr>
                  <w:sz w:val="24"/>
                </w:rPr>
                <w:t>закона от 23.02.2013 N 15-ФЗ «Об</w:t>
              </w:r>
            </w:hyperlink>
            <w:hyperlink r:id="rId21">
              <w:r>
                <w:rPr>
                  <w:sz w:val="24"/>
                </w:rPr>
                <w:t>охране здоровья граждан от</w:t>
              </w:r>
            </w:hyperlink>
          </w:p>
          <w:p w:rsidR="000B4793" w:rsidRDefault="0091603E">
            <w:pPr>
              <w:pStyle w:val="TableParagraph"/>
              <w:ind w:left="109"/>
              <w:rPr>
                <w:sz w:val="24"/>
              </w:rPr>
            </w:pPr>
            <w:hyperlink r:id="rId22">
              <w:r w:rsidR="000B4793">
                <w:rPr>
                  <w:sz w:val="24"/>
                </w:rPr>
                <w:t>воздействия окружающего табачного</w:t>
              </w:r>
            </w:hyperlink>
            <w:hyperlink r:id="rId23">
              <w:r w:rsidR="000B4793">
                <w:rPr>
                  <w:sz w:val="24"/>
                </w:rPr>
                <w:t>дыма и последствий потребления</w:t>
              </w:r>
            </w:hyperlink>
          </w:p>
          <w:p w:rsidR="000B4793" w:rsidRDefault="0091603E">
            <w:pPr>
              <w:pStyle w:val="TableParagraph"/>
              <w:ind w:left="109" w:right="188"/>
              <w:rPr>
                <w:sz w:val="24"/>
              </w:rPr>
            </w:pPr>
            <w:hyperlink r:id="rId24">
              <w:r w:rsidR="000B4793">
                <w:rPr>
                  <w:sz w:val="24"/>
                </w:rPr>
                <w:t xml:space="preserve">табака» </w:t>
              </w:r>
            </w:hyperlink>
            <w:r w:rsidR="000B4793">
              <w:rPr>
                <w:sz w:val="24"/>
              </w:rPr>
              <w:t xml:space="preserve">в помещениях администрации </w:t>
            </w:r>
            <w:r w:rsidR="00E9592B">
              <w:rPr>
                <w:sz w:val="24"/>
              </w:rPr>
              <w:t>Весьегонского МО</w:t>
            </w:r>
            <w:r w:rsidR="000B4793">
              <w:rPr>
                <w:sz w:val="24"/>
              </w:rPr>
              <w:t xml:space="preserve"> и</w:t>
            </w:r>
          </w:p>
          <w:p w:rsidR="000B4793" w:rsidRDefault="000B4793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подведомственных муниципальных учреждениях образования, культуры,</w:t>
            </w:r>
          </w:p>
          <w:p w:rsidR="000B4793" w:rsidRDefault="000B479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спорта</w:t>
            </w:r>
          </w:p>
        </w:tc>
        <w:tc>
          <w:tcPr>
            <w:tcW w:w="2737" w:type="dxa"/>
          </w:tcPr>
          <w:p w:rsidR="00E9592B" w:rsidRPr="00E9592B" w:rsidRDefault="00E9592B" w:rsidP="00E9592B">
            <w:pPr>
              <w:pStyle w:val="TableParagraph"/>
              <w:ind w:left="106" w:right="738"/>
              <w:rPr>
                <w:sz w:val="24"/>
              </w:rPr>
            </w:pPr>
            <w:r w:rsidRPr="00E9592B">
              <w:rPr>
                <w:sz w:val="24"/>
              </w:rPr>
              <w:lastRenderedPageBreak/>
              <w:t>Отдел по экономике и защите прав потребителей</w:t>
            </w:r>
          </w:p>
          <w:p w:rsidR="000B4793" w:rsidRDefault="00E9592B" w:rsidP="00E9592B">
            <w:pPr>
              <w:pStyle w:val="TableParagraph"/>
              <w:ind w:left="106" w:right="738"/>
              <w:rPr>
                <w:sz w:val="24"/>
              </w:rPr>
            </w:pPr>
            <w:r w:rsidRPr="00E9592B">
              <w:rPr>
                <w:sz w:val="24"/>
              </w:rPr>
              <w:t>Администрации Весьегонского муниципального округа</w:t>
            </w:r>
            <w:r>
              <w:rPr>
                <w:sz w:val="24"/>
              </w:rPr>
              <w:t>, муниципальные учреждения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11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0B4793" w:rsidTr="00E9592B">
        <w:trPr>
          <w:trHeight w:val="3863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2.2.3.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 xml:space="preserve">Рассмотрение на заседаниях антинаркотической комиссии </w:t>
            </w:r>
            <w:r w:rsidR="00E9592B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 комиссии по делам</w:t>
            </w:r>
          </w:p>
          <w:p w:rsidR="000B4793" w:rsidRDefault="000B4793" w:rsidP="00763B9F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 xml:space="preserve">несовершеннолетних и защите их прав при администрации </w:t>
            </w:r>
            <w:r w:rsidR="00E9592B">
              <w:rPr>
                <w:sz w:val="24"/>
              </w:rPr>
              <w:t xml:space="preserve">Весьегонского муниципального округа </w:t>
            </w:r>
            <w:r>
              <w:rPr>
                <w:sz w:val="24"/>
              </w:rPr>
              <w:t>итогов проведения Всероссийского месячника антинаркотической направленности и популяризации здорового образажизни, о реализации профилактических мероприятий первичной профилактики наркомании в подростковой и молодежной среде</w:t>
            </w:r>
          </w:p>
        </w:tc>
        <w:tc>
          <w:tcPr>
            <w:tcW w:w="2737" w:type="dxa"/>
          </w:tcPr>
          <w:p w:rsidR="000B4793" w:rsidRDefault="000B4793" w:rsidP="00E9592B">
            <w:pPr>
              <w:pStyle w:val="TableParagraph"/>
              <w:ind w:left="106" w:right="357"/>
              <w:rPr>
                <w:sz w:val="24"/>
              </w:rPr>
            </w:pPr>
            <w:r>
              <w:rPr>
                <w:sz w:val="24"/>
              </w:rPr>
              <w:t xml:space="preserve">Антинаркотическая комиссия </w:t>
            </w:r>
            <w:r w:rsidR="00E9592B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 КДН и ЗП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2 заседания комиссий</w:t>
            </w:r>
          </w:p>
        </w:tc>
        <w:tc>
          <w:tcPr>
            <w:tcW w:w="1711" w:type="dxa"/>
            <w:gridSpan w:val="3"/>
          </w:tcPr>
          <w:p w:rsidR="000B4793" w:rsidRDefault="000B4793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2 заседания комиссий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ind w:left="103" w:right="150"/>
              <w:rPr>
                <w:sz w:val="24"/>
              </w:rPr>
            </w:pPr>
            <w:r>
              <w:rPr>
                <w:sz w:val="24"/>
              </w:rPr>
              <w:t>2 заседания комиссий</w:t>
            </w:r>
          </w:p>
        </w:tc>
      </w:tr>
      <w:tr w:rsidR="000B4793" w:rsidTr="00E9592B">
        <w:trPr>
          <w:trHeight w:val="2208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Проведение психологами индивидуальных и групповых консультаций по вопросам профилактики употребления психоактивных веществ и</w:t>
            </w:r>
          </w:p>
          <w:p w:rsidR="000B4793" w:rsidRDefault="000B4793">
            <w:pPr>
              <w:pStyle w:val="TableParagraph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формирования ценностного отношения к здоровью среди подростков и молодежи</w:t>
            </w:r>
          </w:p>
        </w:tc>
        <w:tc>
          <w:tcPr>
            <w:tcW w:w="2737" w:type="dxa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ГБУ СРЦН «Мой</w:t>
            </w:r>
          </w:p>
          <w:p w:rsidR="000B4793" w:rsidRDefault="000B4793" w:rsidP="00E9592B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 xml:space="preserve">семейный центр» </w:t>
            </w:r>
            <w:r w:rsidR="00E9592B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 образовательные организации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 услуг</w:t>
            </w:r>
          </w:p>
        </w:tc>
        <w:tc>
          <w:tcPr>
            <w:tcW w:w="1711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 услуг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12 услуг</w:t>
            </w:r>
          </w:p>
        </w:tc>
      </w:tr>
      <w:tr w:rsidR="00E9592B" w:rsidTr="006D7ACB">
        <w:trPr>
          <w:trHeight w:val="1130"/>
        </w:trPr>
        <w:tc>
          <w:tcPr>
            <w:tcW w:w="764" w:type="dxa"/>
          </w:tcPr>
          <w:p w:rsidR="00E9592B" w:rsidRDefault="00E9592B">
            <w:pPr>
              <w:pStyle w:val="TableParagraph"/>
              <w:spacing w:line="261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4278" w:type="dxa"/>
          </w:tcPr>
          <w:p w:rsidR="00E9592B" w:rsidRPr="00E9592B" w:rsidRDefault="00E9592B" w:rsidP="005A6371">
            <w:pPr>
              <w:pStyle w:val="TableParagraph"/>
              <w:tabs>
                <w:tab w:val="left" w:pos="249"/>
              </w:tabs>
              <w:spacing w:before="38"/>
              <w:rPr>
                <w:sz w:val="24"/>
              </w:rPr>
            </w:pPr>
            <w:r w:rsidRPr="00E9592B">
              <w:rPr>
                <w:sz w:val="24"/>
              </w:rPr>
              <w:t>Организация ежегодных массовых акций во Всемирный день без табака (31.05) «Меняю сигарету на конфету» в библиотеках МУК ЦБС</w:t>
            </w:r>
          </w:p>
        </w:tc>
        <w:tc>
          <w:tcPr>
            <w:tcW w:w="2737" w:type="dxa"/>
          </w:tcPr>
          <w:p w:rsidR="00E9592B" w:rsidRDefault="00E9592B" w:rsidP="005A6371">
            <w:pPr>
              <w:pStyle w:val="TableParagraph"/>
              <w:ind w:left="106" w:right="195"/>
              <w:rPr>
                <w:sz w:val="24"/>
              </w:rPr>
            </w:pPr>
            <w:r w:rsidRPr="00902564">
              <w:rPr>
                <w:sz w:val="24"/>
              </w:rPr>
              <w:t>МУК «Весьегонская централизованная библиотечная система»</w:t>
            </w:r>
          </w:p>
        </w:tc>
        <w:tc>
          <w:tcPr>
            <w:tcW w:w="2126" w:type="dxa"/>
            <w:gridSpan w:val="3"/>
          </w:tcPr>
          <w:p w:rsidR="00E9592B" w:rsidRDefault="00E9592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E9592B" w:rsidRDefault="00E959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E9592B" w:rsidRDefault="00E9592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7 рейдов</w:t>
            </w:r>
          </w:p>
        </w:tc>
        <w:tc>
          <w:tcPr>
            <w:tcW w:w="1711" w:type="dxa"/>
            <w:gridSpan w:val="3"/>
          </w:tcPr>
          <w:p w:rsidR="00E9592B" w:rsidRDefault="00E9592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7 рейдов</w:t>
            </w:r>
          </w:p>
        </w:tc>
        <w:tc>
          <w:tcPr>
            <w:tcW w:w="1843" w:type="dxa"/>
            <w:gridSpan w:val="3"/>
          </w:tcPr>
          <w:p w:rsidR="00E9592B" w:rsidRDefault="00E9592B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7 рейдов</w:t>
            </w:r>
          </w:p>
        </w:tc>
      </w:tr>
      <w:tr w:rsidR="007A17AE" w:rsidTr="00763B9F">
        <w:trPr>
          <w:gridAfter w:val="1"/>
          <w:wAfter w:w="10" w:type="dxa"/>
          <w:trHeight w:val="408"/>
        </w:trPr>
        <w:tc>
          <w:tcPr>
            <w:tcW w:w="764" w:type="dxa"/>
          </w:tcPr>
          <w:p w:rsidR="007A17AE" w:rsidRDefault="007A17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w="4278" w:type="dxa"/>
          </w:tcPr>
          <w:p w:rsidR="007A17AE" w:rsidRPr="00E9592B" w:rsidRDefault="007A17AE" w:rsidP="005A6371">
            <w:pPr>
              <w:pStyle w:val="TableParagraph"/>
              <w:spacing w:before="26" w:line="273" w:lineRule="auto"/>
              <w:ind w:left="109" w:right="580"/>
              <w:rPr>
                <w:sz w:val="24"/>
              </w:rPr>
            </w:pPr>
            <w:r w:rsidRPr="00E9592B">
              <w:rPr>
                <w:sz w:val="24"/>
              </w:rPr>
              <w:t>Проведение в библиотеках МУК ВЦБС мероприятий в рамках Всемирного дня трезвости(03.10)</w:t>
            </w:r>
            <w:r w:rsidRPr="00E9592B">
              <w:t xml:space="preserve"> </w:t>
            </w:r>
            <w:r w:rsidRPr="00E9592B">
              <w:lastRenderedPageBreak/>
              <w:t>«</w:t>
            </w:r>
            <w:r w:rsidRPr="00E9592B">
              <w:rPr>
                <w:sz w:val="24"/>
              </w:rPr>
              <w:t>Я выбираю трезвость!»</w:t>
            </w:r>
          </w:p>
        </w:tc>
        <w:tc>
          <w:tcPr>
            <w:tcW w:w="2737" w:type="dxa"/>
          </w:tcPr>
          <w:p w:rsidR="007A17AE" w:rsidRDefault="007A17AE" w:rsidP="005A6371">
            <w:pPr>
              <w:pStyle w:val="TableParagraph"/>
              <w:ind w:left="106" w:right="295"/>
              <w:rPr>
                <w:sz w:val="24"/>
              </w:rPr>
            </w:pPr>
            <w:r w:rsidRPr="00902564">
              <w:rPr>
                <w:sz w:val="24"/>
              </w:rPr>
              <w:lastRenderedPageBreak/>
              <w:t>МУК «Весьегонская централизованная библиотечная система»</w:t>
            </w:r>
          </w:p>
        </w:tc>
        <w:tc>
          <w:tcPr>
            <w:tcW w:w="2126" w:type="dxa"/>
            <w:gridSpan w:val="3"/>
          </w:tcPr>
          <w:p w:rsidR="007A17AE" w:rsidRPr="007A17AE" w:rsidRDefault="007A17AE" w:rsidP="007A17AE">
            <w:pPr>
              <w:pStyle w:val="TableParagraph"/>
              <w:rPr>
                <w:sz w:val="24"/>
              </w:rPr>
            </w:pPr>
            <w:r w:rsidRPr="007A17AE">
              <w:rPr>
                <w:sz w:val="24"/>
              </w:rPr>
              <w:t>Без</w:t>
            </w:r>
          </w:p>
          <w:p w:rsidR="007A17AE" w:rsidRDefault="007A17AE" w:rsidP="007A17AE">
            <w:pPr>
              <w:pStyle w:val="TableParagraph"/>
              <w:ind w:left="0"/>
              <w:rPr>
                <w:sz w:val="24"/>
              </w:rPr>
            </w:pPr>
            <w:r w:rsidRPr="007A17AE"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7A17AE" w:rsidRDefault="007A17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 мероприятий</w:t>
            </w:r>
          </w:p>
        </w:tc>
        <w:tc>
          <w:tcPr>
            <w:tcW w:w="1701" w:type="dxa"/>
            <w:gridSpan w:val="2"/>
          </w:tcPr>
          <w:p w:rsidR="007A17AE" w:rsidRDefault="007A17AE">
            <w:r w:rsidRPr="00810C3B">
              <w:t>14 мероприятий</w:t>
            </w:r>
          </w:p>
        </w:tc>
        <w:tc>
          <w:tcPr>
            <w:tcW w:w="1843" w:type="dxa"/>
            <w:gridSpan w:val="3"/>
          </w:tcPr>
          <w:p w:rsidR="007A17AE" w:rsidRDefault="007A17AE">
            <w:r w:rsidRPr="00810C3B">
              <w:t>14 мероприятий</w:t>
            </w:r>
          </w:p>
        </w:tc>
      </w:tr>
      <w:tr w:rsidR="005F0CD2" w:rsidTr="00E9592B">
        <w:trPr>
          <w:gridAfter w:val="1"/>
          <w:wAfter w:w="10" w:type="dxa"/>
          <w:trHeight w:val="554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4386" w:type="dxa"/>
            <w:gridSpan w:val="12"/>
          </w:tcPr>
          <w:p w:rsidR="005F0CD2" w:rsidRDefault="00A14E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 3. Проведение информационно-коммуникативных мероприятий на предприятиях и в организациях культуры, образования,</w:t>
            </w:r>
          </w:p>
          <w:p w:rsidR="005F0CD2" w:rsidRDefault="00A14E1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соцзащиты по вопросам укрепления здоровья и профилактики хронических неинфекционных заболеваний</w:t>
            </w:r>
          </w:p>
        </w:tc>
      </w:tr>
      <w:tr w:rsidR="005F0CD2" w:rsidTr="00E9592B">
        <w:trPr>
          <w:gridAfter w:val="1"/>
          <w:wAfter w:w="10" w:type="dxa"/>
          <w:trHeight w:val="275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4386" w:type="dxa"/>
            <w:gridSpan w:val="12"/>
          </w:tcPr>
          <w:p w:rsidR="005F0CD2" w:rsidRDefault="00A14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Организационные, методические, информационно-просветительские мероприятия</w:t>
            </w:r>
          </w:p>
        </w:tc>
      </w:tr>
      <w:tr w:rsidR="000B4793" w:rsidTr="00E9592B">
        <w:trPr>
          <w:gridAfter w:val="1"/>
          <w:wAfter w:w="10" w:type="dxa"/>
          <w:trHeight w:val="1932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</w:p>
          <w:p w:rsidR="000B4793" w:rsidRDefault="000B4793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z w:val="24"/>
              </w:rPr>
              <w:t>информационно-коммуникационной кампании по формированию в обществе культуры поведения, основанной на индивидуальной мотивации граждан к физическому</w:t>
            </w:r>
          </w:p>
          <w:p w:rsidR="000B4793" w:rsidRDefault="000B479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  <w:tc>
          <w:tcPr>
            <w:tcW w:w="2737" w:type="dxa"/>
          </w:tcPr>
          <w:p w:rsidR="00E9592B" w:rsidRPr="00E9592B" w:rsidRDefault="00E9592B" w:rsidP="00E9592B">
            <w:pPr>
              <w:pStyle w:val="TableParagraph"/>
              <w:ind w:left="106" w:right="295"/>
              <w:rPr>
                <w:sz w:val="24"/>
              </w:rPr>
            </w:pPr>
            <w:r w:rsidRPr="00E9592B">
              <w:rPr>
                <w:sz w:val="24"/>
              </w:rPr>
              <w:t>Отдел образования</w:t>
            </w:r>
            <w:r>
              <w:rPr>
                <w:sz w:val="24"/>
              </w:rPr>
              <w:t>, Отдел культуры</w:t>
            </w:r>
          </w:p>
          <w:p w:rsidR="000B4793" w:rsidRDefault="00E9592B" w:rsidP="00E9592B">
            <w:pPr>
              <w:pStyle w:val="TableParagraph"/>
              <w:ind w:left="106" w:right="498"/>
              <w:rPr>
                <w:sz w:val="24"/>
              </w:rPr>
            </w:pPr>
            <w:r w:rsidRPr="00E9592B">
              <w:rPr>
                <w:sz w:val="24"/>
              </w:rPr>
              <w:t>Администрации Весьегонского муниципального округа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0B4793" w:rsidTr="00E9592B">
        <w:trPr>
          <w:gridAfter w:val="1"/>
          <w:wAfter w:w="10" w:type="dxa"/>
          <w:trHeight w:val="1655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735"/>
              <w:rPr>
                <w:sz w:val="24"/>
              </w:rPr>
            </w:pPr>
            <w:r>
              <w:rPr>
                <w:sz w:val="24"/>
              </w:rPr>
              <w:t>Информационная поддержка в средствах массовой информации реализации мероприятий в сфере</w:t>
            </w:r>
          </w:p>
          <w:p w:rsidR="000B4793" w:rsidRDefault="000B4793" w:rsidP="00E9592B">
            <w:pPr>
              <w:pStyle w:val="TableParagraph"/>
              <w:spacing w:line="270" w:lineRule="atLeast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пропаганды здорового образа жизни на территории </w:t>
            </w:r>
            <w:r w:rsidR="00E9592B">
              <w:rPr>
                <w:sz w:val="24"/>
              </w:rPr>
              <w:t xml:space="preserve">Весьегонского </w:t>
            </w:r>
            <w:r>
              <w:rPr>
                <w:sz w:val="24"/>
              </w:rPr>
              <w:t>муниципального округа</w:t>
            </w:r>
          </w:p>
        </w:tc>
        <w:tc>
          <w:tcPr>
            <w:tcW w:w="2737" w:type="dxa"/>
          </w:tcPr>
          <w:p w:rsidR="000B4793" w:rsidRDefault="00E9592B" w:rsidP="00E9592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E9592B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  <w:r w:rsidRPr="00E9592B">
              <w:rPr>
                <w:sz w:val="24"/>
              </w:rPr>
              <w:t xml:space="preserve"> Весьегонского муниципального округа</w:t>
            </w:r>
            <w:r w:rsidR="000B4793">
              <w:rPr>
                <w:sz w:val="24"/>
              </w:rPr>
              <w:t>, АНО</w:t>
            </w:r>
          </w:p>
          <w:p w:rsidR="000B4793" w:rsidRDefault="00E959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</w:t>
            </w:r>
            <w:r w:rsidR="000B4793">
              <w:rPr>
                <w:sz w:val="24"/>
              </w:rPr>
              <w:t>едакция газеты</w:t>
            </w:r>
          </w:p>
          <w:p w:rsidR="000B4793" w:rsidRDefault="000B4793" w:rsidP="00E959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r w:rsidR="00E9592B">
              <w:rPr>
                <w:sz w:val="24"/>
              </w:rPr>
              <w:t>Весьегонская жизнь</w:t>
            </w:r>
            <w:r>
              <w:rPr>
                <w:sz w:val="24"/>
              </w:rPr>
              <w:t>»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9592B" w:rsidTr="00E9592B">
        <w:trPr>
          <w:gridAfter w:val="1"/>
          <w:wAfter w:w="10" w:type="dxa"/>
          <w:trHeight w:val="828"/>
        </w:trPr>
        <w:tc>
          <w:tcPr>
            <w:tcW w:w="764" w:type="dxa"/>
          </w:tcPr>
          <w:p w:rsidR="00E9592B" w:rsidRDefault="00E959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4278" w:type="dxa"/>
          </w:tcPr>
          <w:p w:rsidR="00E9592B" w:rsidRPr="00E9592B" w:rsidRDefault="00E9592B" w:rsidP="005A637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9592B">
              <w:rPr>
                <w:sz w:val="24"/>
              </w:rPr>
              <w:t>Проведение в библиотеках МУК ВЦБС Дня здорового питания «Желаем здоровья»</w:t>
            </w:r>
          </w:p>
        </w:tc>
        <w:tc>
          <w:tcPr>
            <w:tcW w:w="2737" w:type="dxa"/>
          </w:tcPr>
          <w:p w:rsidR="00E9592B" w:rsidRDefault="00E9592B" w:rsidP="005A6371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МУК «Весьегонская централизованная библиотечная система»</w:t>
            </w:r>
          </w:p>
        </w:tc>
        <w:tc>
          <w:tcPr>
            <w:tcW w:w="2126" w:type="dxa"/>
            <w:gridSpan w:val="3"/>
          </w:tcPr>
          <w:p w:rsidR="00E9592B" w:rsidRDefault="00E9592B" w:rsidP="005A637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E9592B" w:rsidRDefault="00E9592B" w:rsidP="005A63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E9592B" w:rsidRDefault="00E9592B" w:rsidP="005A637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701" w:type="dxa"/>
            <w:gridSpan w:val="2"/>
          </w:tcPr>
          <w:p w:rsidR="00E9592B" w:rsidRDefault="00E9592B" w:rsidP="005A637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43" w:type="dxa"/>
            <w:gridSpan w:val="3"/>
          </w:tcPr>
          <w:p w:rsidR="00E9592B" w:rsidRDefault="00E9592B" w:rsidP="005A637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</w:tr>
      <w:tr w:rsidR="000B4793" w:rsidTr="00537B68">
        <w:trPr>
          <w:gridAfter w:val="1"/>
          <w:wAfter w:w="10" w:type="dxa"/>
          <w:trHeight w:val="1932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4278" w:type="dxa"/>
          </w:tcPr>
          <w:p w:rsidR="00537B68" w:rsidRDefault="000B4793" w:rsidP="00537B68">
            <w:pPr>
              <w:pStyle w:val="TableParagraph"/>
              <w:ind w:left="109" w:right="535"/>
              <w:rPr>
                <w:sz w:val="24"/>
              </w:rPr>
            </w:pPr>
            <w:r>
              <w:rPr>
                <w:sz w:val="24"/>
              </w:rPr>
              <w:t xml:space="preserve">Публикации и анонсы спортивных событий в сети Интернет на </w:t>
            </w:r>
            <w:r w:rsidR="00537B68">
              <w:rPr>
                <w:sz w:val="24"/>
              </w:rPr>
              <w:t>официальном сайте А</w:t>
            </w:r>
            <w:r>
              <w:rPr>
                <w:sz w:val="24"/>
              </w:rPr>
              <w:t xml:space="preserve">дминистрации </w:t>
            </w:r>
            <w:r w:rsidR="00537B68">
              <w:rPr>
                <w:sz w:val="24"/>
              </w:rPr>
              <w:t>Весьегонского муниципального округа и на страница</w:t>
            </w:r>
            <w:r w:rsidR="00351CED">
              <w:rPr>
                <w:sz w:val="24"/>
              </w:rPr>
              <w:t xml:space="preserve">х социальных </w:t>
            </w:r>
            <w:r w:rsidR="00537B68">
              <w:rPr>
                <w:sz w:val="24"/>
              </w:rPr>
              <w:t>сетей</w:t>
            </w:r>
          </w:p>
          <w:p w:rsidR="000B4793" w:rsidRDefault="000B4793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737" w:type="dxa"/>
          </w:tcPr>
          <w:p w:rsidR="00537B68" w:rsidRPr="00537B68" w:rsidRDefault="00537B68" w:rsidP="00537B68">
            <w:pPr>
              <w:pStyle w:val="TableParagraph"/>
              <w:ind w:left="106" w:right="295"/>
              <w:rPr>
                <w:sz w:val="24"/>
              </w:rPr>
            </w:pPr>
            <w:r w:rsidRPr="00537B68">
              <w:rPr>
                <w:sz w:val="24"/>
              </w:rPr>
              <w:t>Отдел по работе с молодёжью и спорту, Отдел образования</w:t>
            </w:r>
          </w:p>
          <w:p w:rsidR="000B4793" w:rsidRDefault="00537B68" w:rsidP="00537B68">
            <w:pPr>
              <w:pStyle w:val="TableParagraph"/>
              <w:ind w:left="106" w:right="498"/>
              <w:rPr>
                <w:sz w:val="24"/>
              </w:rPr>
            </w:pPr>
            <w:r w:rsidRPr="00537B68">
              <w:rPr>
                <w:sz w:val="24"/>
              </w:rPr>
              <w:t>Администрации Весьегонского муниципального округа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B4793" w:rsidRDefault="000B4793" w:rsidP="00537B68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B4793" w:rsidRDefault="000B4793" w:rsidP="00537B6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соответствии с планом проведения мероприятий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B4793" w:rsidRDefault="000B4793" w:rsidP="00537B68">
            <w:pPr>
              <w:pStyle w:val="TableParagraph"/>
              <w:ind w:left="103" w:right="111"/>
              <w:rPr>
                <w:sz w:val="24"/>
              </w:rPr>
            </w:pPr>
            <w:r>
              <w:rPr>
                <w:sz w:val="24"/>
              </w:rPr>
              <w:t>соответствии с планом проведения мероприятий</w:t>
            </w:r>
          </w:p>
        </w:tc>
      </w:tr>
      <w:tr w:rsidR="00537B68" w:rsidTr="00537B68">
        <w:trPr>
          <w:gridAfter w:val="1"/>
          <w:wAfter w:w="10" w:type="dxa"/>
          <w:trHeight w:val="1455"/>
        </w:trPr>
        <w:tc>
          <w:tcPr>
            <w:tcW w:w="764" w:type="dxa"/>
          </w:tcPr>
          <w:p w:rsidR="00537B68" w:rsidRDefault="00537B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4278" w:type="dxa"/>
          </w:tcPr>
          <w:p w:rsidR="00537B68" w:rsidRPr="00537B68" w:rsidRDefault="00537B68" w:rsidP="005A6371">
            <w:pPr>
              <w:pStyle w:val="TableParagraph"/>
              <w:ind w:left="109" w:right="134"/>
              <w:rPr>
                <w:sz w:val="24"/>
              </w:rPr>
            </w:pPr>
            <w:r w:rsidRPr="00537B68">
              <w:rPr>
                <w:sz w:val="24"/>
              </w:rPr>
              <w:t>Размещение в учреждениях МУК ВЦБС информационных стендов, содержащих информацию,</w:t>
            </w:r>
          </w:p>
          <w:p w:rsidR="00537B68" w:rsidRDefault="00537B68" w:rsidP="005A6371">
            <w:pPr>
              <w:pStyle w:val="TableParagraph"/>
              <w:ind w:left="109" w:right="384"/>
              <w:rPr>
                <w:sz w:val="24"/>
              </w:rPr>
            </w:pPr>
            <w:r w:rsidRPr="00537B68">
              <w:rPr>
                <w:sz w:val="24"/>
              </w:rPr>
              <w:t>пропагандирующую здоровый образ жизни</w:t>
            </w:r>
          </w:p>
        </w:tc>
        <w:tc>
          <w:tcPr>
            <w:tcW w:w="2737" w:type="dxa"/>
          </w:tcPr>
          <w:p w:rsidR="00537B68" w:rsidRDefault="00537B68" w:rsidP="005A6371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МУК «Весьегонская централизованная библиотечная система»</w:t>
            </w:r>
          </w:p>
        </w:tc>
        <w:tc>
          <w:tcPr>
            <w:tcW w:w="2126" w:type="dxa"/>
            <w:gridSpan w:val="3"/>
          </w:tcPr>
          <w:p w:rsidR="00537B68" w:rsidRDefault="00537B68" w:rsidP="005A6371">
            <w:pPr>
              <w:pStyle w:val="TableParagraph"/>
              <w:spacing w:line="270" w:lineRule="atLeast"/>
              <w:ind w:left="106" w:right="636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37B68" w:rsidRDefault="00537B68" w:rsidP="005A637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537B68" w:rsidRDefault="00537B68" w:rsidP="005A637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537B68" w:rsidRDefault="00537B68" w:rsidP="005A637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0B4793" w:rsidTr="00537B68">
        <w:trPr>
          <w:gridAfter w:val="1"/>
          <w:wAfter w:w="10" w:type="dxa"/>
          <w:trHeight w:val="828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Размещение в печатных и электронных</w:t>
            </w:r>
          </w:p>
          <w:p w:rsidR="000B4793" w:rsidRDefault="000B4793">
            <w:pPr>
              <w:pStyle w:val="TableParagraph"/>
              <w:spacing w:line="270" w:lineRule="atLeast"/>
              <w:ind w:left="109" w:right="404"/>
              <w:rPr>
                <w:sz w:val="24"/>
              </w:rPr>
            </w:pPr>
            <w:r>
              <w:rPr>
                <w:sz w:val="24"/>
              </w:rPr>
              <w:t>СМИ материалов о вреде курения и чрезмерного употребления алкоголя</w:t>
            </w:r>
          </w:p>
        </w:tc>
        <w:tc>
          <w:tcPr>
            <w:tcW w:w="2737" w:type="dxa"/>
          </w:tcPr>
          <w:p w:rsidR="000B4793" w:rsidRDefault="00537B68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Pr="00537B68">
              <w:rPr>
                <w:sz w:val="24"/>
              </w:rPr>
              <w:t xml:space="preserve"> Весьегонского муниципального округа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537B68">
            <w:pPr>
              <w:pStyle w:val="TableParagraph"/>
              <w:spacing w:line="270" w:lineRule="atLeast"/>
              <w:ind w:left="105" w:right="216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</w:t>
            </w:r>
            <w:r>
              <w:rPr>
                <w:sz w:val="24"/>
              </w:rPr>
              <w:t>й</w:t>
            </w:r>
          </w:p>
        </w:tc>
        <w:tc>
          <w:tcPr>
            <w:tcW w:w="1701" w:type="dxa"/>
            <w:gridSpan w:val="2"/>
          </w:tcPr>
          <w:p w:rsidR="000B4793" w:rsidRDefault="00537B6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537B68">
            <w:pPr>
              <w:pStyle w:val="TableParagraph"/>
              <w:spacing w:line="270" w:lineRule="atLeast"/>
              <w:ind w:left="104" w:right="217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</w:t>
            </w:r>
            <w:r w:rsidR="00537B68">
              <w:rPr>
                <w:spacing w:val="-1"/>
                <w:sz w:val="24"/>
              </w:rPr>
              <w:t>й</w:t>
            </w:r>
          </w:p>
        </w:tc>
        <w:tc>
          <w:tcPr>
            <w:tcW w:w="1843" w:type="dxa"/>
            <w:gridSpan w:val="3"/>
          </w:tcPr>
          <w:p w:rsidR="000B4793" w:rsidRDefault="00537B6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537B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публикаций</w:t>
            </w:r>
          </w:p>
        </w:tc>
      </w:tr>
      <w:tr w:rsidR="005F0CD2" w:rsidTr="00537B68">
        <w:trPr>
          <w:gridAfter w:val="1"/>
          <w:wAfter w:w="10" w:type="dxa"/>
          <w:trHeight w:val="275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386" w:type="dxa"/>
            <w:gridSpan w:val="12"/>
          </w:tcPr>
          <w:p w:rsidR="005F0CD2" w:rsidRDefault="00A14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 4. Развитие волонтерского движения и участия волонтеров в реализации задач программы</w:t>
            </w:r>
          </w:p>
        </w:tc>
      </w:tr>
      <w:tr w:rsidR="005F0CD2" w:rsidTr="00537B68">
        <w:trPr>
          <w:gridAfter w:val="1"/>
          <w:wAfter w:w="10" w:type="dxa"/>
          <w:trHeight w:val="275"/>
        </w:trPr>
        <w:tc>
          <w:tcPr>
            <w:tcW w:w="764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4386" w:type="dxa"/>
            <w:gridSpan w:val="12"/>
          </w:tcPr>
          <w:p w:rsidR="005F0CD2" w:rsidRDefault="00A14E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Привлечение волонтеров к реализации социально значимых проектов</w:t>
            </w:r>
          </w:p>
        </w:tc>
      </w:tr>
      <w:tr w:rsidR="000B4793" w:rsidTr="00A13A05">
        <w:trPr>
          <w:gridAfter w:val="1"/>
          <w:wAfter w:w="10" w:type="dxa"/>
          <w:trHeight w:val="1429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4.1.1.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Проведение мероприятий по привлечению молодежи в волонтерское движение в сфере пропаганды здорового образа жизни</w:t>
            </w:r>
          </w:p>
        </w:tc>
        <w:tc>
          <w:tcPr>
            <w:tcW w:w="2737" w:type="dxa"/>
          </w:tcPr>
          <w:p w:rsidR="000B4793" w:rsidRDefault="00537B6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Отдел образования, Отдел культуры, А</w:t>
            </w:r>
            <w:r w:rsidRPr="00537B68">
              <w:rPr>
                <w:sz w:val="24"/>
              </w:rPr>
              <w:t>дминистрации Весьегонского муниципального округа,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0172FF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мероприятий - по плану Календаря событий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0172FF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мероприятий - по плану Календаря событий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0172FF">
            <w:pPr>
              <w:pStyle w:val="TableParagraph"/>
              <w:ind w:left="103" w:right="101"/>
              <w:rPr>
                <w:sz w:val="24"/>
              </w:rPr>
            </w:pPr>
            <w:r>
              <w:rPr>
                <w:sz w:val="24"/>
              </w:rPr>
              <w:t>мероприятий - по плану Календаря событий</w:t>
            </w:r>
          </w:p>
        </w:tc>
      </w:tr>
      <w:tr w:rsidR="000B4793" w:rsidTr="00A13A05">
        <w:trPr>
          <w:gridAfter w:val="1"/>
          <w:wAfter w:w="10" w:type="dxa"/>
          <w:trHeight w:val="1740"/>
        </w:trPr>
        <w:tc>
          <w:tcPr>
            <w:tcW w:w="764" w:type="dxa"/>
          </w:tcPr>
          <w:p w:rsidR="000B4793" w:rsidRDefault="000B4793">
            <w:pPr>
              <w:pStyle w:val="TableParagraph"/>
              <w:spacing w:line="261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4278" w:type="dxa"/>
          </w:tcPr>
          <w:p w:rsidR="000B4793" w:rsidRDefault="000B4793">
            <w:pPr>
              <w:pStyle w:val="TableParagraph"/>
              <w:ind w:left="109" w:right="393"/>
              <w:rPr>
                <w:sz w:val="24"/>
              </w:rPr>
            </w:pPr>
            <w:r>
              <w:rPr>
                <w:sz w:val="24"/>
              </w:rPr>
              <w:t>Информационное сопровождение мероприятий с участием волонтеров</w:t>
            </w:r>
          </w:p>
        </w:tc>
        <w:tc>
          <w:tcPr>
            <w:tcW w:w="2737" w:type="dxa"/>
          </w:tcPr>
          <w:p w:rsidR="000B4793" w:rsidRDefault="00537B68" w:rsidP="00537B68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Pr="00537B68">
              <w:rPr>
                <w:sz w:val="24"/>
              </w:rPr>
              <w:t xml:space="preserve">Отдел культуры, </w:t>
            </w:r>
            <w:r>
              <w:rPr>
                <w:sz w:val="24"/>
              </w:rPr>
              <w:t>А</w:t>
            </w:r>
            <w:r w:rsidRPr="00537B68">
              <w:rPr>
                <w:sz w:val="24"/>
              </w:rPr>
              <w:t>дминистрации Весьегонского муниципального округа</w:t>
            </w:r>
          </w:p>
        </w:tc>
        <w:tc>
          <w:tcPr>
            <w:tcW w:w="2126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0B4793" w:rsidRDefault="000B47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0172FF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01" w:type="dxa"/>
            <w:gridSpan w:val="2"/>
          </w:tcPr>
          <w:p w:rsidR="000B4793" w:rsidRDefault="000B479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0172FF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3" w:type="dxa"/>
            <w:gridSpan w:val="3"/>
          </w:tcPr>
          <w:p w:rsidR="000B4793" w:rsidRDefault="000B47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B4793" w:rsidRDefault="000B4793" w:rsidP="000172FF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537B68" w:rsidTr="00537B68">
        <w:trPr>
          <w:gridAfter w:val="1"/>
          <w:wAfter w:w="10" w:type="dxa"/>
          <w:trHeight w:val="3036"/>
        </w:trPr>
        <w:tc>
          <w:tcPr>
            <w:tcW w:w="764" w:type="dxa"/>
          </w:tcPr>
          <w:p w:rsidR="00537B68" w:rsidRDefault="00537B68">
            <w:pPr>
              <w:pStyle w:val="TableParagraph"/>
              <w:spacing w:line="262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4278" w:type="dxa"/>
          </w:tcPr>
          <w:p w:rsidR="00537B68" w:rsidRPr="00F630B4" w:rsidRDefault="003026B6" w:rsidP="005A6371">
            <w:pPr>
              <w:pStyle w:val="TableParagraph"/>
              <w:spacing w:line="262" w:lineRule="exact"/>
              <w:ind w:left="109"/>
              <w:rPr>
                <w:sz w:val="24"/>
                <w:highlight w:val="yellow"/>
              </w:rPr>
            </w:pPr>
            <w:r w:rsidRPr="003026B6">
              <w:rPr>
                <w:sz w:val="24"/>
              </w:rPr>
              <w:t>Проведение экологических субботников</w:t>
            </w:r>
            <w:r w:rsidR="00537B68" w:rsidRPr="003026B6">
              <w:rPr>
                <w:sz w:val="24"/>
              </w:rPr>
              <w:t xml:space="preserve"> с участием волонтеров</w:t>
            </w:r>
            <w:r w:rsidRPr="003026B6">
              <w:rPr>
                <w:sz w:val="24"/>
              </w:rPr>
              <w:t>, в том числе</w:t>
            </w:r>
            <w:r w:rsidR="00537B68" w:rsidRPr="003026B6">
              <w:rPr>
                <w:sz w:val="24"/>
              </w:rPr>
              <w:t xml:space="preserve"> по уборке территории возле церкви в с. Баскаки Весьегонского МО</w:t>
            </w:r>
          </w:p>
        </w:tc>
        <w:tc>
          <w:tcPr>
            <w:tcW w:w="2737" w:type="dxa"/>
          </w:tcPr>
          <w:p w:rsidR="00537B68" w:rsidRDefault="00537B68" w:rsidP="00A13A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364ED4">
              <w:rPr>
                <w:sz w:val="24"/>
              </w:rPr>
              <w:t>тдел культуры, А</w:t>
            </w:r>
            <w:r>
              <w:rPr>
                <w:sz w:val="24"/>
              </w:rPr>
              <w:t xml:space="preserve">дминистрации Весьегонского муниципального округа, МУК ВЦБС, </w:t>
            </w:r>
            <w:r w:rsidRPr="00902564">
              <w:rPr>
                <w:sz w:val="24"/>
              </w:rPr>
              <w:t>Межрегиональн</w:t>
            </w:r>
            <w:r>
              <w:rPr>
                <w:sz w:val="24"/>
              </w:rPr>
              <w:t>ая</w:t>
            </w:r>
            <w:r w:rsidRPr="00902564">
              <w:rPr>
                <w:sz w:val="24"/>
              </w:rPr>
              <w:t xml:space="preserve"> общественн</w:t>
            </w:r>
            <w:r>
              <w:rPr>
                <w:sz w:val="24"/>
              </w:rPr>
              <w:t xml:space="preserve">ая </w:t>
            </w:r>
            <w:r w:rsidRPr="00902564">
              <w:rPr>
                <w:sz w:val="24"/>
              </w:rPr>
              <w:t>организаци</w:t>
            </w:r>
            <w:r>
              <w:rPr>
                <w:sz w:val="24"/>
              </w:rPr>
              <w:t>я</w:t>
            </w:r>
            <w:r w:rsidRPr="00902564">
              <w:rPr>
                <w:sz w:val="24"/>
              </w:rPr>
              <w:t xml:space="preserve"> по сохранению культурного наследия Центр «Сельская церковь»</w:t>
            </w:r>
            <w:r w:rsidR="000172FF">
              <w:rPr>
                <w:sz w:val="24"/>
              </w:rPr>
              <w:t>, настоятель Иоанно-Предтеченской церкви</w:t>
            </w:r>
          </w:p>
        </w:tc>
        <w:tc>
          <w:tcPr>
            <w:tcW w:w="2126" w:type="dxa"/>
            <w:gridSpan w:val="3"/>
          </w:tcPr>
          <w:p w:rsidR="00351CED" w:rsidRPr="00351CED" w:rsidRDefault="00351CED" w:rsidP="00351CED">
            <w:pPr>
              <w:pStyle w:val="TableParagraph"/>
              <w:spacing w:line="270" w:lineRule="atLeast"/>
              <w:ind w:left="106" w:right="677"/>
              <w:rPr>
                <w:sz w:val="24"/>
              </w:rPr>
            </w:pPr>
            <w:r w:rsidRPr="00351CED">
              <w:rPr>
                <w:sz w:val="24"/>
              </w:rPr>
              <w:t>Без</w:t>
            </w:r>
          </w:p>
          <w:p w:rsidR="00537B68" w:rsidRDefault="00351CED" w:rsidP="00351CE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351CED"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537B68" w:rsidRDefault="000172FF" w:rsidP="005A6371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2 субботника</w:t>
            </w:r>
          </w:p>
        </w:tc>
        <w:tc>
          <w:tcPr>
            <w:tcW w:w="1701" w:type="dxa"/>
            <w:gridSpan w:val="2"/>
          </w:tcPr>
          <w:p w:rsidR="00537B68" w:rsidRDefault="000172FF" w:rsidP="005A6371">
            <w:pPr>
              <w:pStyle w:val="TableParagraph"/>
              <w:ind w:left="105" w:right="87"/>
              <w:rPr>
                <w:sz w:val="24"/>
              </w:rPr>
            </w:pPr>
            <w:r w:rsidRPr="000172FF">
              <w:rPr>
                <w:sz w:val="24"/>
              </w:rPr>
              <w:t>2 субботника</w:t>
            </w:r>
          </w:p>
        </w:tc>
        <w:tc>
          <w:tcPr>
            <w:tcW w:w="1843" w:type="dxa"/>
            <w:gridSpan w:val="3"/>
          </w:tcPr>
          <w:p w:rsidR="00537B68" w:rsidRDefault="000172FF" w:rsidP="005A6371">
            <w:pPr>
              <w:pStyle w:val="TableParagraph"/>
              <w:ind w:left="104" w:right="88"/>
              <w:rPr>
                <w:sz w:val="24"/>
              </w:rPr>
            </w:pPr>
            <w:r w:rsidRPr="000172FF">
              <w:rPr>
                <w:sz w:val="24"/>
              </w:rPr>
              <w:t>2 субботника</w:t>
            </w:r>
          </w:p>
        </w:tc>
      </w:tr>
      <w:tr w:rsidR="00F630B4" w:rsidTr="00537B68">
        <w:trPr>
          <w:gridAfter w:val="1"/>
          <w:wAfter w:w="10" w:type="dxa"/>
          <w:trHeight w:val="3036"/>
        </w:trPr>
        <w:tc>
          <w:tcPr>
            <w:tcW w:w="764" w:type="dxa"/>
          </w:tcPr>
          <w:p w:rsidR="00F630B4" w:rsidRDefault="00F630B4">
            <w:pPr>
              <w:pStyle w:val="TableParagraph"/>
              <w:spacing w:line="262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4.1.4.</w:t>
            </w:r>
          </w:p>
        </w:tc>
        <w:tc>
          <w:tcPr>
            <w:tcW w:w="4278" w:type="dxa"/>
          </w:tcPr>
          <w:p w:rsidR="00F630B4" w:rsidRPr="00F630B4" w:rsidRDefault="00F630B4" w:rsidP="005A6371">
            <w:pPr>
              <w:pStyle w:val="TableParagraph"/>
              <w:spacing w:line="262" w:lineRule="exact"/>
              <w:ind w:left="109"/>
              <w:rPr>
                <w:sz w:val="24"/>
                <w:highlight w:val="yellow"/>
              </w:rPr>
            </w:pPr>
            <w:r w:rsidRPr="003026B6">
              <w:rPr>
                <w:sz w:val="24"/>
              </w:rPr>
              <w:t>Привлечение волонтёров к организации мероприятий, проводимых общественной организацией «</w:t>
            </w:r>
            <w:r w:rsidR="003026B6" w:rsidRPr="003026B6">
              <w:rPr>
                <w:sz w:val="24"/>
              </w:rPr>
              <w:t>Общество трезвости и славянской культуры</w:t>
            </w:r>
            <w:r w:rsidRPr="003026B6">
              <w:rPr>
                <w:sz w:val="24"/>
              </w:rPr>
              <w:t>»</w:t>
            </w:r>
          </w:p>
        </w:tc>
        <w:tc>
          <w:tcPr>
            <w:tcW w:w="2737" w:type="dxa"/>
          </w:tcPr>
          <w:p w:rsidR="00F630B4" w:rsidRDefault="00364ED4" w:rsidP="00A13A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 культуры А</w:t>
            </w:r>
            <w:r w:rsidR="00F630B4" w:rsidRPr="000172FF">
              <w:rPr>
                <w:sz w:val="24"/>
              </w:rPr>
              <w:t>дминистрации Весьегонского муниципального округа, МУК ВЦБС,</w:t>
            </w:r>
            <w:r w:rsidR="00F630B4" w:rsidRPr="00F630B4">
              <w:rPr>
                <w:sz w:val="24"/>
              </w:rPr>
              <w:t>«Общество трезвости и славянской культуры»</w:t>
            </w:r>
          </w:p>
        </w:tc>
        <w:tc>
          <w:tcPr>
            <w:tcW w:w="2126" w:type="dxa"/>
            <w:gridSpan w:val="3"/>
          </w:tcPr>
          <w:p w:rsidR="00F630B4" w:rsidRPr="000172FF" w:rsidRDefault="00F630B4" w:rsidP="000172FF">
            <w:pPr>
              <w:pStyle w:val="TableParagraph"/>
              <w:spacing w:line="270" w:lineRule="atLeast"/>
              <w:ind w:left="106" w:right="677"/>
              <w:rPr>
                <w:sz w:val="24"/>
              </w:rPr>
            </w:pPr>
            <w:r w:rsidRPr="000172FF">
              <w:rPr>
                <w:sz w:val="24"/>
              </w:rPr>
              <w:t>Без</w:t>
            </w:r>
          </w:p>
          <w:p w:rsidR="00F630B4" w:rsidRPr="00351CED" w:rsidRDefault="00F630B4" w:rsidP="000172FF">
            <w:pPr>
              <w:pStyle w:val="TableParagraph"/>
              <w:spacing w:line="270" w:lineRule="atLeast"/>
              <w:ind w:left="106" w:right="677"/>
              <w:rPr>
                <w:sz w:val="24"/>
              </w:rPr>
            </w:pPr>
            <w:r w:rsidRPr="000172FF">
              <w:rPr>
                <w:sz w:val="24"/>
              </w:rPr>
              <w:t>финансирования</w:t>
            </w:r>
          </w:p>
        </w:tc>
        <w:tc>
          <w:tcPr>
            <w:tcW w:w="1701" w:type="dxa"/>
            <w:gridSpan w:val="2"/>
          </w:tcPr>
          <w:p w:rsidR="00F630B4" w:rsidRDefault="00F630B4" w:rsidP="005A6371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12 мероприятий</w:t>
            </w:r>
          </w:p>
        </w:tc>
        <w:tc>
          <w:tcPr>
            <w:tcW w:w="1701" w:type="dxa"/>
            <w:gridSpan w:val="2"/>
          </w:tcPr>
          <w:p w:rsidR="00F630B4" w:rsidRDefault="00F630B4">
            <w:r w:rsidRPr="004C76F0">
              <w:t>12 мероприятий</w:t>
            </w:r>
          </w:p>
        </w:tc>
        <w:tc>
          <w:tcPr>
            <w:tcW w:w="1843" w:type="dxa"/>
            <w:gridSpan w:val="3"/>
          </w:tcPr>
          <w:p w:rsidR="00F630B4" w:rsidRDefault="00F630B4">
            <w:r w:rsidRPr="004C76F0">
              <w:t>12 мероприятий</w:t>
            </w:r>
          </w:p>
        </w:tc>
      </w:tr>
    </w:tbl>
    <w:p w:rsidR="005F0CD2" w:rsidRDefault="005F0CD2">
      <w:pPr>
        <w:pStyle w:val="a3"/>
        <w:spacing w:before="8"/>
        <w:ind w:left="0"/>
        <w:rPr>
          <w:b/>
          <w:sz w:val="15"/>
        </w:rPr>
      </w:pPr>
    </w:p>
    <w:p w:rsidR="000172FF" w:rsidRDefault="000172FF">
      <w:pPr>
        <w:pStyle w:val="a3"/>
        <w:spacing w:before="8"/>
        <w:ind w:left="0"/>
        <w:rPr>
          <w:b/>
          <w:sz w:val="15"/>
        </w:rPr>
      </w:pPr>
    </w:p>
    <w:p w:rsidR="000172FF" w:rsidRDefault="000172FF">
      <w:pPr>
        <w:pStyle w:val="a3"/>
        <w:spacing w:before="8"/>
        <w:ind w:left="0"/>
        <w:rPr>
          <w:b/>
          <w:sz w:val="15"/>
        </w:rPr>
      </w:pPr>
    </w:p>
    <w:p w:rsidR="000172FF" w:rsidRDefault="000172FF">
      <w:pPr>
        <w:pStyle w:val="a3"/>
        <w:spacing w:before="8"/>
        <w:ind w:left="0"/>
        <w:rPr>
          <w:b/>
          <w:sz w:val="15"/>
        </w:rPr>
      </w:pPr>
    </w:p>
    <w:p w:rsidR="000172FF" w:rsidRDefault="000172FF">
      <w:pPr>
        <w:pStyle w:val="a3"/>
        <w:spacing w:before="8"/>
        <w:ind w:left="0"/>
        <w:rPr>
          <w:b/>
          <w:sz w:val="15"/>
        </w:rPr>
      </w:pPr>
    </w:p>
    <w:p w:rsidR="000172FF" w:rsidRDefault="000172FF">
      <w:pPr>
        <w:pStyle w:val="a3"/>
        <w:spacing w:before="8"/>
        <w:ind w:left="0"/>
        <w:rPr>
          <w:b/>
          <w:sz w:val="15"/>
        </w:rPr>
      </w:pPr>
    </w:p>
    <w:p w:rsidR="000172FF" w:rsidRDefault="000172FF">
      <w:pPr>
        <w:pStyle w:val="a3"/>
        <w:spacing w:before="8"/>
        <w:ind w:left="0"/>
        <w:rPr>
          <w:b/>
          <w:sz w:val="15"/>
        </w:rPr>
      </w:pPr>
    </w:p>
    <w:p w:rsidR="000172FF" w:rsidRDefault="000172FF">
      <w:pPr>
        <w:pStyle w:val="a3"/>
        <w:spacing w:before="8"/>
        <w:ind w:left="0"/>
        <w:rPr>
          <w:b/>
          <w:sz w:val="15"/>
        </w:rPr>
      </w:pPr>
    </w:p>
    <w:p w:rsidR="005F0CD2" w:rsidRDefault="00A14E10">
      <w:pPr>
        <w:pStyle w:val="a5"/>
        <w:numPr>
          <w:ilvl w:val="1"/>
          <w:numId w:val="1"/>
        </w:numPr>
        <w:tabs>
          <w:tab w:val="left" w:pos="1803"/>
        </w:tabs>
        <w:spacing w:before="90"/>
        <w:ind w:left="4867" w:right="1160" w:hanging="3452"/>
        <w:jc w:val="left"/>
        <w:rPr>
          <w:b/>
          <w:sz w:val="24"/>
        </w:rPr>
      </w:pPr>
      <w:r>
        <w:rPr>
          <w:b/>
          <w:sz w:val="24"/>
        </w:rPr>
        <w:t xml:space="preserve">Программа 2 "Улучшение демографической ситуации и укрепление семьи на территории </w:t>
      </w:r>
      <w:r w:rsidR="007E7619">
        <w:rPr>
          <w:b/>
          <w:sz w:val="24"/>
        </w:rPr>
        <w:t>Весьегонского муниципального</w:t>
      </w:r>
      <w:r>
        <w:rPr>
          <w:b/>
          <w:sz w:val="24"/>
        </w:rPr>
        <w:t xml:space="preserve"> округ</w:t>
      </w:r>
      <w:r w:rsidR="007E7619">
        <w:rPr>
          <w:b/>
          <w:sz w:val="24"/>
        </w:rPr>
        <w:t>а</w:t>
      </w:r>
      <w:r>
        <w:rPr>
          <w:b/>
          <w:sz w:val="24"/>
        </w:rPr>
        <w:t xml:space="preserve"> Тверской области"</w:t>
      </w:r>
    </w:p>
    <w:p w:rsidR="005F0CD2" w:rsidRDefault="005F0CD2">
      <w:pPr>
        <w:pStyle w:val="a3"/>
        <w:spacing w:before="5"/>
        <w:ind w:left="0"/>
        <w:rPr>
          <w:b/>
        </w:rPr>
      </w:pPr>
    </w:p>
    <w:p w:rsidR="005F0CD2" w:rsidRDefault="00A14E10">
      <w:pPr>
        <w:pStyle w:val="a5"/>
        <w:numPr>
          <w:ilvl w:val="1"/>
          <w:numId w:val="4"/>
        </w:numPr>
        <w:tabs>
          <w:tab w:val="left" w:pos="693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Основание дляразработки</w:t>
      </w:r>
    </w:p>
    <w:p w:rsidR="005F0CD2" w:rsidRDefault="005F0CD2">
      <w:pPr>
        <w:pStyle w:val="a3"/>
        <w:spacing w:before="8"/>
        <w:ind w:left="0"/>
        <w:rPr>
          <w:b/>
          <w:sz w:val="25"/>
        </w:rPr>
      </w:pPr>
    </w:p>
    <w:p w:rsidR="005F0CD2" w:rsidRDefault="0091603E">
      <w:pPr>
        <w:pStyle w:val="a3"/>
        <w:spacing w:before="1"/>
        <w:ind w:right="1287" w:firstLine="480"/>
      </w:pPr>
      <w:hyperlink r:id="rId25">
        <w:r w:rsidR="00A14E10">
          <w:t>Постановление Правительства Тверской области от 27.02.2020 № 60-пп «О государственной программе Тверской области "Развитие</w:t>
        </w:r>
      </w:hyperlink>
      <w:hyperlink r:id="rId26">
        <w:r w:rsidR="00A14E10">
          <w:t>демографической и семейной политики Тверской области»</w:t>
        </w:r>
      </w:hyperlink>
      <w:r w:rsidR="00A14E10">
        <w:t xml:space="preserve"> на 2020 - 2025 годы.</w:t>
      </w:r>
    </w:p>
    <w:p w:rsidR="005F0CD2" w:rsidRDefault="005F0CD2">
      <w:pPr>
        <w:pStyle w:val="a3"/>
        <w:ind w:left="0"/>
        <w:rPr>
          <w:sz w:val="25"/>
        </w:rPr>
      </w:pPr>
    </w:p>
    <w:p w:rsidR="005F0CD2" w:rsidRDefault="00A14E10">
      <w:pPr>
        <w:pStyle w:val="1"/>
        <w:numPr>
          <w:ilvl w:val="1"/>
          <w:numId w:val="4"/>
        </w:numPr>
        <w:tabs>
          <w:tab w:val="left" w:pos="7001"/>
        </w:tabs>
        <w:ind w:left="7001"/>
        <w:jc w:val="left"/>
      </w:pPr>
      <w:r>
        <w:t>Исполнителипрограммы</w:t>
      </w:r>
    </w:p>
    <w:p w:rsidR="005F0CD2" w:rsidRDefault="00A14E10">
      <w:pPr>
        <w:pStyle w:val="a3"/>
      </w:pPr>
      <w:r>
        <w:t xml:space="preserve">Ответственный исполнитель: Администрация </w:t>
      </w:r>
      <w:r w:rsidR="006D7ACB">
        <w:t>Весьегонского муниципального округа</w:t>
      </w:r>
      <w:r>
        <w:t xml:space="preserve"> Тверской области.</w:t>
      </w:r>
    </w:p>
    <w:p w:rsidR="005B6CDB" w:rsidRPr="005B6CDB" w:rsidRDefault="005B6CDB" w:rsidP="005B6CDB">
      <w:pPr>
        <w:ind w:left="567"/>
        <w:rPr>
          <w:sz w:val="24"/>
          <w:szCs w:val="24"/>
        </w:rPr>
      </w:pPr>
      <w:r w:rsidRPr="005B6CDB">
        <w:rPr>
          <w:sz w:val="24"/>
          <w:szCs w:val="24"/>
        </w:rPr>
        <w:t xml:space="preserve">Соисполнители: Отдел культуры Администрации Весьегонского муниципального округа 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>- о</w:t>
      </w:r>
      <w:r w:rsidR="005B6CDB" w:rsidRPr="005B6CDB">
        <w:rPr>
          <w:sz w:val="24"/>
          <w:szCs w:val="24"/>
        </w:rPr>
        <w:t xml:space="preserve">тдел по работе с молодёжью и спорту Администрации Весьегонского муниципального округа 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5B6CDB" w:rsidRPr="005B6CDB">
        <w:rPr>
          <w:sz w:val="24"/>
          <w:szCs w:val="24"/>
        </w:rPr>
        <w:t>отдел по экономике и защите прав потребителей Администрации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отдел транспорта, связи и дорожной деятельности Администрации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отдел  ЖКХ и благоустройства территории Весьегонского муниципального округа;</w:t>
      </w:r>
    </w:p>
    <w:p w:rsidR="00A13A05" w:rsidRDefault="007E7619" w:rsidP="00A13A05">
      <w:pPr>
        <w:ind w:left="567"/>
        <w:rPr>
          <w:sz w:val="24"/>
          <w:szCs w:val="24"/>
        </w:rPr>
      </w:pPr>
      <w:r>
        <w:rPr>
          <w:sz w:val="24"/>
          <w:szCs w:val="24"/>
        </w:rPr>
        <w:t>- о</w:t>
      </w:r>
      <w:r w:rsidR="00A13A05" w:rsidRPr="00A13A05">
        <w:rPr>
          <w:sz w:val="24"/>
          <w:szCs w:val="24"/>
        </w:rPr>
        <w:t>тдел архитектуры и градостроительстваАдминистрацииВесьегонского муниципального округа</w:t>
      </w:r>
    </w:p>
    <w:p w:rsidR="005B6CDB" w:rsidRPr="005B6CDB" w:rsidRDefault="007E7619" w:rsidP="00A13A0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Отдел образования Администрации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отдел по организационным и общим вопросам Администрации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антинаркотическая комиссия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комиссия по делам несовершеннолетних и защите их прав при Администрации Весьегонского муниципального округа;</w:t>
      </w:r>
    </w:p>
    <w:p w:rsidR="007E7619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 xml:space="preserve">государственное бюджетное учреждение здравоохранения Тверской области «Весьегонская центральная районная больница»; 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государственное казенное учреждение Тверской области «Центр социальной поддержки населения»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государственное бюджетное учреждение «Социально-реабилитационный центр для несовершеннолетних» 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государственное бюджетное учреждение "Комплексный центр социального обслуживания населения» Весьегонского муниципального округа;</w:t>
      </w:r>
    </w:p>
    <w:p w:rsidR="005B6CDB" w:rsidRPr="005B6CDB" w:rsidRDefault="007E7619" w:rsidP="005B6CD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CDB" w:rsidRPr="005B6CDB">
        <w:rPr>
          <w:sz w:val="24"/>
          <w:szCs w:val="24"/>
        </w:rPr>
        <w:t>муниципальные образовательные организации;</w:t>
      </w:r>
    </w:p>
    <w:p w:rsidR="005B6CDB" w:rsidRDefault="005B6CDB" w:rsidP="005B6CDB">
      <w:pPr>
        <w:ind w:left="567"/>
        <w:rPr>
          <w:sz w:val="24"/>
          <w:szCs w:val="24"/>
        </w:rPr>
      </w:pPr>
      <w:r w:rsidRPr="005B6CDB">
        <w:rPr>
          <w:sz w:val="24"/>
          <w:szCs w:val="24"/>
        </w:rPr>
        <w:t>- муниципальные учреждения культуры и молодёжной политики.</w:t>
      </w:r>
    </w:p>
    <w:p w:rsidR="005F0CD2" w:rsidRDefault="005B6CDB">
      <w:pPr>
        <w:pStyle w:val="a3"/>
      </w:pPr>
      <w:r>
        <w:t xml:space="preserve">- </w:t>
      </w:r>
      <w:r w:rsidR="00A14E10">
        <w:t xml:space="preserve">ГКУ Тверской области «Центр занятости населения </w:t>
      </w:r>
      <w:r>
        <w:t>Весьегонского</w:t>
      </w:r>
      <w:r w:rsidR="00A14E10">
        <w:t xml:space="preserve"> муниципального округа»;</w:t>
      </w:r>
    </w:p>
    <w:p w:rsidR="007E7619" w:rsidRPr="007E7619" w:rsidRDefault="007E7619" w:rsidP="007E7619">
      <w:pPr>
        <w:pStyle w:val="a3"/>
        <w:ind w:left="720"/>
      </w:pPr>
      <w:r>
        <w:t xml:space="preserve">- </w:t>
      </w:r>
      <w:r w:rsidRPr="007E7619">
        <w:t>православный Приход Иоанно-Предтеченской церкви г. Весьегонска Бежецкой Епархии Русской Православной Церкви.</w:t>
      </w:r>
    </w:p>
    <w:p w:rsidR="007E7619" w:rsidRDefault="007E7619">
      <w:pPr>
        <w:pStyle w:val="a3"/>
      </w:pPr>
    </w:p>
    <w:p w:rsidR="005F0CD2" w:rsidRDefault="00A14E10">
      <w:pPr>
        <w:pStyle w:val="1"/>
        <w:numPr>
          <w:ilvl w:val="1"/>
          <w:numId w:val="4"/>
        </w:numPr>
        <w:tabs>
          <w:tab w:val="left" w:pos="7448"/>
        </w:tabs>
        <w:ind w:left="7447" w:hanging="421"/>
        <w:jc w:val="left"/>
      </w:pPr>
      <w:r>
        <w:t>Целипрограммы</w:t>
      </w:r>
    </w:p>
    <w:p w:rsidR="005F0CD2" w:rsidRDefault="005F0CD2">
      <w:pPr>
        <w:pStyle w:val="a3"/>
        <w:spacing w:before="8"/>
        <w:ind w:left="0"/>
        <w:rPr>
          <w:b/>
          <w:sz w:val="25"/>
        </w:rPr>
      </w:pPr>
    </w:p>
    <w:p w:rsidR="005F0CD2" w:rsidRDefault="00A14E10">
      <w:pPr>
        <w:pStyle w:val="a3"/>
        <w:ind w:right="982"/>
      </w:pPr>
      <w:r>
        <w:t xml:space="preserve">Создание условий для улучшения демографической ситуации на территории </w:t>
      </w:r>
      <w:r w:rsidR="005B6CDB">
        <w:t>Весьегонского</w:t>
      </w:r>
      <w:r>
        <w:t xml:space="preserve"> муниципального округа, повышение уровня рождаемости и качества жизни семей, проживающих на территории, укрепление института семьи.</w:t>
      </w:r>
    </w:p>
    <w:p w:rsidR="005F0CD2" w:rsidRDefault="005F0CD2">
      <w:pPr>
        <w:pStyle w:val="a3"/>
        <w:ind w:left="0"/>
        <w:rPr>
          <w:sz w:val="25"/>
        </w:rPr>
      </w:pPr>
    </w:p>
    <w:p w:rsidR="005F0CD2" w:rsidRDefault="00A14E10">
      <w:pPr>
        <w:pStyle w:val="1"/>
        <w:numPr>
          <w:ilvl w:val="1"/>
          <w:numId w:val="4"/>
        </w:numPr>
        <w:tabs>
          <w:tab w:val="left" w:pos="7349"/>
        </w:tabs>
        <w:spacing w:before="1"/>
        <w:ind w:left="7349"/>
        <w:jc w:val="left"/>
      </w:pPr>
      <w:r>
        <w:t>Задачипрограммы</w:t>
      </w:r>
    </w:p>
    <w:p w:rsidR="005F0CD2" w:rsidRDefault="00A14E10">
      <w:pPr>
        <w:pStyle w:val="a5"/>
        <w:numPr>
          <w:ilvl w:val="0"/>
          <w:numId w:val="3"/>
        </w:numPr>
        <w:tabs>
          <w:tab w:val="left" w:pos="933"/>
        </w:tabs>
        <w:spacing w:before="1" w:line="237" w:lineRule="auto"/>
        <w:ind w:right="818" w:firstLine="0"/>
        <w:rPr>
          <w:sz w:val="24"/>
        </w:rPr>
      </w:pPr>
      <w:r>
        <w:rPr>
          <w:sz w:val="24"/>
        </w:rPr>
        <w:t>Повышение рождаемости, сохранение репродуктивного здоровья подростков и женщин, снижение числа абортов, снижение материнской и младенческой смертности, улучшение качества жизни и социальная поддержка семей сдетьми.</w:t>
      </w:r>
    </w:p>
    <w:p w:rsidR="005F0CD2" w:rsidRDefault="005F0CD2">
      <w:pPr>
        <w:pStyle w:val="a3"/>
        <w:spacing w:before="6"/>
        <w:ind w:left="0"/>
      </w:pPr>
    </w:p>
    <w:p w:rsidR="005F0CD2" w:rsidRDefault="00A14E10">
      <w:pPr>
        <w:pStyle w:val="a5"/>
        <w:numPr>
          <w:ilvl w:val="0"/>
          <w:numId w:val="3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Стимулирование устройства на воспитание в семьи детей-сирот и детей, оставшихся без попеченияродителей.</w:t>
      </w:r>
    </w:p>
    <w:p w:rsidR="005F0CD2" w:rsidRDefault="005F0CD2">
      <w:pPr>
        <w:pStyle w:val="a3"/>
        <w:spacing w:before="5"/>
        <w:ind w:left="0"/>
      </w:pPr>
    </w:p>
    <w:p w:rsidR="005F0CD2" w:rsidRDefault="00A14E10">
      <w:pPr>
        <w:pStyle w:val="a5"/>
        <w:numPr>
          <w:ilvl w:val="0"/>
          <w:numId w:val="3"/>
        </w:numPr>
        <w:tabs>
          <w:tab w:val="left" w:pos="933"/>
        </w:tabs>
        <w:ind w:right="904" w:firstLine="0"/>
        <w:rPr>
          <w:sz w:val="24"/>
        </w:rPr>
      </w:pPr>
      <w:r>
        <w:rPr>
          <w:sz w:val="24"/>
        </w:rPr>
        <w:t>Укрепление института семьи, возрождение и сохранение духовно-нравственных традиций семейных отношений, ориентация населения на расширенное демографическоевоспроизводство.</w:t>
      </w:r>
    </w:p>
    <w:p w:rsidR="005F0CD2" w:rsidRDefault="005F0CD2">
      <w:pPr>
        <w:pStyle w:val="a3"/>
        <w:spacing w:before="2"/>
        <w:ind w:left="0"/>
      </w:pPr>
    </w:p>
    <w:p w:rsidR="005F0CD2" w:rsidRDefault="00A14E10">
      <w:pPr>
        <w:pStyle w:val="a5"/>
        <w:numPr>
          <w:ilvl w:val="0"/>
          <w:numId w:val="3"/>
        </w:numPr>
        <w:tabs>
          <w:tab w:val="left" w:pos="933"/>
        </w:tabs>
        <w:ind w:right="932" w:firstLine="0"/>
        <w:rPr>
          <w:sz w:val="24"/>
        </w:rPr>
      </w:pPr>
      <w:r>
        <w:rPr>
          <w:sz w:val="24"/>
        </w:rPr>
        <w:t>Оказание содействия гражданам, на иждивении которых находятся дети, в сочетании выполнения трудовых обязанностей и обязанностей, связанных с воспитанием детей. Повышение уровня занятости женщин, имеющих малолетних детей.</w:t>
      </w:r>
    </w:p>
    <w:p w:rsidR="005F0CD2" w:rsidRDefault="005F0CD2">
      <w:pPr>
        <w:pStyle w:val="a3"/>
        <w:spacing w:before="5"/>
        <w:ind w:left="0"/>
      </w:pPr>
    </w:p>
    <w:p w:rsidR="005B6CDB" w:rsidRPr="005B6CDB" w:rsidRDefault="00A14E10" w:rsidP="005B6CDB">
      <w:pPr>
        <w:pStyle w:val="a5"/>
        <w:numPr>
          <w:ilvl w:val="1"/>
          <w:numId w:val="4"/>
        </w:numPr>
        <w:tabs>
          <w:tab w:val="left" w:pos="933"/>
          <w:tab w:val="left" w:pos="1346"/>
        </w:tabs>
        <w:spacing w:before="72" w:line="259" w:lineRule="auto"/>
        <w:ind w:left="4932" w:right="672" w:hanging="4007"/>
        <w:jc w:val="left"/>
      </w:pPr>
      <w:r w:rsidRPr="005B6CDB">
        <w:rPr>
          <w:sz w:val="24"/>
        </w:rPr>
        <w:t>Информационноеобеспечениереализациимероприятий,направленныхнаулучшениедемографическойситуации,иорганизационные</w:t>
      </w:r>
      <w:r w:rsidRPr="005B6CDB">
        <w:rPr>
          <w:spacing w:val="2"/>
          <w:sz w:val="24"/>
        </w:rPr>
        <w:t xml:space="preserve">меры </w:t>
      </w:r>
      <w:r w:rsidRPr="005B6CDB">
        <w:rPr>
          <w:sz w:val="24"/>
        </w:rPr>
        <w:t>по созданию условий для ихреализации.</w:t>
      </w:r>
    </w:p>
    <w:p w:rsidR="005F0CD2" w:rsidRDefault="00A14E10" w:rsidP="005B6CDB">
      <w:pPr>
        <w:tabs>
          <w:tab w:val="left" w:pos="933"/>
          <w:tab w:val="left" w:pos="1346"/>
        </w:tabs>
        <w:spacing w:before="72" w:line="259" w:lineRule="auto"/>
        <w:ind w:left="925" w:right="672"/>
      </w:pPr>
      <w:r>
        <w:t xml:space="preserve">План мероприятий по улучшению демографической ситуации и укреплению семьи на территории </w:t>
      </w:r>
      <w:r w:rsidR="00F65D01">
        <w:t>Весьегонского муниципального</w:t>
      </w:r>
      <w:r>
        <w:t xml:space="preserve"> округ</w:t>
      </w:r>
      <w:r w:rsidR="00F65D01">
        <w:t>а</w:t>
      </w:r>
      <w:r>
        <w:t xml:space="preserve"> Тверскойобласти</w:t>
      </w:r>
    </w:p>
    <w:p w:rsidR="005F0CD2" w:rsidRDefault="005F0CD2">
      <w:pPr>
        <w:pStyle w:val="a3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4199"/>
        <w:gridCol w:w="1934"/>
        <w:gridCol w:w="51"/>
        <w:gridCol w:w="2196"/>
        <w:gridCol w:w="72"/>
        <w:gridCol w:w="1559"/>
        <w:gridCol w:w="142"/>
        <w:gridCol w:w="1416"/>
        <w:gridCol w:w="568"/>
        <w:gridCol w:w="1844"/>
      </w:tblGrid>
      <w:tr w:rsidR="005F0CD2" w:rsidTr="00F355F3">
        <w:trPr>
          <w:trHeight w:val="558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N п/п</w:t>
            </w:r>
          </w:p>
        </w:tc>
        <w:tc>
          <w:tcPr>
            <w:tcW w:w="4199" w:type="dxa"/>
          </w:tcPr>
          <w:p w:rsidR="005F0CD2" w:rsidRDefault="00A14E10"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34" w:type="dxa"/>
          </w:tcPr>
          <w:p w:rsidR="005F0CD2" w:rsidRDefault="00A14E10" w:rsidP="00F355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5F0CD2" w:rsidRDefault="00A14E10" w:rsidP="00F355F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247" w:type="dxa"/>
            <w:gridSpan w:val="2"/>
          </w:tcPr>
          <w:p w:rsidR="005F0CD2" w:rsidRDefault="00A14E10">
            <w:pPr>
              <w:pStyle w:val="TableParagraph"/>
              <w:spacing w:line="268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5F0CD2" w:rsidRDefault="00A14E10">
            <w:pPr>
              <w:pStyle w:val="TableParagraph"/>
              <w:spacing w:line="264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5601" w:type="dxa"/>
            <w:gridSpan w:val="6"/>
          </w:tcPr>
          <w:p w:rsidR="005F0CD2" w:rsidRDefault="00F35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Показатели выполнения мероприятий</w:t>
            </w:r>
            <w:r w:rsidR="00A14E10">
              <w:rPr>
                <w:sz w:val="24"/>
              </w:rPr>
              <w:t xml:space="preserve"> с разбивкой по годам</w:t>
            </w:r>
          </w:p>
        </w:tc>
      </w:tr>
      <w:tr w:rsidR="005B6CDB" w:rsidTr="00F355F3">
        <w:trPr>
          <w:trHeight w:val="275"/>
        </w:trPr>
        <w:tc>
          <w:tcPr>
            <w:tcW w:w="886" w:type="dxa"/>
          </w:tcPr>
          <w:p w:rsidR="005B6CDB" w:rsidRDefault="005B6C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9" w:type="dxa"/>
          </w:tcPr>
          <w:p w:rsidR="005B6CDB" w:rsidRDefault="005B6C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5B6CDB" w:rsidRDefault="005B6C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5B6CDB" w:rsidRDefault="005B6C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3" w:type="dxa"/>
            <w:gridSpan w:val="3"/>
          </w:tcPr>
          <w:p w:rsidR="005B6CDB" w:rsidRDefault="005B6CDB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984" w:type="dxa"/>
            <w:gridSpan w:val="2"/>
          </w:tcPr>
          <w:p w:rsidR="005B6CDB" w:rsidRDefault="005B6CDB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2023год</w:t>
            </w:r>
          </w:p>
        </w:tc>
        <w:tc>
          <w:tcPr>
            <w:tcW w:w="1844" w:type="dxa"/>
          </w:tcPr>
          <w:p w:rsidR="005B6CDB" w:rsidRDefault="005B6CDB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5F0CD2" w:rsidTr="00F355F3">
        <w:trPr>
          <w:trHeight w:val="551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Задача 1. Повышение рождаемости, сохранение репродуктивного здоровья подростков и женщин, снижение числа абортов, снижение</w:t>
            </w:r>
          </w:p>
          <w:p w:rsidR="005F0CD2" w:rsidRDefault="00A14E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материнской и младенческой смертности; улучшение качества жизни и социальная поддержка семей с детьми</w:t>
            </w:r>
          </w:p>
        </w:tc>
      </w:tr>
      <w:tr w:rsidR="005F0CD2" w:rsidTr="00F355F3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Охрана здоровья семьи, материнства и детства</w:t>
            </w:r>
          </w:p>
        </w:tc>
      </w:tr>
      <w:tr w:rsidR="00F355F3" w:rsidTr="00F355F3">
        <w:trPr>
          <w:trHeight w:val="1688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4199" w:type="dxa"/>
          </w:tcPr>
          <w:p w:rsidR="00F355F3" w:rsidRDefault="00F355F3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Проведение профилактической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разъяснительной</w:t>
            </w:r>
          </w:p>
          <w:p w:rsidR="00F355F3" w:rsidRDefault="00F355F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работы, направленной напрофилактику</w:t>
            </w:r>
          </w:p>
          <w:p w:rsidR="00F355F3" w:rsidRDefault="00F355F3">
            <w:pPr>
              <w:pStyle w:val="TableParagraph"/>
              <w:spacing w:line="276" w:lineRule="exact"/>
              <w:ind w:right="373"/>
              <w:rPr>
                <w:sz w:val="24"/>
              </w:rPr>
            </w:pPr>
            <w:r>
              <w:rPr>
                <w:sz w:val="24"/>
              </w:rPr>
              <w:t>абортов, особенно в раннем возрасте</w:t>
            </w:r>
          </w:p>
        </w:tc>
        <w:tc>
          <w:tcPr>
            <w:tcW w:w="1934" w:type="dxa"/>
          </w:tcPr>
          <w:p w:rsidR="00F355F3" w:rsidRDefault="00F355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ЦРБ</w:t>
            </w:r>
            <w:r w:rsidR="00F65D01">
              <w:rPr>
                <w:sz w:val="24"/>
              </w:rPr>
              <w:t>,</w:t>
            </w:r>
            <w:r w:rsidR="00F65D01" w:rsidRPr="00F65D01">
              <w:rPr>
                <w:sz w:val="24"/>
              </w:rPr>
              <w:t>настоятель Иоанно-Предтеченской церкви</w:t>
            </w:r>
          </w:p>
        </w:tc>
        <w:tc>
          <w:tcPr>
            <w:tcW w:w="2247" w:type="dxa"/>
            <w:gridSpan w:val="2"/>
          </w:tcPr>
          <w:p w:rsidR="00F355F3" w:rsidRDefault="00F355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355F3" w:rsidRDefault="00F355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73" w:type="dxa"/>
            <w:gridSpan w:val="3"/>
          </w:tcPr>
          <w:p w:rsidR="00F355F3" w:rsidRDefault="00F355F3" w:rsidP="005B6CDB">
            <w:pPr>
              <w:pStyle w:val="TableParagraph"/>
              <w:ind w:right="-1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F355F3" w:rsidRDefault="00F355F3">
            <w:r w:rsidRPr="000C14FA">
              <w:t>постоянно</w:t>
            </w:r>
          </w:p>
        </w:tc>
        <w:tc>
          <w:tcPr>
            <w:tcW w:w="1844" w:type="dxa"/>
          </w:tcPr>
          <w:p w:rsidR="00F355F3" w:rsidRDefault="00F355F3">
            <w:r w:rsidRPr="000C14FA">
              <w:t>постоянно</w:t>
            </w:r>
          </w:p>
        </w:tc>
      </w:tr>
      <w:tr w:rsidR="00F355F3" w:rsidTr="00F355F3">
        <w:trPr>
          <w:trHeight w:val="2548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4199" w:type="dxa"/>
          </w:tcPr>
          <w:p w:rsidR="00F355F3" w:rsidRDefault="00F355F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Межведомственное взаимодействие по выявлению и постановке на учет в женскиеконсультации беременных женщин из группы социального риска: сообщение</w:t>
            </w:r>
          </w:p>
          <w:p w:rsidR="00F355F3" w:rsidRDefault="00F355F3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работниками социальных служб в женскую консультацию о</w:t>
            </w:r>
          </w:p>
          <w:p w:rsidR="00F355F3" w:rsidRDefault="00F355F3">
            <w:pPr>
              <w:pStyle w:val="TableParagraph"/>
              <w:spacing w:line="270" w:lineRule="atLeast"/>
              <w:ind w:right="1196"/>
              <w:rPr>
                <w:sz w:val="24"/>
              </w:rPr>
            </w:pPr>
            <w:r>
              <w:rPr>
                <w:sz w:val="24"/>
              </w:rPr>
              <w:t>выявленной беременной</w:t>
            </w:r>
          </w:p>
        </w:tc>
        <w:tc>
          <w:tcPr>
            <w:tcW w:w="1934" w:type="dxa"/>
          </w:tcPr>
          <w:p w:rsidR="00F355F3" w:rsidRDefault="00F355F3" w:rsidP="00F65D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ГБУ СРЦН «Мой</w:t>
            </w:r>
          </w:p>
          <w:p w:rsidR="00F355F3" w:rsidRDefault="00F355F3" w:rsidP="00F65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семейный центр» Весьегонского муниципального округа,ЦРБ</w:t>
            </w:r>
          </w:p>
        </w:tc>
        <w:tc>
          <w:tcPr>
            <w:tcW w:w="2247" w:type="dxa"/>
            <w:gridSpan w:val="2"/>
          </w:tcPr>
          <w:p w:rsidR="00F355F3" w:rsidRDefault="00F355F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355F3" w:rsidRDefault="00F355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73" w:type="dxa"/>
            <w:gridSpan w:val="3"/>
          </w:tcPr>
          <w:p w:rsidR="00F355F3" w:rsidRPr="00AD0294" w:rsidRDefault="00F355F3" w:rsidP="008314AB">
            <w:r w:rsidRPr="00AD0294">
              <w:t>постоянно</w:t>
            </w:r>
          </w:p>
        </w:tc>
        <w:tc>
          <w:tcPr>
            <w:tcW w:w="1984" w:type="dxa"/>
            <w:gridSpan w:val="2"/>
          </w:tcPr>
          <w:p w:rsidR="00F355F3" w:rsidRPr="00AD0294" w:rsidRDefault="00F355F3" w:rsidP="008314AB">
            <w:r w:rsidRPr="00AD0294">
              <w:t>постоянно</w:t>
            </w:r>
          </w:p>
        </w:tc>
        <w:tc>
          <w:tcPr>
            <w:tcW w:w="1844" w:type="dxa"/>
          </w:tcPr>
          <w:p w:rsidR="00F355F3" w:rsidRDefault="00F355F3" w:rsidP="008314AB">
            <w:r w:rsidRPr="00AD0294">
              <w:t>постоянно</w:t>
            </w:r>
          </w:p>
        </w:tc>
      </w:tr>
      <w:tr w:rsidR="00F355F3" w:rsidTr="00F65D01">
        <w:trPr>
          <w:trHeight w:val="1977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1.1.3.</w:t>
            </w:r>
          </w:p>
        </w:tc>
        <w:tc>
          <w:tcPr>
            <w:tcW w:w="4199" w:type="dxa"/>
          </w:tcPr>
          <w:p w:rsidR="00F355F3" w:rsidRDefault="00F355F3" w:rsidP="005B6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Диспансерное наблюдение по беременности,</w:t>
            </w:r>
          </w:p>
          <w:p w:rsidR="00F355F3" w:rsidRDefault="00F355F3" w:rsidP="005B6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группы риска, маршрутизация беременных женщин в</w:t>
            </w:r>
          </w:p>
          <w:p w:rsidR="00F355F3" w:rsidRDefault="00F355F3" w:rsidP="00F65D01">
            <w:pPr>
              <w:pStyle w:val="TableParagraph"/>
              <w:tabs>
                <w:tab w:val="left" w:pos="2563"/>
              </w:tabs>
              <w:rPr>
                <w:sz w:val="24"/>
              </w:rPr>
            </w:pPr>
            <w:r>
              <w:rPr>
                <w:sz w:val="24"/>
              </w:rPr>
              <w:t>учреждения III уровня в зависимости от группы риска, профилактика преждевременныхродов</w:t>
            </w:r>
          </w:p>
        </w:tc>
        <w:tc>
          <w:tcPr>
            <w:tcW w:w="1934" w:type="dxa"/>
          </w:tcPr>
          <w:p w:rsidR="00F355F3" w:rsidRDefault="00F355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ЦРБ</w:t>
            </w:r>
          </w:p>
        </w:tc>
        <w:tc>
          <w:tcPr>
            <w:tcW w:w="2247" w:type="dxa"/>
            <w:gridSpan w:val="2"/>
          </w:tcPr>
          <w:p w:rsidR="00F355F3" w:rsidRDefault="00F355F3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Средства ФОМС и областного</w:t>
            </w:r>
          </w:p>
          <w:p w:rsidR="00F355F3" w:rsidRDefault="00F355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773" w:type="dxa"/>
            <w:gridSpan w:val="3"/>
          </w:tcPr>
          <w:p w:rsidR="00F355F3" w:rsidRPr="00E5081F" w:rsidRDefault="00F355F3" w:rsidP="008314AB">
            <w:r w:rsidRPr="00E5081F">
              <w:t>постоянно</w:t>
            </w:r>
          </w:p>
        </w:tc>
        <w:tc>
          <w:tcPr>
            <w:tcW w:w="1984" w:type="dxa"/>
            <w:gridSpan w:val="2"/>
          </w:tcPr>
          <w:p w:rsidR="00F355F3" w:rsidRPr="00E5081F" w:rsidRDefault="00F355F3" w:rsidP="008314AB">
            <w:r w:rsidRPr="00E5081F">
              <w:t>постоянно</w:t>
            </w:r>
          </w:p>
        </w:tc>
        <w:tc>
          <w:tcPr>
            <w:tcW w:w="1844" w:type="dxa"/>
          </w:tcPr>
          <w:p w:rsidR="00F355F3" w:rsidRDefault="00F355F3" w:rsidP="008314AB">
            <w:r w:rsidRPr="00E5081F">
              <w:t>постоянно</w:t>
            </w:r>
          </w:p>
        </w:tc>
      </w:tr>
      <w:tr w:rsidR="00F355F3" w:rsidTr="00F355F3">
        <w:trPr>
          <w:trHeight w:val="1932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4199" w:type="dxa"/>
          </w:tcPr>
          <w:p w:rsidR="00F355F3" w:rsidRDefault="00F355F3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Реализация программ и планов работы по сохранению и укреплению здоровья школьников, привитию здорового</w:t>
            </w:r>
          </w:p>
          <w:p w:rsidR="00F355F3" w:rsidRDefault="00F355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образа жизни</w:t>
            </w:r>
          </w:p>
        </w:tc>
        <w:tc>
          <w:tcPr>
            <w:tcW w:w="1934" w:type="dxa"/>
          </w:tcPr>
          <w:p w:rsidR="00F355F3" w:rsidRDefault="00F355F3" w:rsidP="007E7619">
            <w:pPr>
              <w:pStyle w:val="TableParagraph"/>
              <w:ind w:left="108" w:right="-51"/>
              <w:rPr>
                <w:sz w:val="24"/>
              </w:rPr>
            </w:pPr>
            <w:r>
              <w:rPr>
                <w:sz w:val="24"/>
              </w:rPr>
              <w:t xml:space="preserve">Отдел образования </w:t>
            </w:r>
            <w:r w:rsidR="007E7619">
              <w:rPr>
                <w:sz w:val="24"/>
              </w:rPr>
              <w:t>А</w:t>
            </w:r>
            <w:r>
              <w:rPr>
                <w:sz w:val="24"/>
              </w:rPr>
              <w:t>дминистрации</w:t>
            </w:r>
          </w:p>
          <w:p w:rsidR="00F355F3" w:rsidRDefault="00F355F3" w:rsidP="007E7619">
            <w:pPr>
              <w:pStyle w:val="TableParagraph"/>
              <w:ind w:left="108" w:right="-51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округа, общеобразовательные организации</w:t>
            </w:r>
          </w:p>
        </w:tc>
        <w:tc>
          <w:tcPr>
            <w:tcW w:w="2247" w:type="dxa"/>
            <w:gridSpan w:val="2"/>
          </w:tcPr>
          <w:p w:rsidR="00F355F3" w:rsidRDefault="00F355F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355F3" w:rsidRDefault="00F355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73" w:type="dxa"/>
            <w:gridSpan w:val="3"/>
          </w:tcPr>
          <w:p w:rsidR="00F355F3" w:rsidRPr="002329F2" w:rsidRDefault="00F355F3" w:rsidP="008314AB">
            <w:r w:rsidRPr="002329F2">
              <w:t>постоянно</w:t>
            </w:r>
          </w:p>
        </w:tc>
        <w:tc>
          <w:tcPr>
            <w:tcW w:w="1984" w:type="dxa"/>
            <w:gridSpan w:val="2"/>
          </w:tcPr>
          <w:p w:rsidR="00F355F3" w:rsidRPr="002329F2" w:rsidRDefault="00F355F3" w:rsidP="008314AB">
            <w:r w:rsidRPr="002329F2">
              <w:t>постоянно</w:t>
            </w:r>
          </w:p>
        </w:tc>
        <w:tc>
          <w:tcPr>
            <w:tcW w:w="1844" w:type="dxa"/>
          </w:tcPr>
          <w:p w:rsidR="00F355F3" w:rsidRDefault="00F355F3" w:rsidP="008314AB">
            <w:r w:rsidRPr="002329F2">
              <w:t>постоянно</w:t>
            </w:r>
          </w:p>
        </w:tc>
      </w:tr>
      <w:tr w:rsidR="00474CCD" w:rsidTr="00F355F3">
        <w:trPr>
          <w:trHeight w:val="2760"/>
        </w:trPr>
        <w:tc>
          <w:tcPr>
            <w:tcW w:w="886" w:type="dxa"/>
          </w:tcPr>
          <w:p w:rsidR="00474CCD" w:rsidRDefault="00474C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4199" w:type="dxa"/>
          </w:tcPr>
          <w:p w:rsidR="00474CCD" w:rsidRDefault="00474CCD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</w:p>
          <w:p w:rsidR="00474CCD" w:rsidRDefault="00474CCD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межведомственных рейдов в семьи, находящиеся в социально-опасном положении</w:t>
            </w:r>
          </w:p>
        </w:tc>
        <w:tc>
          <w:tcPr>
            <w:tcW w:w="1934" w:type="dxa"/>
          </w:tcPr>
          <w:p w:rsidR="00474CCD" w:rsidRDefault="00474CCD" w:rsidP="007E7619">
            <w:pPr>
              <w:pStyle w:val="TableParagraph"/>
              <w:tabs>
                <w:tab w:val="left" w:pos="1934"/>
              </w:tabs>
              <w:ind w:left="108" w:right="252"/>
              <w:rPr>
                <w:sz w:val="24"/>
              </w:rPr>
            </w:pPr>
            <w:r>
              <w:rPr>
                <w:sz w:val="24"/>
              </w:rPr>
              <w:t xml:space="preserve">Комиссия по делам несовершеннолетних и защите их прав при </w:t>
            </w:r>
            <w:r w:rsidR="007E7619">
              <w:rPr>
                <w:sz w:val="24"/>
              </w:rPr>
              <w:t>А</w:t>
            </w:r>
            <w:r>
              <w:rPr>
                <w:sz w:val="24"/>
              </w:rPr>
              <w:t>дминистрации</w:t>
            </w:r>
          </w:p>
          <w:p w:rsidR="00474CCD" w:rsidRDefault="00474CCD" w:rsidP="007E7619">
            <w:pPr>
              <w:pStyle w:val="TableParagraph"/>
              <w:tabs>
                <w:tab w:val="left" w:pos="1934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 (далее – КДН и ЗП)</w:t>
            </w:r>
          </w:p>
        </w:tc>
        <w:tc>
          <w:tcPr>
            <w:tcW w:w="2247" w:type="dxa"/>
            <w:gridSpan w:val="2"/>
          </w:tcPr>
          <w:p w:rsidR="00474CCD" w:rsidRDefault="00474C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474CCD" w:rsidRDefault="00474CC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73" w:type="dxa"/>
            <w:gridSpan w:val="3"/>
          </w:tcPr>
          <w:p w:rsidR="00474CCD" w:rsidRDefault="00474CCD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Не менее 1 рейда</w:t>
            </w:r>
          </w:p>
          <w:p w:rsidR="00474CCD" w:rsidRDefault="00474CC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ежемесячно в каждую семью, находящуюся в социально- опасном положении</w:t>
            </w:r>
          </w:p>
        </w:tc>
        <w:tc>
          <w:tcPr>
            <w:tcW w:w="1984" w:type="dxa"/>
            <w:gridSpan w:val="2"/>
          </w:tcPr>
          <w:p w:rsidR="00474CCD" w:rsidRDefault="00474CCD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Не менее 1 рейда</w:t>
            </w:r>
          </w:p>
          <w:p w:rsidR="00474CCD" w:rsidRDefault="00474CCD" w:rsidP="00474C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ежемесячно в каждую семью, </w:t>
            </w:r>
            <w:r>
              <w:rPr>
                <w:spacing w:val="-1"/>
                <w:sz w:val="24"/>
              </w:rPr>
              <w:t>находящуюс</w:t>
            </w:r>
            <w:r>
              <w:rPr>
                <w:sz w:val="24"/>
              </w:rPr>
              <w:t>я в социально-</w:t>
            </w:r>
          </w:p>
          <w:p w:rsidR="00474CCD" w:rsidRDefault="00474CCD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опасном положении</w:t>
            </w:r>
          </w:p>
        </w:tc>
        <w:tc>
          <w:tcPr>
            <w:tcW w:w="1844" w:type="dxa"/>
          </w:tcPr>
          <w:p w:rsidR="00474CCD" w:rsidRDefault="00474CCD">
            <w:pPr>
              <w:pStyle w:val="TableParagraph"/>
              <w:ind w:left="110" w:right="583"/>
              <w:rPr>
                <w:sz w:val="24"/>
              </w:rPr>
            </w:pPr>
            <w:r>
              <w:rPr>
                <w:sz w:val="24"/>
              </w:rPr>
              <w:t>Не менее 1 рейда</w:t>
            </w:r>
          </w:p>
          <w:p w:rsidR="00474CCD" w:rsidRDefault="00474CC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ежемесячно в каждую семью, находящуюся в социально- опасном положении</w:t>
            </w:r>
          </w:p>
        </w:tc>
      </w:tr>
      <w:tr w:rsidR="005F0CD2" w:rsidTr="00F355F3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Государственная помощь отдельным категориям семей, имеющим детей, в решении жилищных проблем</w:t>
            </w:r>
          </w:p>
        </w:tc>
      </w:tr>
      <w:tr w:rsidR="00A13A05" w:rsidTr="00F65D01">
        <w:trPr>
          <w:trHeight w:val="1977"/>
        </w:trPr>
        <w:tc>
          <w:tcPr>
            <w:tcW w:w="886" w:type="dxa"/>
          </w:tcPr>
          <w:p w:rsidR="00A13A05" w:rsidRDefault="00A13A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4199" w:type="dxa"/>
          </w:tcPr>
          <w:p w:rsidR="00A13A05" w:rsidRDefault="00A13A05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Реализация мероприятий по обеспечению жильем</w:t>
            </w:r>
          </w:p>
          <w:p w:rsidR="00A13A05" w:rsidRDefault="00A13A05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молодых семей, в том числе семей, имеющих детей</w:t>
            </w:r>
          </w:p>
        </w:tc>
        <w:tc>
          <w:tcPr>
            <w:tcW w:w="1934" w:type="dxa"/>
          </w:tcPr>
          <w:p w:rsidR="00A13A05" w:rsidRDefault="00A13A0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13A05" w:rsidRDefault="00A13A05">
            <w:pPr>
              <w:pStyle w:val="TableParagraph"/>
              <w:ind w:left="108" w:right="553"/>
              <w:rPr>
                <w:sz w:val="24"/>
              </w:rPr>
            </w:pPr>
            <w:r w:rsidRPr="00474CCD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47" w:type="dxa"/>
            <w:gridSpan w:val="2"/>
          </w:tcPr>
          <w:p w:rsidR="00A13A05" w:rsidRDefault="00A13A0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На условиях софинансирования из средств</w:t>
            </w:r>
          </w:p>
          <w:p w:rsidR="00A13A05" w:rsidRDefault="00A13A05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федерального, областного и бюджета</w:t>
            </w:r>
          </w:p>
          <w:p w:rsidR="00A13A05" w:rsidRDefault="00A13A05" w:rsidP="00F65D01">
            <w:pPr>
              <w:pStyle w:val="TableParagraph"/>
              <w:rPr>
                <w:sz w:val="24"/>
              </w:rPr>
            </w:pPr>
            <w:r w:rsidRPr="00474CCD">
              <w:rPr>
                <w:sz w:val="24"/>
              </w:rPr>
              <w:t>Весьегонского муниципального округа</w:t>
            </w:r>
            <w:r w:rsidR="00F65D01">
              <w:rPr>
                <w:sz w:val="24"/>
              </w:rPr>
              <w:t xml:space="preserve"> в рамках муниципальной программы «Молодежь </w:t>
            </w:r>
            <w:r w:rsidR="00F65D01" w:rsidRPr="00474CCD">
              <w:rPr>
                <w:sz w:val="24"/>
              </w:rPr>
              <w:lastRenderedPageBreak/>
              <w:t>Весьегонского муниципального округа</w:t>
            </w:r>
            <w:r w:rsidR="00F65D01">
              <w:rPr>
                <w:sz w:val="24"/>
              </w:rPr>
              <w:t xml:space="preserve"> Тверской области» на 2022-2027 годы</w:t>
            </w:r>
          </w:p>
        </w:tc>
        <w:tc>
          <w:tcPr>
            <w:tcW w:w="1773" w:type="dxa"/>
            <w:gridSpan w:val="3"/>
          </w:tcPr>
          <w:p w:rsidR="00A13A05" w:rsidRDefault="00F65D01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A13A05" w:rsidRPr="00246D97" w:rsidRDefault="00F65D01" w:rsidP="009729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A13A05" w:rsidRPr="00246D97" w:rsidRDefault="00F65D01" w:rsidP="009729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55F3" w:rsidTr="00F355F3">
        <w:trPr>
          <w:trHeight w:val="4451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1.2.2.</w:t>
            </w:r>
          </w:p>
        </w:tc>
        <w:tc>
          <w:tcPr>
            <w:tcW w:w="4199" w:type="dxa"/>
          </w:tcPr>
          <w:p w:rsidR="00F355F3" w:rsidRDefault="00F355F3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Предоставление в собственность земельных участков для жилищного строительства или ведение личного</w:t>
            </w:r>
          </w:p>
          <w:p w:rsidR="00F355F3" w:rsidRDefault="00F355F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подсобного хозяйства гражданам, имеющим трех и более детей, в рамках реализации на территории</w:t>
            </w:r>
          </w:p>
          <w:p w:rsidR="00F355F3" w:rsidRDefault="00F355F3">
            <w:pPr>
              <w:pStyle w:val="TableParagraph"/>
              <w:ind w:right="539"/>
              <w:rPr>
                <w:sz w:val="24"/>
              </w:rPr>
            </w:pPr>
            <w:r w:rsidRPr="00A13A05">
              <w:rPr>
                <w:sz w:val="24"/>
              </w:rPr>
              <w:t xml:space="preserve">Весьегонского муниципального округа </w:t>
            </w:r>
            <w:r>
              <w:rPr>
                <w:sz w:val="24"/>
              </w:rPr>
              <w:t>закона</w:t>
            </w:r>
          </w:p>
          <w:p w:rsidR="00F355F3" w:rsidRDefault="00F35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Тверской области от 07.12.2011 N 75-ЗО «О</w:t>
            </w:r>
          </w:p>
          <w:p w:rsidR="00F355F3" w:rsidRDefault="00F355F3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бесплатном предоставлении</w:t>
            </w:r>
          </w:p>
          <w:p w:rsidR="00F355F3" w:rsidRDefault="00F355F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гражданам, имеющим трех и более детей, земельных участков на территории</w:t>
            </w:r>
          </w:p>
          <w:p w:rsidR="00F355F3" w:rsidRDefault="00F355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Тверской области»</w:t>
            </w:r>
          </w:p>
        </w:tc>
        <w:tc>
          <w:tcPr>
            <w:tcW w:w="1934" w:type="dxa"/>
          </w:tcPr>
          <w:p w:rsidR="00F355F3" w:rsidRDefault="00F355F3" w:rsidP="00A13A0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Отдел архитектуры и градостроительства</w:t>
            </w:r>
          </w:p>
          <w:p w:rsidR="00F355F3" w:rsidRDefault="00F35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355F3" w:rsidRDefault="00F355F3">
            <w:pPr>
              <w:pStyle w:val="TableParagraph"/>
              <w:ind w:left="108" w:right="553"/>
              <w:rPr>
                <w:sz w:val="24"/>
              </w:rPr>
            </w:pPr>
            <w:r w:rsidRPr="00A13A05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47" w:type="dxa"/>
            <w:gridSpan w:val="2"/>
          </w:tcPr>
          <w:p w:rsidR="00F355F3" w:rsidRDefault="00F355F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355F3" w:rsidRDefault="00F355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773" w:type="dxa"/>
            <w:gridSpan w:val="3"/>
          </w:tcPr>
          <w:p w:rsidR="00F355F3" w:rsidRDefault="00F355F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При поступлении заявлений</w:t>
            </w:r>
          </w:p>
        </w:tc>
        <w:tc>
          <w:tcPr>
            <w:tcW w:w="1984" w:type="dxa"/>
            <w:gridSpan w:val="2"/>
          </w:tcPr>
          <w:p w:rsidR="00F355F3" w:rsidRDefault="00F355F3">
            <w:r w:rsidRPr="00CA6048">
              <w:t>При поступлении заявлений</w:t>
            </w:r>
          </w:p>
        </w:tc>
        <w:tc>
          <w:tcPr>
            <w:tcW w:w="1844" w:type="dxa"/>
          </w:tcPr>
          <w:p w:rsidR="00F355F3" w:rsidRDefault="00F355F3">
            <w:r w:rsidRPr="00CA6048">
              <w:t>При поступлении заявлений</w:t>
            </w:r>
          </w:p>
        </w:tc>
      </w:tr>
      <w:tr w:rsidR="005F0CD2" w:rsidTr="00F355F3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 системы социальной поддержки семей, имеющих детей</w:t>
            </w:r>
          </w:p>
        </w:tc>
      </w:tr>
      <w:tr w:rsidR="00F355F3" w:rsidTr="00F65D01">
        <w:trPr>
          <w:trHeight w:val="276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4199" w:type="dxa"/>
          </w:tcPr>
          <w:p w:rsidR="00F355F3" w:rsidRDefault="00F355F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Выплата компенсации части родительской платы за присмотр и уход за ребенком, осваивающим образовательные программы</w:t>
            </w:r>
          </w:p>
          <w:p w:rsidR="00F355F3" w:rsidRDefault="00F355F3" w:rsidP="00F355F3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дошкольного образования в муниципальных образовательных учреждениях</w:t>
            </w:r>
          </w:p>
          <w:p w:rsidR="00F355F3" w:rsidRDefault="00F355F3" w:rsidP="00F355F3">
            <w:pPr>
              <w:pStyle w:val="TableParagraph"/>
              <w:spacing w:line="270" w:lineRule="atLeast"/>
              <w:ind w:right="982"/>
              <w:rPr>
                <w:sz w:val="24"/>
              </w:rPr>
            </w:pPr>
            <w:r w:rsidRPr="00300892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 за счет средств областного бюджета</w:t>
            </w:r>
          </w:p>
        </w:tc>
        <w:tc>
          <w:tcPr>
            <w:tcW w:w="1934" w:type="dxa"/>
          </w:tcPr>
          <w:p w:rsidR="00F355F3" w:rsidRDefault="00F355F3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</w:t>
            </w:r>
          </w:p>
          <w:p w:rsidR="00F355F3" w:rsidRDefault="00F355F3">
            <w:pPr>
              <w:pStyle w:val="TableParagraph"/>
              <w:ind w:left="108" w:right="282"/>
              <w:rPr>
                <w:sz w:val="24"/>
              </w:rPr>
            </w:pPr>
            <w:r w:rsidRPr="00300892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47" w:type="dxa"/>
            <w:gridSpan w:val="2"/>
          </w:tcPr>
          <w:p w:rsidR="00F355F3" w:rsidRDefault="00F355F3" w:rsidP="00F35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Средства областного бюджета </w:t>
            </w:r>
            <w:r>
              <w:rPr>
                <w:spacing w:val="-1"/>
                <w:sz w:val="24"/>
              </w:rPr>
              <w:t>предусматрива</w:t>
            </w:r>
            <w:r>
              <w:rPr>
                <w:sz w:val="24"/>
              </w:rPr>
              <w:t>ются законом Тверской области об областном</w:t>
            </w:r>
          </w:p>
          <w:p w:rsidR="00F355F3" w:rsidRDefault="00F355F3" w:rsidP="00F355F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бюджете Тверской области</w:t>
            </w:r>
            <w:r>
              <w:rPr>
                <w:spacing w:val="-8"/>
                <w:sz w:val="24"/>
              </w:rPr>
              <w:t>на</w:t>
            </w:r>
            <w:r>
              <w:rPr>
                <w:sz w:val="24"/>
              </w:rPr>
              <w:t xml:space="preserve"> соответствующий финансовый год и на плановый период и</w:t>
            </w:r>
          </w:p>
          <w:p w:rsidR="00F355F3" w:rsidRDefault="00F355F3" w:rsidP="00F65D01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предоставляются в формесубвенций из областного</w:t>
            </w:r>
          </w:p>
          <w:p w:rsidR="00F355F3" w:rsidRDefault="00F355F3" w:rsidP="00F65D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бюджета Тверской </w:t>
            </w:r>
            <w:r>
              <w:rPr>
                <w:sz w:val="24"/>
              </w:rPr>
              <w:lastRenderedPageBreak/>
              <w:t>области</w:t>
            </w:r>
          </w:p>
        </w:tc>
        <w:tc>
          <w:tcPr>
            <w:tcW w:w="1773" w:type="dxa"/>
            <w:gridSpan w:val="3"/>
          </w:tcPr>
          <w:p w:rsidR="00F355F3" w:rsidRPr="00C7269F" w:rsidRDefault="00F355F3" w:rsidP="008314AB">
            <w:r w:rsidRPr="00C7269F">
              <w:lastRenderedPageBreak/>
              <w:t>постоянно</w:t>
            </w:r>
          </w:p>
        </w:tc>
        <w:tc>
          <w:tcPr>
            <w:tcW w:w="1984" w:type="dxa"/>
            <w:gridSpan w:val="2"/>
          </w:tcPr>
          <w:p w:rsidR="00F355F3" w:rsidRPr="00C7269F" w:rsidRDefault="00F355F3" w:rsidP="008314AB">
            <w:r w:rsidRPr="00C7269F">
              <w:t>постоянно</w:t>
            </w:r>
          </w:p>
        </w:tc>
        <w:tc>
          <w:tcPr>
            <w:tcW w:w="1844" w:type="dxa"/>
          </w:tcPr>
          <w:p w:rsidR="00F355F3" w:rsidRDefault="00F355F3" w:rsidP="008314AB">
            <w:r w:rsidRPr="00C7269F">
              <w:t>постоянно</w:t>
            </w:r>
          </w:p>
        </w:tc>
      </w:tr>
      <w:tr w:rsidR="00E87D43" w:rsidTr="00F65D01">
        <w:trPr>
          <w:trHeight w:val="4778"/>
        </w:trPr>
        <w:tc>
          <w:tcPr>
            <w:tcW w:w="886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1.3.2.</w:t>
            </w:r>
          </w:p>
        </w:tc>
        <w:tc>
          <w:tcPr>
            <w:tcW w:w="4199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E87D43" w:rsidRDefault="00E87D4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бесплатного питания для обучающихся 1 - 4 классов общеобразовательных школ</w:t>
            </w:r>
          </w:p>
        </w:tc>
        <w:tc>
          <w:tcPr>
            <w:tcW w:w="1985" w:type="dxa"/>
            <w:gridSpan w:val="2"/>
          </w:tcPr>
          <w:p w:rsidR="00E87D43" w:rsidRDefault="00E87D43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</w:t>
            </w:r>
          </w:p>
          <w:p w:rsidR="00E87D43" w:rsidRDefault="00E87D43">
            <w:pPr>
              <w:pStyle w:val="TableParagraph"/>
              <w:ind w:left="108" w:right="166"/>
              <w:rPr>
                <w:sz w:val="24"/>
              </w:rPr>
            </w:pPr>
            <w:r w:rsidRPr="00300892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 общеобразовательные организации</w:t>
            </w:r>
          </w:p>
        </w:tc>
        <w:tc>
          <w:tcPr>
            <w:tcW w:w="2268" w:type="dxa"/>
            <w:gridSpan w:val="2"/>
          </w:tcPr>
          <w:p w:rsidR="00E87D43" w:rsidRDefault="00E87D4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На условиях софинансирования из средств</w:t>
            </w:r>
          </w:p>
          <w:p w:rsidR="00E87D43" w:rsidRPr="00300892" w:rsidRDefault="00E87D43" w:rsidP="00E87D43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федерального, областного и местного бюджетав</w:t>
            </w:r>
            <w:r w:rsidRPr="00300892">
              <w:rPr>
                <w:sz w:val="24"/>
              </w:rPr>
              <w:t xml:space="preserve"> рамках муниципальной программы</w:t>
            </w:r>
          </w:p>
          <w:p w:rsidR="00E87D43" w:rsidRDefault="00E87D43" w:rsidP="00E87D43">
            <w:pPr>
              <w:pStyle w:val="TableParagraph"/>
              <w:ind w:left="110" w:right="203"/>
              <w:rPr>
                <w:sz w:val="24"/>
              </w:rPr>
            </w:pPr>
            <w:r w:rsidRPr="00300892">
              <w:rPr>
                <w:sz w:val="24"/>
              </w:rPr>
              <w:t>«Развитие системы образования Весьегонского муниципального окр</w:t>
            </w:r>
            <w:r>
              <w:rPr>
                <w:sz w:val="24"/>
              </w:rPr>
              <w:t>уг</w:t>
            </w:r>
            <w:r w:rsidRPr="00300892">
              <w:rPr>
                <w:sz w:val="24"/>
              </w:rPr>
              <w:t xml:space="preserve">а </w:t>
            </w:r>
            <w:r>
              <w:rPr>
                <w:sz w:val="24"/>
              </w:rPr>
              <w:t>Т</w:t>
            </w:r>
            <w:r w:rsidRPr="00300892">
              <w:rPr>
                <w:sz w:val="24"/>
              </w:rPr>
              <w:t>верской области» на 2022-2027 годы</w:t>
            </w:r>
          </w:p>
        </w:tc>
        <w:tc>
          <w:tcPr>
            <w:tcW w:w="1701" w:type="dxa"/>
            <w:gridSpan w:val="2"/>
          </w:tcPr>
          <w:p w:rsidR="00E87D43" w:rsidRPr="00273891" w:rsidRDefault="00E87D43" w:rsidP="008314AB">
            <w:r w:rsidRPr="00273891">
              <w:t>постоянно</w:t>
            </w:r>
          </w:p>
        </w:tc>
        <w:tc>
          <w:tcPr>
            <w:tcW w:w="1984" w:type="dxa"/>
            <w:gridSpan w:val="2"/>
          </w:tcPr>
          <w:p w:rsidR="00E87D43" w:rsidRPr="00273891" w:rsidRDefault="00E87D43" w:rsidP="008314AB">
            <w:r w:rsidRPr="00273891">
              <w:t>постоянно</w:t>
            </w:r>
          </w:p>
        </w:tc>
        <w:tc>
          <w:tcPr>
            <w:tcW w:w="1844" w:type="dxa"/>
          </w:tcPr>
          <w:p w:rsidR="00E87D43" w:rsidRDefault="00E87D43" w:rsidP="008314AB">
            <w:r w:rsidRPr="00273891">
              <w:t>постоянно</w:t>
            </w:r>
          </w:p>
        </w:tc>
      </w:tr>
      <w:tr w:rsidR="00E87D43" w:rsidTr="00F65D01">
        <w:trPr>
          <w:trHeight w:val="4107"/>
        </w:trPr>
        <w:tc>
          <w:tcPr>
            <w:tcW w:w="886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4199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E87D43" w:rsidRDefault="00E87D4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бесплатного питания для обучающихся из малообеспеченных семей</w:t>
            </w:r>
          </w:p>
        </w:tc>
        <w:tc>
          <w:tcPr>
            <w:tcW w:w="1985" w:type="dxa"/>
            <w:gridSpan w:val="2"/>
          </w:tcPr>
          <w:p w:rsidR="00E87D43" w:rsidRDefault="00E87D43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</w:t>
            </w:r>
          </w:p>
          <w:p w:rsidR="00E87D43" w:rsidRDefault="00E87D43">
            <w:pPr>
              <w:pStyle w:val="TableParagraph"/>
              <w:ind w:left="108" w:right="166"/>
              <w:rPr>
                <w:sz w:val="24"/>
              </w:rPr>
            </w:pPr>
            <w:r w:rsidRPr="00300892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 общеобразовательные организации</w:t>
            </w:r>
          </w:p>
        </w:tc>
        <w:tc>
          <w:tcPr>
            <w:tcW w:w="2268" w:type="dxa"/>
            <w:gridSpan w:val="2"/>
          </w:tcPr>
          <w:p w:rsidR="00E87D43" w:rsidRDefault="00E87D4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На условиях софинансирования из средств областного и местного</w:t>
            </w:r>
          </w:p>
          <w:p w:rsidR="00E87D43" w:rsidRPr="0053664B" w:rsidRDefault="00E87D43" w:rsidP="00E87D43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бюджетовв</w:t>
            </w:r>
            <w:r w:rsidRPr="0053664B">
              <w:rPr>
                <w:sz w:val="24"/>
              </w:rPr>
              <w:t xml:space="preserve"> рамках муниципальной программы</w:t>
            </w:r>
          </w:p>
          <w:p w:rsidR="00E87D43" w:rsidRDefault="00E87D43" w:rsidP="00E87D43">
            <w:pPr>
              <w:pStyle w:val="TableParagraph"/>
              <w:ind w:left="110"/>
              <w:rPr>
                <w:sz w:val="24"/>
              </w:rPr>
            </w:pPr>
            <w:r w:rsidRPr="0053664B">
              <w:rPr>
                <w:sz w:val="24"/>
              </w:rPr>
              <w:t>«Развитие системы образования Весьегонского муниципального округа Тверской области» на 2022-2027 годы</w:t>
            </w:r>
          </w:p>
        </w:tc>
        <w:tc>
          <w:tcPr>
            <w:tcW w:w="1701" w:type="dxa"/>
            <w:gridSpan w:val="2"/>
          </w:tcPr>
          <w:p w:rsidR="00E87D43" w:rsidRPr="003F1BAE" w:rsidRDefault="00E87D43" w:rsidP="008314AB">
            <w:r w:rsidRPr="003F1BAE">
              <w:t>постоянно</w:t>
            </w:r>
          </w:p>
        </w:tc>
        <w:tc>
          <w:tcPr>
            <w:tcW w:w="1984" w:type="dxa"/>
            <w:gridSpan w:val="2"/>
          </w:tcPr>
          <w:p w:rsidR="00E87D43" w:rsidRPr="003F1BAE" w:rsidRDefault="00E87D43" w:rsidP="008314AB">
            <w:r w:rsidRPr="003F1BAE">
              <w:t>постоянно</w:t>
            </w:r>
          </w:p>
        </w:tc>
        <w:tc>
          <w:tcPr>
            <w:tcW w:w="1844" w:type="dxa"/>
          </w:tcPr>
          <w:p w:rsidR="00E87D43" w:rsidRDefault="00E87D43" w:rsidP="008314AB">
            <w:r w:rsidRPr="003F1BAE">
              <w:t>постоянно</w:t>
            </w:r>
          </w:p>
        </w:tc>
      </w:tr>
      <w:tr w:rsidR="00E87D43" w:rsidTr="00F65D01">
        <w:trPr>
          <w:trHeight w:val="2208"/>
        </w:trPr>
        <w:tc>
          <w:tcPr>
            <w:tcW w:w="886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1.3.4.</w:t>
            </w:r>
          </w:p>
        </w:tc>
        <w:tc>
          <w:tcPr>
            <w:tcW w:w="4199" w:type="dxa"/>
          </w:tcPr>
          <w:p w:rsidR="00E87D43" w:rsidRDefault="00E87D43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Предоставление семьям с новорожденными</w:t>
            </w:r>
          </w:p>
          <w:p w:rsidR="00E87D43" w:rsidRDefault="00E87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детьми </w:t>
            </w:r>
            <w:r>
              <w:rPr>
                <w:spacing w:val="-3"/>
                <w:sz w:val="24"/>
              </w:rPr>
              <w:t xml:space="preserve">подарочного </w:t>
            </w:r>
            <w:r>
              <w:rPr>
                <w:sz w:val="24"/>
              </w:rPr>
              <w:t>набора детских принадлежностей</w:t>
            </w:r>
          </w:p>
        </w:tc>
        <w:tc>
          <w:tcPr>
            <w:tcW w:w="1985" w:type="dxa"/>
            <w:gridSpan w:val="2"/>
          </w:tcPr>
          <w:p w:rsidR="00E87D43" w:rsidRDefault="00E87D4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ЗАГС</w:t>
            </w:r>
          </w:p>
          <w:p w:rsidR="00E87D43" w:rsidRPr="0053664B" w:rsidRDefault="00E87D43" w:rsidP="0053664B">
            <w:pPr>
              <w:pStyle w:val="TableParagraph"/>
              <w:ind w:left="108"/>
              <w:rPr>
                <w:sz w:val="24"/>
              </w:rPr>
            </w:pPr>
            <w:r w:rsidRPr="0053664B">
              <w:rPr>
                <w:sz w:val="24"/>
              </w:rPr>
              <w:t>Администрации</w:t>
            </w:r>
          </w:p>
          <w:p w:rsidR="00E87D43" w:rsidRDefault="00E87D43" w:rsidP="0053664B">
            <w:pPr>
              <w:pStyle w:val="TableParagraph"/>
              <w:ind w:left="108" w:right="553"/>
              <w:rPr>
                <w:sz w:val="24"/>
              </w:rPr>
            </w:pPr>
            <w:r w:rsidRPr="0053664B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E87D43" w:rsidRDefault="00E87D43" w:rsidP="00E87D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Средства областного бюджета предусматриваются законом Тверской области об областном бюджете Тверской области на соответствующий финансовый год и на плановый период</w:t>
            </w:r>
          </w:p>
        </w:tc>
        <w:tc>
          <w:tcPr>
            <w:tcW w:w="1701" w:type="dxa"/>
            <w:gridSpan w:val="2"/>
          </w:tcPr>
          <w:p w:rsidR="00E87D43" w:rsidRPr="00C56108" w:rsidRDefault="00E87D43" w:rsidP="008314AB">
            <w:r w:rsidRPr="00C56108">
              <w:t>постоянно</w:t>
            </w:r>
          </w:p>
        </w:tc>
        <w:tc>
          <w:tcPr>
            <w:tcW w:w="1984" w:type="dxa"/>
            <w:gridSpan w:val="2"/>
          </w:tcPr>
          <w:p w:rsidR="00E87D43" w:rsidRPr="00C56108" w:rsidRDefault="00E87D43" w:rsidP="008314AB">
            <w:r w:rsidRPr="00C56108">
              <w:t>постоянно</w:t>
            </w:r>
          </w:p>
        </w:tc>
        <w:tc>
          <w:tcPr>
            <w:tcW w:w="1844" w:type="dxa"/>
          </w:tcPr>
          <w:p w:rsidR="00E87D43" w:rsidRDefault="00E87D43" w:rsidP="008314AB">
            <w:r w:rsidRPr="00C56108">
              <w:t>постоянно</w:t>
            </w:r>
          </w:p>
        </w:tc>
      </w:tr>
      <w:tr w:rsidR="00E87D43" w:rsidTr="00F65D01">
        <w:trPr>
          <w:trHeight w:val="3257"/>
        </w:trPr>
        <w:tc>
          <w:tcPr>
            <w:tcW w:w="886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1.3.5.</w:t>
            </w:r>
          </w:p>
        </w:tc>
        <w:tc>
          <w:tcPr>
            <w:tcW w:w="4199" w:type="dxa"/>
          </w:tcPr>
          <w:p w:rsidR="00E87D43" w:rsidRDefault="00E87D43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Обеспечение комплектами школьной формы</w:t>
            </w:r>
          </w:p>
          <w:p w:rsidR="00E87D43" w:rsidRDefault="00E87D43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детей из многодетных семей, учащихся 1- 5 классов общеобразовательных организаций, находящихся на территории округа</w:t>
            </w:r>
          </w:p>
        </w:tc>
        <w:tc>
          <w:tcPr>
            <w:tcW w:w="1985" w:type="dxa"/>
            <w:gridSpan w:val="2"/>
          </w:tcPr>
          <w:p w:rsidR="00E87D43" w:rsidRDefault="00E87D43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Тверской области "Центр выплат</w:t>
            </w:r>
          </w:p>
          <w:p w:rsidR="00E87D43" w:rsidRPr="0053664B" w:rsidRDefault="00E87D43" w:rsidP="005366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"Тверская семья", Администрация</w:t>
            </w:r>
          </w:p>
          <w:p w:rsidR="00E87D43" w:rsidRDefault="00E87D43" w:rsidP="00F65D01">
            <w:pPr>
              <w:pStyle w:val="TableParagraph"/>
              <w:ind w:left="108"/>
              <w:rPr>
                <w:sz w:val="24"/>
              </w:rPr>
            </w:pPr>
            <w:r w:rsidRPr="0053664B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E87D43" w:rsidRDefault="00E87D43" w:rsidP="00E87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 областного бюджета предусматриваются законом Тверской области об областном</w:t>
            </w:r>
          </w:p>
          <w:p w:rsidR="00E87D43" w:rsidRDefault="00E87D43" w:rsidP="00E87D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бюджете Тверской области на соответствующий финансовый год и на плановый период</w:t>
            </w:r>
          </w:p>
        </w:tc>
        <w:tc>
          <w:tcPr>
            <w:tcW w:w="1701" w:type="dxa"/>
            <w:gridSpan w:val="2"/>
          </w:tcPr>
          <w:p w:rsidR="00E87D43" w:rsidRPr="006F5DCB" w:rsidRDefault="00E87D43" w:rsidP="008314AB">
            <w:r>
              <w:t>До 1 сентября</w:t>
            </w:r>
          </w:p>
        </w:tc>
        <w:tc>
          <w:tcPr>
            <w:tcW w:w="1984" w:type="dxa"/>
            <w:gridSpan w:val="2"/>
          </w:tcPr>
          <w:p w:rsidR="00E87D43" w:rsidRDefault="00E87D43">
            <w:r w:rsidRPr="00BD01BE">
              <w:t>До 1 сентября</w:t>
            </w:r>
          </w:p>
        </w:tc>
        <w:tc>
          <w:tcPr>
            <w:tcW w:w="1844" w:type="dxa"/>
          </w:tcPr>
          <w:p w:rsidR="00E87D43" w:rsidRDefault="00E87D43">
            <w:r w:rsidRPr="00BD01BE">
              <w:t>До 1 сентября</w:t>
            </w:r>
          </w:p>
        </w:tc>
      </w:tr>
      <w:tr w:rsidR="0053664B" w:rsidTr="00F65D01">
        <w:trPr>
          <w:trHeight w:val="559"/>
        </w:trPr>
        <w:tc>
          <w:tcPr>
            <w:tcW w:w="886" w:type="dxa"/>
          </w:tcPr>
          <w:p w:rsidR="0053664B" w:rsidRPr="0053664B" w:rsidRDefault="0053664B">
            <w:pPr>
              <w:pStyle w:val="TableParagraph"/>
              <w:spacing w:line="261" w:lineRule="exact"/>
              <w:rPr>
                <w:sz w:val="24"/>
              </w:rPr>
            </w:pPr>
            <w:r w:rsidRPr="0053664B">
              <w:rPr>
                <w:sz w:val="24"/>
              </w:rPr>
              <w:t>1.3.6.</w:t>
            </w:r>
          </w:p>
        </w:tc>
        <w:tc>
          <w:tcPr>
            <w:tcW w:w="4199" w:type="dxa"/>
          </w:tcPr>
          <w:p w:rsidR="0053664B" w:rsidRPr="0053664B" w:rsidRDefault="0053664B" w:rsidP="00773698">
            <w:pPr>
              <w:pStyle w:val="TableParagraph"/>
              <w:spacing w:line="261" w:lineRule="exact"/>
              <w:rPr>
                <w:sz w:val="24"/>
              </w:rPr>
            </w:pPr>
            <w:r w:rsidRPr="0053664B">
              <w:rPr>
                <w:sz w:val="24"/>
              </w:rPr>
              <w:t>Оказание</w:t>
            </w:r>
          </w:p>
          <w:p w:rsidR="0053664B" w:rsidRPr="0053664B" w:rsidRDefault="0053664B" w:rsidP="00773698">
            <w:pPr>
              <w:pStyle w:val="TableParagraph"/>
              <w:rPr>
                <w:sz w:val="24"/>
              </w:rPr>
            </w:pPr>
            <w:r w:rsidRPr="0053664B">
              <w:rPr>
                <w:sz w:val="24"/>
              </w:rPr>
              <w:t>дополнительных мер социальной поддержки семьям с детьми:</w:t>
            </w:r>
          </w:p>
          <w:p w:rsidR="0053664B" w:rsidRPr="0053664B" w:rsidRDefault="0053664B" w:rsidP="00773698">
            <w:pPr>
              <w:pStyle w:val="TableParagraph"/>
              <w:rPr>
                <w:sz w:val="24"/>
              </w:rPr>
            </w:pPr>
            <w:r w:rsidRPr="0053664B">
              <w:rPr>
                <w:sz w:val="24"/>
              </w:rPr>
              <w:t>-</w:t>
            </w:r>
            <w:r w:rsidR="00773698">
              <w:rPr>
                <w:sz w:val="24"/>
              </w:rPr>
              <w:t xml:space="preserve"> п</w:t>
            </w:r>
            <w:r w:rsidR="00773698" w:rsidRPr="00773698">
              <w:rPr>
                <w:sz w:val="24"/>
              </w:rPr>
              <w:t>роведение мероприятий и конкурсов для реализации творческого потенциала одарённых детей"</w:t>
            </w:r>
          </w:p>
          <w:p w:rsidR="00773698" w:rsidRDefault="00773698" w:rsidP="007736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ежегодное материальное стимулирование выпускников, получивших среднее общее образование и медаль «За особые успехи в учении,</w:t>
            </w:r>
          </w:p>
          <w:p w:rsidR="0053664B" w:rsidRPr="0053664B" w:rsidRDefault="00773698" w:rsidP="0077369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льгота по уплате налогов в размере 50% от начисленной суммы для многодетных семей</w:t>
            </w:r>
          </w:p>
        </w:tc>
        <w:tc>
          <w:tcPr>
            <w:tcW w:w="1985" w:type="dxa"/>
            <w:gridSpan w:val="2"/>
          </w:tcPr>
          <w:p w:rsidR="0053664B" w:rsidRPr="0053664B" w:rsidRDefault="0053664B" w:rsidP="0053664B">
            <w:pPr>
              <w:pStyle w:val="TableParagraph"/>
              <w:ind w:left="108" w:right="482"/>
              <w:rPr>
                <w:sz w:val="24"/>
              </w:rPr>
            </w:pPr>
            <w:r w:rsidRPr="0053664B">
              <w:rPr>
                <w:sz w:val="24"/>
              </w:rPr>
              <w:t>Администрация</w:t>
            </w:r>
          </w:p>
          <w:p w:rsidR="0053664B" w:rsidRPr="0053664B" w:rsidRDefault="0053664B" w:rsidP="0053664B">
            <w:pPr>
              <w:pStyle w:val="TableParagraph"/>
              <w:ind w:left="108" w:right="553"/>
              <w:rPr>
                <w:sz w:val="24"/>
              </w:rPr>
            </w:pPr>
            <w:r w:rsidRPr="0053664B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53664B" w:rsidRPr="0053664B" w:rsidRDefault="0053664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53664B">
              <w:rPr>
                <w:sz w:val="24"/>
              </w:rPr>
              <w:t>Бюджет</w:t>
            </w:r>
          </w:p>
          <w:p w:rsidR="0053664B" w:rsidRPr="0053664B" w:rsidRDefault="0053664B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Весьегонского</w:t>
            </w:r>
            <w:r w:rsidRPr="0053664B">
              <w:rPr>
                <w:sz w:val="24"/>
              </w:rPr>
              <w:t xml:space="preserve"> муниципального округа</w:t>
            </w:r>
          </w:p>
        </w:tc>
        <w:tc>
          <w:tcPr>
            <w:tcW w:w="1701" w:type="dxa"/>
            <w:gridSpan w:val="2"/>
          </w:tcPr>
          <w:p w:rsidR="0053664B" w:rsidRPr="0053664B" w:rsidRDefault="0053664B" w:rsidP="0053664B">
            <w:pPr>
              <w:pStyle w:val="TableParagraph"/>
              <w:ind w:right="79"/>
              <w:rPr>
                <w:sz w:val="24"/>
              </w:rPr>
            </w:pPr>
            <w:r w:rsidRPr="0053664B">
              <w:rPr>
                <w:sz w:val="24"/>
              </w:rPr>
              <w:t xml:space="preserve">В рамках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</w:t>
            </w:r>
            <w:r w:rsidRPr="0053664B">
              <w:rPr>
                <w:sz w:val="24"/>
              </w:rPr>
              <w:lastRenderedPageBreak/>
              <w:t>2022 – 2027 годы</w:t>
            </w:r>
          </w:p>
        </w:tc>
        <w:tc>
          <w:tcPr>
            <w:tcW w:w="1984" w:type="dxa"/>
            <w:gridSpan w:val="2"/>
          </w:tcPr>
          <w:p w:rsidR="0053664B" w:rsidRPr="0053664B" w:rsidRDefault="00773698">
            <w:pPr>
              <w:pStyle w:val="TableParagraph"/>
              <w:ind w:right="114"/>
              <w:rPr>
                <w:sz w:val="24"/>
              </w:rPr>
            </w:pPr>
            <w:r w:rsidRPr="00773698">
              <w:rPr>
                <w:sz w:val="24"/>
              </w:rPr>
              <w:lastRenderedPageBreak/>
              <w:t>В рамках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2022 – 2027 годы</w:t>
            </w:r>
          </w:p>
        </w:tc>
        <w:tc>
          <w:tcPr>
            <w:tcW w:w="1844" w:type="dxa"/>
          </w:tcPr>
          <w:p w:rsidR="0053664B" w:rsidRDefault="00773698">
            <w:pPr>
              <w:pStyle w:val="TableParagraph"/>
              <w:ind w:left="110" w:right="99"/>
              <w:rPr>
                <w:sz w:val="24"/>
              </w:rPr>
            </w:pPr>
            <w:r w:rsidRPr="00773698">
              <w:rPr>
                <w:sz w:val="24"/>
              </w:rPr>
              <w:t xml:space="preserve">В рамках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</w:t>
            </w:r>
            <w:r w:rsidRPr="00773698">
              <w:rPr>
                <w:sz w:val="24"/>
              </w:rPr>
              <w:lastRenderedPageBreak/>
              <w:t>2022 – 2027 годы</w:t>
            </w:r>
          </w:p>
        </w:tc>
      </w:tr>
      <w:tr w:rsidR="00E87D43" w:rsidTr="00F65D01">
        <w:trPr>
          <w:trHeight w:val="4947"/>
        </w:trPr>
        <w:tc>
          <w:tcPr>
            <w:tcW w:w="886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1.3.7.</w:t>
            </w:r>
          </w:p>
        </w:tc>
        <w:tc>
          <w:tcPr>
            <w:tcW w:w="4199" w:type="dxa"/>
          </w:tcPr>
          <w:p w:rsidR="00E87D43" w:rsidRDefault="00E87D43">
            <w:pPr>
              <w:pStyle w:val="TableParagraph"/>
              <w:rPr>
                <w:sz w:val="24"/>
              </w:rPr>
            </w:pPr>
            <w:r w:rsidRPr="00773698">
              <w:rPr>
                <w:sz w:val="24"/>
              </w:rPr>
              <w:t>Выплата муниципальных стипендий студентам высших учебных заведений сферы образования и медицины</w:t>
            </w:r>
          </w:p>
        </w:tc>
        <w:tc>
          <w:tcPr>
            <w:tcW w:w="1985" w:type="dxa"/>
            <w:gridSpan w:val="2"/>
          </w:tcPr>
          <w:p w:rsidR="00E87D43" w:rsidRPr="00773698" w:rsidRDefault="00E87D43" w:rsidP="007736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73698">
              <w:rPr>
                <w:sz w:val="24"/>
              </w:rPr>
              <w:t>Администрация</w:t>
            </w:r>
          </w:p>
          <w:p w:rsidR="00E87D43" w:rsidRDefault="00E87D43" w:rsidP="00773698">
            <w:pPr>
              <w:pStyle w:val="TableParagraph"/>
              <w:ind w:left="108" w:right="553"/>
              <w:rPr>
                <w:sz w:val="24"/>
              </w:rPr>
            </w:pPr>
            <w:r w:rsidRPr="00773698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E87D43" w:rsidRPr="00773698" w:rsidRDefault="00E87D43" w:rsidP="007736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773698">
              <w:rPr>
                <w:sz w:val="24"/>
              </w:rPr>
              <w:t>Бюджет</w:t>
            </w:r>
          </w:p>
          <w:p w:rsidR="00E87D43" w:rsidRDefault="00E87D43" w:rsidP="00F65D01">
            <w:pPr>
              <w:pStyle w:val="TableParagraph"/>
              <w:tabs>
                <w:tab w:val="left" w:pos="2268"/>
              </w:tabs>
              <w:ind w:left="0"/>
              <w:rPr>
                <w:sz w:val="24"/>
              </w:rPr>
            </w:pPr>
            <w:r w:rsidRPr="00773698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 xml:space="preserve"> в</w:t>
            </w:r>
            <w:r w:rsidRPr="00773698">
              <w:rPr>
                <w:sz w:val="24"/>
              </w:rPr>
              <w:t xml:space="preserve"> рамках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2022 – 2027 годы</w:t>
            </w:r>
          </w:p>
        </w:tc>
        <w:tc>
          <w:tcPr>
            <w:tcW w:w="1701" w:type="dxa"/>
            <w:gridSpan w:val="2"/>
          </w:tcPr>
          <w:p w:rsidR="00E87D43" w:rsidRDefault="00E87D43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2 стипендиата</w:t>
            </w:r>
          </w:p>
          <w:p w:rsidR="00E87D43" w:rsidRDefault="00E87D43">
            <w:pPr>
              <w:pStyle w:val="TableParagraph"/>
              <w:ind w:right="110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E87D43" w:rsidRDefault="00E87D43">
            <w:r>
              <w:t xml:space="preserve">3 </w:t>
            </w:r>
            <w:r w:rsidRPr="00C70107">
              <w:t>стипендиата</w:t>
            </w:r>
          </w:p>
        </w:tc>
        <w:tc>
          <w:tcPr>
            <w:tcW w:w="1844" w:type="dxa"/>
          </w:tcPr>
          <w:p w:rsidR="00E87D43" w:rsidRDefault="00E87D43">
            <w:r>
              <w:t>3</w:t>
            </w:r>
            <w:r w:rsidRPr="00C70107">
              <w:t xml:space="preserve"> стипендиата</w:t>
            </w:r>
          </w:p>
        </w:tc>
      </w:tr>
      <w:tr w:rsidR="005F0CD2" w:rsidTr="00E87D43">
        <w:trPr>
          <w:trHeight w:val="276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Мероприятия, направленные на снижение травматизма на дорогах, повышение безопасности дорожного движения</w:t>
            </w:r>
          </w:p>
        </w:tc>
      </w:tr>
      <w:tr w:rsidR="00773698" w:rsidTr="00E87D43">
        <w:trPr>
          <w:trHeight w:val="551"/>
        </w:trPr>
        <w:tc>
          <w:tcPr>
            <w:tcW w:w="886" w:type="dxa"/>
          </w:tcPr>
          <w:p w:rsidR="00773698" w:rsidRDefault="00773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4199" w:type="dxa"/>
          </w:tcPr>
          <w:p w:rsidR="00773698" w:rsidRDefault="00773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773698" w:rsidRDefault="00773698" w:rsidP="00773698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мероприятий, направленных на профилактику ДТП, в соответствии с планом работы образовательных</w:t>
            </w:r>
          </w:p>
          <w:p w:rsidR="00773698" w:rsidRDefault="00773698" w:rsidP="00773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1985" w:type="dxa"/>
            <w:gridSpan w:val="2"/>
          </w:tcPr>
          <w:p w:rsidR="00773698" w:rsidRDefault="007736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  <w:p w:rsidR="00773698" w:rsidRDefault="007736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Pr="00773698">
              <w:rPr>
                <w:sz w:val="24"/>
              </w:rPr>
              <w:t xml:space="preserve"> Весьегонского муниципального округа </w:t>
            </w:r>
            <w:r>
              <w:rPr>
                <w:sz w:val="24"/>
              </w:rPr>
              <w:t>образовательные организации</w:t>
            </w:r>
          </w:p>
        </w:tc>
        <w:tc>
          <w:tcPr>
            <w:tcW w:w="2268" w:type="dxa"/>
            <w:gridSpan w:val="2"/>
          </w:tcPr>
          <w:p w:rsidR="00773698" w:rsidRPr="00773698" w:rsidRDefault="00773698" w:rsidP="007736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773698">
              <w:rPr>
                <w:sz w:val="24"/>
              </w:rPr>
              <w:t>Бюджет</w:t>
            </w:r>
          </w:p>
          <w:p w:rsidR="00773698" w:rsidRDefault="00773698" w:rsidP="007736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773698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1701" w:type="dxa"/>
            <w:gridSpan w:val="2"/>
          </w:tcPr>
          <w:p w:rsidR="00773698" w:rsidRDefault="00773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773698" w:rsidRDefault="00773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984" w:type="dxa"/>
            <w:gridSpan w:val="2"/>
          </w:tcPr>
          <w:p w:rsidR="00773698" w:rsidRDefault="00773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773698" w:rsidRDefault="007736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773698" w:rsidRDefault="007736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773698" w:rsidRDefault="007736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773698" w:rsidTr="0050287B">
        <w:trPr>
          <w:trHeight w:val="3257"/>
        </w:trPr>
        <w:tc>
          <w:tcPr>
            <w:tcW w:w="886" w:type="dxa"/>
          </w:tcPr>
          <w:p w:rsidR="00773698" w:rsidRDefault="007736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1.4.2.</w:t>
            </w:r>
          </w:p>
        </w:tc>
        <w:tc>
          <w:tcPr>
            <w:tcW w:w="4199" w:type="dxa"/>
          </w:tcPr>
          <w:p w:rsidR="00773698" w:rsidRPr="003026B6" w:rsidRDefault="00773698" w:rsidP="0050287B">
            <w:pPr>
              <w:pStyle w:val="TableParagraph"/>
              <w:ind w:right="302"/>
              <w:rPr>
                <w:sz w:val="24"/>
              </w:rPr>
            </w:pPr>
            <w:r w:rsidRPr="003026B6">
              <w:rPr>
                <w:sz w:val="24"/>
              </w:rPr>
              <w:t>Проведение ремонта участков улично-дорожной сети в рамках регионального проекта</w:t>
            </w:r>
            <w:r w:rsidRPr="003026B6">
              <w:rPr>
                <w:b/>
                <w:sz w:val="24"/>
              </w:rPr>
              <w:t>«</w:t>
            </w:r>
            <w:r w:rsidRPr="003026B6">
              <w:rPr>
                <w:sz w:val="24"/>
              </w:rPr>
              <w:t>Безопасностьдорожного движения» национального проекта «Безопасные и качественные автомобильные</w:t>
            </w:r>
          </w:p>
          <w:p w:rsidR="00773698" w:rsidRPr="003026B6" w:rsidRDefault="00773698">
            <w:pPr>
              <w:pStyle w:val="TableParagraph"/>
              <w:rPr>
                <w:sz w:val="24"/>
              </w:rPr>
            </w:pPr>
            <w:r w:rsidRPr="003026B6">
              <w:rPr>
                <w:sz w:val="24"/>
              </w:rPr>
              <w:t>дороги»</w:t>
            </w:r>
          </w:p>
        </w:tc>
        <w:tc>
          <w:tcPr>
            <w:tcW w:w="1985" w:type="dxa"/>
            <w:gridSpan w:val="2"/>
          </w:tcPr>
          <w:p w:rsidR="00773698" w:rsidRPr="003026B6" w:rsidRDefault="00773698" w:rsidP="00351CED">
            <w:pPr>
              <w:pStyle w:val="TableParagraph"/>
              <w:ind w:left="108"/>
              <w:rPr>
                <w:sz w:val="24"/>
              </w:rPr>
            </w:pPr>
            <w:r w:rsidRPr="003026B6">
              <w:rPr>
                <w:sz w:val="24"/>
              </w:rPr>
              <w:t>Отдел транспорта, связи и дорожной деятельности Администрации 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773698" w:rsidRPr="003026B6" w:rsidRDefault="00773698" w:rsidP="007736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3026B6">
              <w:rPr>
                <w:sz w:val="24"/>
              </w:rPr>
              <w:t>Бюджет</w:t>
            </w:r>
          </w:p>
          <w:p w:rsidR="0050287B" w:rsidRPr="003026B6" w:rsidRDefault="00773698" w:rsidP="0050287B">
            <w:pPr>
              <w:pStyle w:val="TableParagraph"/>
              <w:ind w:right="79"/>
              <w:rPr>
                <w:sz w:val="24"/>
              </w:rPr>
            </w:pPr>
            <w:r w:rsidRPr="003026B6">
              <w:rPr>
                <w:sz w:val="24"/>
              </w:rPr>
              <w:t>Весьегонского муниципального округа</w:t>
            </w:r>
            <w:r w:rsidR="0050287B">
              <w:rPr>
                <w:sz w:val="24"/>
              </w:rPr>
              <w:t>, федеральный и областной бюджеты</w:t>
            </w:r>
          </w:p>
          <w:p w:rsidR="00773698" w:rsidRPr="003026B6" w:rsidRDefault="00773698" w:rsidP="00351CE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0287B" w:rsidRPr="003026B6" w:rsidRDefault="0050287B" w:rsidP="0050287B">
            <w:pPr>
              <w:pStyle w:val="TableParagraph"/>
              <w:ind w:right="-142"/>
              <w:rPr>
                <w:sz w:val="24"/>
              </w:rPr>
            </w:pPr>
            <w:r w:rsidRPr="003026B6">
              <w:rPr>
                <w:sz w:val="24"/>
              </w:rPr>
              <w:t>в рамках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</w:t>
            </w:r>
          </w:p>
          <w:p w:rsidR="00773698" w:rsidRPr="00F65D01" w:rsidRDefault="0050287B" w:rsidP="0050287B">
            <w:pPr>
              <w:pStyle w:val="TableParagraph"/>
              <w:ind w:right="-142"/>
              <w:rPr>
                <w:sz w:val="24"/>
                <w:highlight w:val="yellow"/>
              </w:rPr>
            </w:pPr>
            <w:r w:rsidRPr="003026B6">
              <w:rPr>
                <w:sz w:val="24"/>
              </w:rPr>
              <w:t>на 2022-2027 годы</w:t>
            </w:r>
          </w:p>
        </w:tc>
        <w:tc>
          <w:tcPr>
            <w:tcW w:w="1984" w:type="dxa"/>
            <w:gridSpan w:val="2"/>
          </w:tcPr>
          <w:p w:rsidR="0050287B" w:rsidRPr="0050287B" w:rsidRDefault="0050287B" w:rsidP="0050287B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 w:rsidRPr="0050287B">
              <w:rPr>
                <w:sz w:val="24"/>
              </w:rPr>
              <w:t>в рамках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</w:t>
            </w:r>
          </w:p>
          <w:p w:rsidR="00773698" w:rsidRPr="00F65D01" w:rsidRDefault="0050287B" w:rsidP="0050287B">
            <w:pPr>
              <w:pStyle w:val="TableParagraph"/>
              <w:spacing w:line="276" w:lineRule="exact"/>
              <w:ind w:right="90"/>
              <w:rPr>
                <w:sz w:val="24"/>
                <w:highlight w:val="yellow"/>
              </w:rPr>
            </w:pPr>
            <w:r w:rsidRPr="0050287B">
              <w:rPr>
                <w:sz w:val="24"/>
              </w:rPr>
              <w:t>на 2022-2027 годы</w:t>
            </w:r>
          </w:p>
        </w:tc>
        <w:tc>
          <w:tcPr>
            <w:tcW w:w="1844" w:type="dxa"/>
          </w:tcPr>
          <w:p w:rsidR="0050287B" w:rsidRPr="0050287B" w:rsidRDefault="0050287B" w:rsidP="0050287B">
            <w:pPr>
              <w:pStyle w:val="TableParagraph"/>
              <w:ind w:left="110" w:right="1"/>
              <w:rPr>
                <w:sz w:val="24"/>
              </w:rPr>
            </w:pPr>
            <w:r w:rsidRPr="0050287B">
              <w:rPr>
                <w:sz w:val="24"/>
              </w:rPr>
              <w:t>в рамках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</w:t>
            </w:r>
          </w:p>
          <w:p w:rsidR="00773698" w:rsidRDefault="0050287B" w:rsidP="0050287B">
            <w:pPr>
              <w:pStyle w:val="TableParagraph"/>
              <w:ind w:left="110" w:right="1"/>
              <w:rPr>
                <w:sz w:val="24"/>
              </w:rPr>
            </w:pPr>
            <w:r w:rsidRPr="0050287B">
              <w:rPr>
                <w:sz w:val="24"/>
              </w:rPr>
              <w:t>на 2022-2027 годы</w:t>
            </w:r>
          </w:p>
        </w:tc>
      </w:tr>
      <w:tr w:rsidR="005F0CD2" w:rsidTr="0050287B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Задача 2. Стимулирование устройства на воспитание в семьи детей-сирот и детей, оставшихся без попечения родителей</w:t>
            </w:r>
          </w:p>
        </w:tc>
      </w:tr>
      <w:tr w:rsidR="005F0CD2" w:rsidTr="0050287B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 семейных форм устройства детей-сирот и детей, оставшихся без попечения родителей</w:t>
            </w:r>
          </w:p>
        </w:tc>
      </w:tr>
      <w:tr w:rsidR="00F65D01" w:rsidTr="0050287B">
        <w:trPr>
          <w:trHeight w:val="2536"/>
        </w:trPr>
        <w:tc>
          <w:tcPr>
            <w:tcW w:w="886" w:type="dxa"/>
          </w:tcPr>
          <w:p w:rsidR="00F65D01" w:rsidRDefault="00F65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4199" w:type="dxa"/>
          </w:tcPr>
          <w:p w:rsidR="00F65D01" w:rsidRDefault="00F65D01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популяризацию и развитие семейных форм устройства</w:t>
            </w:r>
          </w:p>
          <w:p w:rsidR="00F65D01" w:rsidRDefault="00F65D0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детей-сирот и детей, оставшихся без попечения родителей (проведение круглых столов, конкурсов, семинаров, фестиваля замещающих семей и др.)</w:t>
            </w:r>
          </w:p>
        </w:tc>
        <w:tc>
          <w:tcPr>
            <w:tcW w:w="1985" w:type="dxa"/>
            <w:gridSpan w:val="2"/>
          </w:tcPr>
          <w:p w:rsidR="00F65D01" w:rsidRDefault="00F65D0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ГБУ СРЦН «Мой</w:t>
            </w:r>
          </w:p>
          <w:p w:rsidR="00F65D01" w:rsidRDefault="00F65D01" w:rsidP="00F65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семейный центр» </w:t>
            </w:r>
            <w:r w:rsidRPr="00773698">
              <w:rPr>
                <w:sz w:val="24"/>
              </w:rPr>
              <w:t>Весьегонского муниципального округа</w:t>
            </w:r>
            <w:r>
              <w:rPr>
                <w:sz w:val="24"/>
              </w:rPr>
              <w:t>, ГКУ ТО</w:t>
            </w:r>
          </w:p>
          <w:p w:rsidR="00F65D01" w:rsidRDefault="00F65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«ЦСПН»</w:t>
            </w:r>
          </w:p>
          <w:p w:rsidR="00F65D01" w:rsidRDefault="00F65D01" w:rsidP="00F65D01">
            <w:pPr>
              <w:pStyle w:val="TableParagraph"/>
              <w:ind w:left="108"/>
              <w:rPr>
                <w:sz w:val="24"/>
              </w:rPr>
            </w:pPr>
            <w:r w:rsidRPr="009729B2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F65D01" w:rsidRDefault="00F65D0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Благотворительные средства</w:t>
            </w:r>
          </w:p>
        </w:tc>
        <w:tc>
          <w:tcPr>
            <w:tcW w:w="1559" w:type="dxa"/>
          </w:tcPr>
          <w:p w:rsidR="00F65D01" w:rsidRDefault="00F65D01" w:rsidP="00F65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мероприятий</w:t>
            </w:r>
          </w:p>
        </w:tc>
        <w:tc>
          <w:tcPr>
            <w:tcW w:w="1558" w:type="dxa"/>
            <w:gridSpan w:val="2"/>
          </w:tcPr>
          <w:p w:rsidR="00F65D01" w:rsidRDefault="00F65D01">
            <w:r w:rsidRPr="007B780A">
              <w:t>12 мероприятий</w:t>
            </w:r>
          </w:p>
        </w:tc>
        <w:tc>
          <w:tcPr>
            <w:tcW w:w="2412" w:type="dxa"/>
            <w:gridSpan w:val="2"/>
          </w:tcPr>
          <w:p w:rsidR="00F65D01" w:rsidRDefault="00F65D01">
            <w:r w:rsidRPr="007B780A">
              <w:t>12 мероприятий</w:t>
            </w:r>
          </w:p>
        </w:tc>
      </w:tr>
      <w:tr w:rsidR="0052333E" w:rsidTr="0050287B">
        <w:trPr>
          <w:trHeight w:val="552"/>
        </w:trPr>
        <w:tc>
          <w:tcPr>
            <w:tcW w:w="886" w:type="dxa"/>
          </w:tcPr>
          <w:p w:rsidR="0052333E" w:rsidRDefault="005233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4199" w:type="dxa"/>
          </w:tcPr>
          <w:p w:rsidR="0052333E" w:rsidRDefault="0052333E" w:rsidP="005233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Информирование граждан о семейном жизнеустройстве детей-сирот и детей, оставшихся без попечения родителей на встречах с жителями округа</w:t>
            </w:r>
          </w:p>
        </w:tc>
        <w:tc>
          <w:tcPr>
            <w:tcW w:w="1985" w:type="dxa"/>
            <w:gridSpan w:val="2"/>
          </w:tcPr>
          <w:p w:rsidR="0052333E" w:rsidRDefault="0052333E" w:rsidP="009729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9729B2">
              <w:rPr>
                <w:sz w:val="24"/>
              </w:rPr>
              <w:t>ГКУ ТО«ЦСПН»Весьегонского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52333E" w:rsidRDefault="0052333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52333E" w:rsidRDefault="0052333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52333E" w:rsidRPr="00327F4F" w:rsidRDefault="0052333E" w:rsidP="003026B6">
            <w:r w:rsidRPr="00327F4F">
              <w:t>постоянно</w:t>
            </w:r>
          </w:p>
        </w:tc>
        <w:tc>
          <w:tcPr>
            <w:tcW w:w="1558" w:type="dxa"/>
            <w:gridSpan w:val="2"/>
          </w:tcPr>
          <w:p w:rsidR="0052333E" w:rsidRPr="00327F4F" w:rsidRDefault="0052333E" w:rsidP="003026B6">
            <w:r w:rsidRPr="00327F4F">
              <w:t>постоянно</w:t>
            </w:r>
          </w:p>
        </w:tc>
        <w:tc>
          <w:tcPr>
            <w:tcW w:w="2412" w:type="dxa"/>
            <w:gridSpan w:val="2"/>
          </w:tcPr>
          <w:p w:rsidR="0052333E" w:rsidRDefault="0052333E" w:rsidP="003026B6">
            <w:r w:rsidRPr="00327F4F">
              <w:t>постоянно</w:t>
            </w:r>
          </w:p>
        </w:tc>
      </w:tr>
      <w:tr w:rsidR="009729B2" w:rsidTr="0050287B">
        <w:trPr>
          <w:trHeight w:val="1414"/>
        </w:trPr>
        <w:tc>
          <w:tcPr>
            <w:tcW w:w="886" w:type="dxa"/>
          </w:tcPr>
          <w:p w:rsidR="009729B2" w:rsidRDefault="00972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4199" w:type="dxa"/>
          </w:tcPr>
          <w:p w:rsidR="009729B2" w:rsidRDefault="009729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Pr="009729B2">
              <w:rPr>
                <w:sz w:val="24"/>
              </w:rPr>
              <w:t>клуб</w:t>
            </w:r>
            <w:r>
              <w:rPr>
                <w:sz w:val="24"/>
              </w:rPr>
              <w:t>а</w:t>
            </w:r>
            <w:r w:rsidRPr="009729B2">
              <w:rPr>
                <w:sz w:val="24"/>
              </w:rPr>
              <w:t xml:space="preserve"> для родителей и детей с ограниченными возможностями здоровья «УЛЫБКА»</w:t>
            </w:r>
          </w:p>
        </w:tc>
        <w:tc>
          <w:tcPr>
            <w:tcW w:w="1985" w:type="dxa"/>
            <w:gridSpan w:val="2"/>
          </w:tcPr>
          <w:p w:rsidR="009729B2" w:rsidRDefault="009729B2">
            <w:pPr>
              <w:pStyle w:val="TableParagraph"/>
              <w:ind w:left="108" w:right="553"/>
              <w:rPr>
                <w:sz w:val="24"/>
              </w:rPr>
            </w:pPr>
            <w:r w:rsidRPr="009729B2">
              <w:rPr>
                <w:sz w:val="24"/>
              </w:rPr>
              <w:t>ГКУ ТО «ЦСПН» 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9729B2" w:rsidRDefault="009729B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9729B2" w:rsidRDefault="009729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9729B2" w:rsidRDefault="009729B2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8" w:type="dxa"/>
            <w:gridSpan w:val="2"/>
          </w:tcPr>
          <w:p w:rsidR="009729B2" w:rsidRDefault="009729B2">
            <w:r w:rsidRPr="008A05F2">
              <w:t>постоянно</w:t>
            </w:r>
          </w:p>
        </w:tc>
        <w:tc>
          <w:tcPr>
            <w:tcW w:w="2412" w:type="dxa"/>
            <w:gridSpan w:val="2"/>
          </w:tcPr>
          <w:p w:rsidR="009729B2" w:rsidRDefault="009729B2">
            <w:r w:rsidRPr="008A05F2">
              <w:t>постоянно</w:t>
            </w:r>
          </w:p>
        </w:tc>
      </w:tr>
      <w:tr w:rsidR="009729B2" w:rsidTr="0050287B">
        <w:trPr>
          <w:trHeight w:val="1414"/>
        </w:trPr>
        <w:tc>
          <w:tcPr>
            <w:tcW w:w="886" w:type="dxa"/>
          </w:tcPr>
          <w:p w:rsidR="009729B2" w:rsidRDefault="009729B2" w:rsidP="009729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2.1.3.</w:t>
            </w:r>
          </w:p>
        </w:tc>
        <w:tc>
          <w:tcPr>
            <w:tcW w:w="4199" w:type="dxa"/>
          </w:tcPr>
          <w:p w:rsidR="009729B2" w:rsidRDefault="009729B2" w:rsidP="009729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Pr="009729B2">
              <w:rPr>
                <w:sz w:val="24"/>
              </w:rPr>
              <w:t>т</w:t>
            </w:r>
            <w:r>
              <w:rPr>
                <w:sz w:val="24"/>
              </w:rPr>
              <w:t>ворческой мастерской «ЖИЛИ-БЫЛИ</w:t>
            </w:r>
            <w:r w:rsidRPr="009729B2">
              <w:rPr>
                <w:sz w:val="24"/>
              </w:rPr>
              <w:t>»</w:t>
            </w:r>
            <w:r w:rsidR="00117DD6">
              <w:t xml:space="preserve"> (</w:t>
            </w:r>
            <w:r w:rsidR="00117DD6">
              <w:rPr>
                <w:sz w:val="24"/>
              </w:rPr>
              <w:t>социально-культурная адаптация, социализация, развитие</w:t>
            </w:r>
            <w:r w:rsidR="00117DD6" w:rsidRPr="00117DD6">
              <w:rPr>
                <w:sz w:val="24"/>
              </w:rPr>
              <w:t xml:space="preserve"> творческих способностей детей с ограниченными возможностями здоровья и их родителей</w:t>
            </w:r>
            <w:r w:rsidR="00117DD6">
              <w:rPr>
                <w:sz w:val="24"/>
              </w:rPr>
              <w:t>)</w:t>
            </w:r>
            <w:r w:rsidR="00117DD6" w:rsidRPr="00117DD6">
              <w:rPr>
                <w:sz w:val="24"/>
              </w:rPr>
              <w:t>.</w:t>
            </w:r>
          </w:p>
        </w:tc>
        <w:tc>
          <w:tcPr>
            <w:tcW w:w="1985" w:type="dxa"/>
            <w:gridSpan w:val="2"/>
          </w:tcPr>
          <w:p w:rsidR="009729B2" w:rsidRDefault="009729B2" w:rsidP="009729B2">
            <w:pPr>
              <w:pStyle w:val="TableParagraph"/>
              <w:ind w:left="108" w:right="553"/>
              <w:rPr>
                <w:sz w:val="24"/>
              </w:rPr>
            </w:pPr>
            <w:r w:rsidRPr="009729B2">
              <w:rPr>
                <w:sz w:val="24"/>
              </w:rPr>
              <w:t>ГКУ ТО «ЦСПН» 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9729B2" w:rsidRDefault="009729B2" w:rsidP="009729B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9729B2" w:rsidRDefault="009729B2" w:rsidP="009729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9729B2" w:rsidRDefault="009729B2" w:rsidP="009729B2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8" w:type="dxa"/>
            <w:gridSpan w:val="2"/>
          </w:tcPr>
          <w:p w:rsidR="009729B2" w:rsidRDefault="009729B2" w:rsidP="009729B2">
            <w:r w:rsidRPr="008A05F2">
              <w:t>постоянно</w:t>
            </w:r>
          </w:p>
        </w:tc>
        <w:tc>
          <w:tcPr>
            <w:tcW w:w="2412" w:type="dxa"/>
            <w:gridSpan w:val="2"/>
          </w:tcPr>
          <w:p w:rsidR="009729B2" w:rsidRDefault="009729B2" w:rsidP="009729B2">
            <w:r w:rsidRPr="008A05F2">
              <w:t>постоянно</w:t>
            </w:r>
          </w:p>
        </w:tc>
      </w:tr>
      <w:tr w:rsidR="0052333E" w:rsidTr="0050287B">
        <w:trPr>
          <w:trHeight w:val="1414"/>
        </w:trPr>
        <w:tc>
          <w:tcPr>
            <w:tcW w:w="886" w:type="dxa"/>
          </w:tcPr>
          <w:p w:rsidR="0052333E" w:rsidRPr="00BD357B" w:rsidRDefault="0052333E" w:rsidP="009729B2">
            <w:r w:rsidRPr="00BD357B">
              <w:t>2.1.3.</w:t>
            </w:r>
          </w:p>
        </w:tc>
        <w:tc>
          <w:tcPr>
            <w:tcW w:w="4199" w:type="dxa"/>
          </w:tcPr>
          <w:p w:rsidR="0052333E" w:rsidRPr="00BD357B" w:rsidRDefault="0052333E" w:rsidP="009729B2">
            <w:r w:rsidRPr="00BD357B">
              <w:t xml:space="preserve">Работа </w:t>
            </w:r>
            <w:r w:rsidRPr="009729B2">
              <w:t>клуб</w:t>
            </w:r>
            <w:r>
              <w:t>а «Теплый дом» (</w:t>
            </w:r>
            <w:r w:rsidRPr="00117DD6">
              <w:t>формирование сообщества замещающих семей, обмен опытом между теми, кто уже взял ребёнка в семью и потенциальными родителями, повышение их квалификации</w:t>
            </w:r>
            <w:r>
              <w:t>)</w:t>
            </w:r>
          </w:p>
        </w:tc>
        <w:tc>
          <w:tcPr>
            <w:tcW w:w="1985" w:type="dxa"/>
            <w:gridSpan w:val="2"/>
          </w:tcPr>
          <w:p w:rsidR="0052333E" w:rsidRPr="00BD357B" w:rsidRDefault="0052333E" w:rsidP="009729B2">
            <w:r w:rsidRPr="00BD357B">
              <w:t>ГКУ ТО «ЦСПН» 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52333E" w:rsidRPr="00BD357B" w:rsidRDefault="0052333E" w:rsidP="009729B2">
            <w:r w:rsidRPr="00BD357B">
              <w:t>Без</w:t>
            </w:r>
            <w:r>
              <w:t xml:space="preserve"> финансирования</w:t>
            </w:r>
          </w:p>
        </w:tc>
        <w:tc>
          <w:tcPr>
            <w:tcW w:w="1559" w:type="dxa"/>
          </w:tcPr>
          <w:p w:rsidR="0052333E" w:rsidRPr="00A83043" w:rsidRDefault="0052333E" w:rsidP="003026B6">
            <w:r w:rsidRPr="00A83043">
              <w:t>постоянно</w:t>
            </w:r>
          </w:p>
        </w:tc>
        <w:tc>
          <w:tcPr>
            <w:tcW w:w="1558" w:type="dxa"/>
            <w:gridSpan w:val="2"/>
          </w:tcPr>
          <w:p w:rsidR="0052333E" w:rsidRPr="00A83043" w:rsidRDefault="0052333E" w:rsidP="003026B6">
            <w:r w:rsidRPr="00A83043">
              <w:t>постоянно</w:t>
            </w:r>
          </w:p>
        </w:tc>
        <w:tc>
          <w:tcPr>
            <w:tcW w:w="2412" w:type="dxa"/>
            <w:gridSpan w:val="2"/>
          </w:tcPr>
          <w:p w:rsidR="0052333E" w:rsidRDefault="0052333E" w:rsidP="003026B6">
            <w:r w:rsidRPr="00A83043">
              <w:t>постоянно</w:t>
            </w:r>
          </w:p>
        </w:tc>
      </w:tr>
      <w:tr w:rsidR="005F0CD2" w:rsidTr="0050287B">
        <w:trPr>
          <w:trHeight w:val="551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Задача 3. Укрепление института семьи, возрождение и сохранение духовно-нравственных традиций семейных отношений, ориентация</w:t>
            </w:r>
          </w:p>
          <w:p w:rsidR="005F0CD2" w:rsidRDefault="00A14E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населения на расширенное демографическое воспроизводство</w:t>
            </w:r>
          </w:p>
        </w:tc>
      </w:tr>
      <w:tr w:rsidR="005F0CD2" w:rsidTr="0050287B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 пропаганды семейных ценностей, системы ответственного родительства</w:t>
            </w:r>
          </w:p>
        </w:tc>
      </w:tr>
      <w:tr w:rsidR="00117DD6" w:rsidTr="0050287B">
        <w:trPr>
          <w:trHeight w:val="1931"/>
        </w:trPr>
        <w:tc>
          <w:tcPr>
            <w:tcW w:w="886" w:type="dxa"/>
          </w:tcPr>
          <w:p w:rsidR="00117DD6" w:rsidRDefault="00117D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4199" w:type="dxa"/>
          </w:tcPr>
          <w:p w:rsidR="00117DD6" w:rsidRDefault="00117DD6" w:rsidP="00117DD6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 xml:space="preserve">Работа Координационного Совета по духовно- нравственному воспитанию детей </w:t>
            </w:r>
          </w:p>
        </w:tc>
        <w:tc>
          <w:tcPr>
            <w:tcW w:w="1985" w:type="dxa"/>
            <w:gridSpan w:val="2"/>
          </w:tcPr>
          <w:p w:rsidR="00117DD6" w:rsidRPr="00117DD6" w:rsidRDefault="00117DD6" w:rsidP="005233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Отдел образования</w:t>
            </w:r>
          </w:p>
          <w:p w:rsidR="00117DD6" w:rsidRDefault="00117DD6" w:rsidP="0052333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Администрации Весьегонского муниципального округа</w:t>
            </w:r>
            <w:r w:rsidR="0052333E">
              <w:rPr>
                <w:sz w:val="24"/>
              </w:rPr>
              <w:t>,</w:t>
            </w:r>
            <w:r w:rsidRPr="00117DD6">
              <w:rPr>
                <w:sz w:val="24"/>
              </w:rPr>
              <w:t xml:space="preserve"> образовательные организации</w:t>
            </w:r>
            <w:r w:rsidR="0052333E">
              <w:rPr>
                <w:sz w:val="24"/>
              </w:rPr>
              <w:t>, настоятель Иоанно-Предтеченской церкви</w:t>
            </w:r>
          </w:p>
        </w:tc>
        <w:tc>
          <w:tcPr>
            <w:tcW w:w="2268" w:type="dxa"/>
            <w:gridSpan w:val="2"/>
          </w:tcPr>
          <w:p w:rsidR="00117DD6" w:rsidRDefault="00117D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117DD6" w:rsidRDefault="00117D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117DD6" w:rsidRDefault="00117DD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8" w:type="dxa"/>
            <w:gridSpan w:val="2"/>
          </w:tcPr>
          <w:p w:rsidR="00117DD6" w:rsidRDefault="00117DD6">
            <w:r w:rsidRPr="0023058A">
              <w:t>постоянно</w:t>
            </w:r>
          </w:p>
        </w:tc>
        <w:tc>
          <w:tcPr>
            <w:tcW w:w="2412" w:type="dxa"/>
            <w:gridSpan w:val="2"/>
          </w:tcPr>
          <w:p w:rsidR="00117DD6" w:rsidRDefault="00117DD6">
            <w:r w:rsidRPr="0023058A">
              <w:t>постоянно</w:t>
            </w:r>
          </w:p>
        </w:tc>
      </w:tr>
      <w:tr w:rsidR="00117DD6" w:rsidTr="0050287B">
        <w:trPr>
          <w:trHeight w:val="2341"/>
        </w:trPr>
        <w:tc>
          <w:tcPr>
            <w:tcW w:w="886" w:type="dxa"/>
          </w:tcPr>
          <w:p w:rsidR="00117DD6" w:rsidRDefault="00117D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4199" w:type="dxa"/>
          </w:tcPr>
          <w:p w:rsidR="00117DD6" w:rsidRDefault="00117DD6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направленных на формирование</w:t>
            </w:r>
          </w:p>
          <w:p w:rsidR="00117DD6" w:rsidRDefault="00117DD6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семейных ценностей для всех категорий участников образовательного процесса</w:t>
            </w:r>
          </w:p>
        </w:tc>
        <w:tc>
          <w:tcPr>
            <w:tcW w:w="1985" w:type="dxa"/>
            <w:gridSpan w:val="2"/>
          </w:tcPr>
          <w:p w:rsidR="00117DD6" w:rsidRPr="00117DD6" w:rsidRDefault="00117DD6" w:rsidP="0052333E">
            <w:pPr>
              <w:pStyle w:val="TableParagraph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Отдел образования</w:t>
            </w:r>
          </w:p>
          <w:p w:rsidR="00117DD6" w:rsidRDefault="00117DD6" w:rsidP="0052333E">
            <w:pPr>
              <w:pStyle w:val="TableParagraph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Администрации Весьегонского муниципального округа</w:t>
            </w:r>
            <w:r w:rsidR="0052333E">
              <w:rPr>
                <w:sz w:val="24"/>
              </w:rPr>
              <w:t>,</w:t>
            </w:r>
            <w:r w:rsidRPr="00117DD6">
              <w:rPr>
                <w:sz w:val="24"/>
              </w:rPr>
              <w:t xml:space="preserve"> образовательные организации</w:t>
            </w:r>
          </w:p>
        </w:tc>
        <w:tc>
          <w:tcPr>
            <w:tcW w:w="2268" w:type="dxa"/>
            <w:gridSpan w:val="2"/>
          </w:tcPr>
          <w:p w:rsidR="00117DD6" w:rsidRDefault="00117D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117DD6" w:rsidRDefault="00117D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117DD6" w:rsidRDefault="00117DD6">
            <w:r w:rsidRPr="00AA47D6">
              <w:t>постоянно</w:t>
            </w:r>
          </w:p>
        </w:tc>
        <w:tc>
          <w:tcPr>
            <w:tcW w:w="1558" w:type="dxa"/>
            <w:gridSpan w:val="2"/>
          </w:tcPr>
          <w:p w:rsidR="00117DD6" w:rsidRDefault="00117DD6">
            <w:r w:rsidRPr="00AA47D6">
              <w:t>постоянно</w:t>
            </w:r>
          </w:p>
        </w:tc>
        <w:tc>
          <w:tcPr>
            <w:tcW w:w="2412" w:type="dxa"/>
            <w:gridSpan w:val="2"/>
          </w:tcPr>
          <w:p w:rsidR="00117DD6" w:rsidRDefault="00117DD6">
            <w:r w:rsidRPr="00AA47D6">
              <w:t>постоянно</w:t>
            </w:r>
          </w:p>
        </w:tc>
      </w:tr>
      <w:tr w:rsidR="00117DD6" w:rsidTr="0050287B">
        <w:trPr>
          <w:trHeight w:val="1658"/>
        </w:trPr>
        <w:tc>
          <w:tcPr>
            <w:tcW w:w="886" w:type="dxa"/>
          </w:tcPr>
          <w:p w:rsidR="00117DD6" w:rsidRDefault="00117D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3.1.3.</w:t>
            </w:r>
          </w:p>
        </w:tc>
        <w:tc>
          <w:tcPr>
            <w:tcW w:w="4199" w:type="dxa"/>
          </w:tcPr>
          <w:p w:rsidR="00117DD6" w:rsidRDefault="00117DD6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мероприятий: День защиты детей, День семьи, День матери,</w:t>
            </w:r>
          </w:p>
          <w:p w:rsidR="00117DD6" w:rsidRDefault="00117D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 знаний, День семьи, любви и верности</w:t>
            </w:r>
          </w:p>
        </w:tc>
        <w:tc>
          <w:tcPr>
            <w:tcW w:w="1985" w:type="dxa"/>
            <w:gridSpan w:val="2"/>
          </w:tcPr>
          <w:p w:rsidR="00117DD6" w:rsidRDefault="00117DD6" w:rsidP="0052333E">
            <w:pPr>
              <w:pStyle w:val="TableParagraph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Отдел образования</w:t>
            </w:r>
            <w:r>
              <w:rPr>
                <w:sz w:val="24"/>
              </w:rPr>
              <w:t xml:space="preserve">, </w:t>
            </w:r>
          </w:p>
          <w:p w:rsidR="00117DD6" w:rsidRPr="00117DD6" w:rsidRDefault="00117DD6" w:rsidP="005233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Отдел культуры</w:t>
            </w:r>
          </w:p>
          <w:p w:rsidR="00117DD6" w:rsidRDefault="00117DD6" w:rsidP="0052333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Администрации Весьегонского муниципального округа образовательные организации</w:t>
            </w:r>
            <w:r>
              <w:rPr>
                <w:sz w:val="24"/>
              </w:rPr>
              <w:t>, учреждения культуры</w:t>
            </w:r>
          </w:p>
        </w:tc>
        <w:tc>
          <w:tcPr>
            <w:tcW w:w="2268" w:type="dxa"/>
            <w:gridSpan w:val="2"/>
          </w:tcPr>
          <w:p w:rsidR="00117DD6" w:rsidRDefault="00117D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117DD6" w:rsidRDefault="00117DD6" w:rsidP="00117DD6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1559" w:type="dxa"/>
          </w:tcPr>
          <w:p w:rsidR="00117DD6" w:rsidRPr="00117DD6" w:rsidRDefault="000C7FC6" w:rsidP="00117DD6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В</w:t>
            </w:r>
            <w:r w:rsidR="00117DD6" w:rsidRPr="00117DD6">
              <w:rPr>
                <w:sz w:val="24"/>
              </w:rPr>
              <w:t xml:space="preserve"> рамках муниципальной программы </w:t>
            </w:r>
          </w:p>
          <w:p w:rsidR="00117DD6" w:rsidRDefault="00117DD6" w:rsidP="00117DD6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 w:rsidRPr="00117DD6">
              <w:rPr>
                <w:sz w:val="24"/>
              </w:rPr>
              <w:t>«Культура Весьегонского муниципального округа Тверской области» на 2022-2027 годы.</w:t>
            </w:r>
          </w:p>
        </w:tc>
        <w:tc>
          <w:tcPr>
            <w:tcW w:w="1558" w:type="dxa"/>
            <w:gridSpan w:val="2"/>
          </w:tcPr>
          <w:p w:rsidR="00117DD6" w:rsidRPr="00117DD6" w:rsidRDefault="000C7FC6" w:rsidP="0052333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 w:rsidR="00117DD6" w:rsidRPr="00117DD6">
              <w:rPr>
                <w:sz w:val="24"/>
              </w:rPr>
              <w:t xml:space="preserve"> рамках муниципальной программы </w:t>
            </w:r>
          </w:p>
          <w:p w:rsidR="00117DD6" w:rsidRDefault="00117DD6" w:rsidP="0052333E">
            <w:pPr>
              <w:pStyle w:val="TableParagraph"/>
              <w:spacing w:line="270" w:lineRule="atLeast"/>
              <w:rPr>
                <w:sz w:val="24"/>
              </w:rPr>
            </w:pPr>
            <w:r w:rsidRPr="00117DD6">
              <w:rPr>
                <w:sz w:val="24"/>
              </w:rPr>
              <w:t>«Культура Весьегонского муниципального округа Тверской области» на 2022-2027 годы.</w:t>
            </w:r>
          </w:p>
        </w:tc>
        <w:tc>
          <w:tcPr>
            <w:tcW w:w="2412" w:type="dxa"/>
            <w:gridSpan w:val="2"/>
          </w:tcPr>
          <w:p w:rsidR="00117DD6" w:rsidRDefault="000C7FC6" w:rsidP="0052333E">
            <w:pPr>
              <w:pStyle w:val="TableParagraph"/>
              <w:spacing w:line="270" w:lineRule="atLeast"/>
              <w:ind w:left="110" w:right="119"/>
              <w:rPr>
                <w:sz w:val="24"/>
              </w:rPr>
            </w:pPr>
            <w:r>
              <w:rPr>
                <w:sz w:val="24"/>
              </w:rPr>
              <w:t>В</w:t>
            </w:r>
            <w:r w:rsidR="00117DD6" w:rsidRPr="00117DD6">
              <w:rPr>
                <w:sz w:val="24"/>
              </w:rPr>
              <w:t xml:space="preserve"> рамках муниципальной программы «Культура Весьегонского муниципального округа Тверской области» на 2022-2027 годы.</w:t>
            </w:r>
          </w:p>
        </w:tc>
      </w:tr>
      <w:tr w:rsidR="000C7FC6" w:rsidTr="0050287B">
        <w:trPr>
          <w:trHeight w:val="3912"/>
        </w:trPr>
        <w:tc>
          <w:tcPr>
            <w:tcW w:w="886" w:type="dxa"/>
          </w:tcPr>
          <w:p w:rsidR="000C7FC6" w:rsidRDefault="000C7F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4199" w:type="dxa"/>
          </w:tcPr>
          <w:p w:rsidR="000C7FC6" w:rsidRDefault="000C7FC6" w:rsidP="00ED178C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Проведение образовательных, культурных мероприятий, тематических книжных выставок, обзоров литературы, дней семьи, "круглых столов", направленных наукрепление института семьи, возрождение и сохранение духовно- нравственных</w:t>
            </w:r>
          </w:p>
          <w:p w:rsidR="000C7FC6" w:rsidRDefault="000C7FC6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традиций семейных отношений</w:t>
            </w:r>
          </w:p>
        </w:tc>
        <w:tc>
          <w:tcPr>
            <w:tcW w:w="1985" w:type="dxa"/>
            <w:gridSpan w:val="2"/>
          </w:tcPr>
          <w:p w:rsidR="000C7FC6" w:rsidRDefault="000C7FC6" w:rsidP="0052333E">
            <w:pPr>
              <w:pStyle w:val="TableParagraph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Отдел образования</w:t>
            </w:r>
            <w:r>
              <w:rPr>
                <w:sz w:val="24"/>
              </w:rPr>
              <w:t xml:space="preserve">, </w:t>
            </w:r>
          </w:p>
          <w:p w:rsidR="000C7FC6" w:rsidRPr="00117DD6" w:rsidRDefault="000C7FC6" w:rsidP="0052333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Отдел культуры, отдел по работе с молодёжью и спорту</w:t>
            </w:r>
          </w:p>
          <w:p w:rsidR="000C7FC6" w:rsidRDefault="000C7FC6" w:rsidP="0052333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117DD6">
              <w:rPr>
                <w:sz w:val="24"/>
              </w:rPr>
              <w:t>Администрации Весьегонского муниципального округа</w:t>
            </w:r>
            <w:r w:rsidR="0052333E">
              <w:rPr>
                <w:sz w:val="24"/>
              </w:rPr>
              <w:t>,</w:t>
            </w:r>
            <w:r w:rsidRPr="00117DD6">
              <w:rPr>
                <w:sz w:val="24"/>
              </w:rPr>
              <w:t xml:space="preserve"> образовательные организации</w:t>
            </w:r>
            <w:r>
              <w:rPr>
                <w:sz w:val="24"/>
              </w:rPr>
              <w:t>, учреждения культуры</w:t>
            </w:r>
            <w:r w:rsidR="0052333E">
              <w:rPr>
                <w:sz w:val="24"/>
              </w:rPr>
              <w:t>, настоятель Иоанно-Предтеченской церкви</w:t>
            </w:r>
          </w:p>
        </w:tc>
        <w:tc>
          <w:tcPr>
            <w:tcW w:w="2268" w:type="dxa"/>
            <w:gridSpan w:val="2"/>
          </w:tcPr>
          <w:p w:rsidR="000C7FC6" w:rsidRDefault="000C7FC6" w:rsidP="008314A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  <w:p w:rsidR="000C7FC6" w:rsidRDefault="000C7FC6" w:rsidP="008314AB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1559" w:type="dxa"/>
          </w:tcPr>
          <w:p w:rsidR="000C7FC6" w:rsidRPr="00117DD6" w:rsidRDefault="000C7FC6" w:rsidP="008314AB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117DD6">
              <w:rPr>
                <w:sz w:val="24"/>
              </w:rPr>
              <w:t xml:space="preserve"> рамках муниципальной программы </w:t>
            </w:r>
          </w:p>
          <w:p w:rsidR="000C7FC6" w:rsidRDefault="000C7FC6" w:rsidP="008314AB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 w:rsidRPr="00117DD6">
              <w:rPr>
                <w:sz w:val="24"/>
              </w:rPr>
              <w:t>«Культура Весьегонского муниципального округа Тверской области» на 2022-2027 годы.</w:t>
            </w:r>
          </w:p>
          <w:p w:rsidR="000C7FC6" w:rsidRDefault="000C7FC6" w:rsidP="000C7FC6">
            <w:pPr>
              <w:pStyle w:val="TableParagraph"/>
              <w:ind w:right="79"/>
              <w:rPr>
                <w:sz w:val="24"/>
              </w:rPr>
            </w:pPr>
          </w:p>
          <w:p w:rsidR="000C7FC6" w:rsidRDefault="000C7FC6">
            <w:pPr>
              <w:pStyle w:val="TableParagraph"/>
              <w:ind w:right="110"/>
              <w:rPr>
                <w:sz w:val="24"/>
              </w:rPr>
            </w:pPr>
          </w:p>
        </w:tc>
        <w:tc>
          <w:tcPr>
            <w:tcW w:w="1558" w:type="dxa"/>
            <w:gridSpan w:val="2"/>
          </w:tcPr>
          <w:p w:rsidR="000C7FC6" w:rsidRDefault="000C7FC6" w:rsidP="0052333E">
            <w:pPr>
              <w:pStyle w:val="TableParagraph"/>
              <w:ind w:right="171"/>
              <w:rPr>
                <w:sz w:val="24"/>
              </w:rPr>
            </w:pPr>
            <w:r w:rsidRPr="000C7FC6">
              <w:rPr>
                <w:sz w:val="24"/>
              </w:rPr>
              <w:t>В рамках муниципальной программы «Культура Весьегонского муниципального округа Тверской области» на 2022-2027 годы.</w:t>
            </w:r>
          </w:p>
        </w:tc>
        <w:tc>
          <w:tcPr>
            <w:tcW w:w="2412" w:type="dxa"/>
            <w:gridSpan w:val="2"/>
          </w:tcPr>
          <w:p w:rsidR="000C7FC6" w:rsidRPr="000C7FC6" w:rsidRDefault="000C7FC6" w:rsidP="000C7FC6">
            <w:pPr>
              <w:pStyle w:val="TableParagraph"/>
              <w:ind w:left="110" w:right="76"/>
              <w:rPr>
                <w:sz w:val="24"/>
              </w:rPr>
            </w:pPr>
            <w:r w:rsidRPr="000C7FC6">
              <w:rPr>
                <w:sz w:val="24"/>
              </w:rPr>
              <w:t xml:space="preserve">В рамках муниципальной программы </w:t>
            </w:r>
          </w:p>
          <w:p w:rsidR="000C7FC6" w:rsidRDefault="000C7FC6" w:rsidP="000C7FC6">
            <w:pPr>
              <w:pStyle w:val="TableParagraph"/>
              <w:ind w:left="110" w:right="107"/>
              <w:rPr>
                <w:sz w:val="24"/>
              </w:rPr>
            </w:pPr>
            <w:r w:rsidRPr="000C7FC6">
              <w:rPr>
                <w:sz w:val="24"/>
              </w:rPr>
              <w:t>«Культура Весьегонского муниципального округа Тверской области» на 2022-2027 годы.</w:t>
            </w:r>
          </w:p>
        </w:tc>
      </w:tr>
      <w:tr w:rsidR="005F0CD2" w:rsidTr="0050287B">
        <w:trPr>
          <w:trHeight w:val="552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3981" w:type="dxa"/>
            <w:gridSpan w:val="10"/>
          </w:tcPr>
          <w:p w:rsidR="005F0CD2" w:rsidRDefault="00A14E10" w:rsidP="005233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Поощрение социально ответственных семей за заслуги в воспитании детей, укреплении семьи, за вклад в возрождение лучших семейныхтрадиций</w:t>
            </w:r>
          </w:p>
        </w:tc>
      </w:tr>
      <w:tr w:rsidR="00ED178C" w:rsidTr="0050287B">
        <w:trPr>
          <w:trHeight w:val="275"/>
        </w:trPr>
        <w:tc>
          <w:tcPr>
            <w:tcW w:w="886" w:type="dxa"/>
          </w:tcPr>
          <w:p w:rsidR="00ED178C" w:rsidRDefault="00ED17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4199" w:type="dxa"/>
          </w:tcPr>
          <w:p w:rsidR="00ED178C" w:rsidRDefault="00ED178C" w:rsidP="000C7FC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Награждение орденом «Родительская слава» и медалью ордена</w:t>
            </w:r>
          </w:p>
          <w:p w:rsidR="00ED178C" w:rsidRDefault="00ED178C" w:rsidP="000C7F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«Родительская слава»</w:t>
            </w:r>
          </w:p>
        </w:tc>
        <w:tc>
          <w:tcPr>
            <w:tcW w:w="1985" w:type="dxa"/>
            <w:gridSpan w:val="2"/>
          </w:tcPr>
          <w:p w:rsidR="00ED178C" w:rsidRPr="000C7FC6" w:rsidRDefault="00ED178C" w:rsidP="000C7FC6">
            <w:pPr>
              <w:pStyle w:val="TableParagraph"/>
              <w:ind w:left="108" w:right="553"/>
              <w:rPr>
                <w:sz w:val="24"/>
              </w:rPr>
            </w:pPr>
            <w:r w:rsidRPr="000C7FC6">
              <w:rPr>
                <w:sz w:val="24"/>
              </w:rPr>
              <w:t>ГБУ СРЦН «Мой</w:t>
            </w:r>
          </w:p>
          <w:p w:rsidR="00ED178C" w:rsidRDefault="00ED178C" w:rsidP="000C7F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C7FC6">
              <w:rPr>
                <w:sz w:val="24"/>
              </w:rPr>
              <w:t>семейный центр» Весьегонского муниципального округа,</w:t>
            </w:r>
          </w:p>
        </w:tc>
        <w:tc>
          <w:tcPr>
            <w:tcW w:w="2268" w:type="dxa"/>
            <w:gridSpan w:val="2"/>
          </w:tcPr>
          <w:p w:rsidR="00ED178C" w:rsidRDefault="00ED178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D178C" w:rsidRDefault="00ED17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Постоянный мониторинг многодетных семей</w:t>
            </w:r>
          </w:p>
        </w:tc>
        <w:tc>
          <w:tcPr>
            <w:tcW w:w="1558" w:type="dxa"/>
            <w:gridSpan w:val="2"/>
          </w:tcPr>
          <w:p w:rsidR="00ED178C" w:rsidRDefault="00ED178C">
            <w:r w:rsidRPr="00BD163F">
              <w:t>Постоянный мониторинг многодетных семей</w:t>
            </w:r>
          </w:p>
        </w:tc>
        <w:tc>
          <w:tcPr>
            <w:tcW w:w="2412" w:type="dxa"/>
            <w:gridSpan w:val="2"/>
          </w:tcPr>
          <w:p w:rsidR="00ED178C" w:rsidRDefault="00ED178C">
            <w:r w:rsidRPr="00BD163F">
              <w:t>Постоянный мониторинг многодетных семей</w:t>
            </w:r>
          </w:p>
        </w:tc>
      </w:tr>
      <w:tr w:rsidR="00ED178C" w:rsidTr="0050287B">
        <w:trPr>
          <w:trHeight w:val="1410"/>
        </w:trPr>
        <w:tc>
          <w:tcPr>
            <w:tcW w:w="886" w:type="dxa"/>
          </w:tcPr>
          <w:p w:rsidR="00ED178C" w:rsidRDefault="00ED17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3.2.2.</w:t>
            </w:r>
          </w:p>
        </w:tc>
        <w:tc>
          <w:tcPr>
            <w:tcW w:w="4199" w:type="dxa"/>
          </w:tcPr>
          <w:p w:rsidR="00ED178C" w:rsidRDefault="00ED178C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Награждение почетными знаками</w:t>
            </w:r>
          </w:p>
          <w:p w:rsidR="00ED178C" w:rsidRDefault="00ED178C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«Слава отца», «Слава матери»</w:t>
            </w:r>
          </w:p>
        </w:tc>
        <w:tc>
          <w:tcPr>
            <w:tcW w:w="1985" w:type="dxa"/>
            <w:gridSpan w:val="2"/>
          </w:tcPr>
          <w:p w:rsidR="00ED178C" w:rsidRPr="000C7FC6" w:rsidRDefault="00ED178C" w:rsidP="005233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0C7FC6">
              <w:rPr>
                <w:sz w:val="24"/>
              </w:rPr>
              <w:t>ГБУ СРЦН «Мой</w:t>
            </w:r>
          </w:p>
          <w:p w:rsidR="00ED178C" w:rsidRDefault="00ED178C" w:rsidP="0052333E">
            <w:pPr>
              <w:pStyle w:val="TableParagraph"/>
              <w:ind w:left="108"/>
              <w:rPr>
                <w:sz w:val="24"/>
              </w:rPr>
            </w:pPr>
            <w:r w:rsidRPr="000C7FC6">
              <w:rPr>
                <w:sz w:val="24"/>
              </w:rPr>
              <w:t>семейный центр» Весь</w:t>
            </w:r>
            <w:r w:rsidR="0052333E">
              <w:rPr>
                <w:sz w:val="24"/>
              </w:rPr>
              <w:t>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ED178C" w:rsidRDefault="00ED178C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D178C" w:rsidRDefault="00ED178C">
            <w:r w:rsidRPr="009E4A08">
              <w:t>Постоянный мониторинг многодетных семей</w:t>
            </w:r>
          </w:p>
        </w:tc>
        <w:tc>
          <w:tcPr>
            <w:tcW w:w="1558" w:type="dxa"/>
            <w:gridSpan w:val="2"/>
          </w:tcPr>
          <w:p w:rsidR="00ED178C" w:rsidRDefault="00ED178C">
            <w:r w:rsidRPr="009E4A08">
              <w:t>Постоянный мониторинг многодетных семей</w:t>
            </w:r>
          </w:p>
        </w:tc>
        <w:tc>
          <w:tcPr>
            <w:tcW w:w="2412" w:type="dxa"/>
            <w:gridSpan w:val="2"/>
          </w:tcPr>
          <w:p w:rsidR="00ED178C" w:rsidRDefault="00ED178C">
            <w:r w:rsidRPr="009E4A08">
              <w:t>Постоянный мониторинг многодетных семей</w:t>
            </w:r>
          </w:p>
        </w:tc>
      </w:tr>
      <w:tr w:rsidR="00ED178C" w:rsidTr="0050287B">
        <w:trPr>
          <w:trHeight w:val="2548"/>
        </w:trPr>
        <w:tc>
          <w:tcPr>
            <w:tcW w:w="886" w:type="dxa"/>
          </w:tcPr>
          <w:p w:rsidR="00ED178C" w:rsidRDefault="00ED17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3.2.3.</w:t>
            </w:r>
          </w:p>
        </w:tc>
        <w:tc>
          <w:tcPr>
            <w:tcW w:w="4199" w:type="dxa"/>
          </w:tcPr>
          <w:p w:rsidR="00ED178C" w:rsidRDefault="00ED178C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Участие в областном конкурсе «Семья года»</w:t>
            </w:r>
          </w:p>
        </w:tc>
        <w:tc>
          <w:tcPr>
            <w:tcW w:w="1985" w:type="dxa"/>
            <w:gridSpan w:val="2"/>
          </w:tcPr>
          <w:p w:rsidR="00ED178C" w:rsidRDefault="00ED178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D178C" w:rsidRDefault="00ED178C" w:rsidP="0052333E">
            <w:pPr>
              <w:pStyle w:val="TableParagraph"/>
              <w:ind w:left="108"/>
              <w:rPr>
                <w:sz w:val="24"/>
              </w:rPr>
            </w:pPr>
            <w:r w:rsidRPr="000C7FC6">
              <w:rPr>
                <w:sz w:val="24"/>
              </w:rPr>
              <w:t>Весьегонского муниципального округа,ГБУ СРЦН «Мойсемейный центр» Весь</w:t>
            </w:r>
            <w:r>
              <w:rPr>
                <w:sz w:val="24"/>
              </w:rPr>
              <w:t>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ED178C" w:rsidRDefault="00ED178C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D178C" w:rsidRDefault="00ED178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8" w:type="dxa"/>
            <w:gridSpan w:val="2"/>
          </w:tcPr>
          <w:p w:rsidR="00ED178C" w:rsidRDefault="00ED178C">
            <w:r w:rsidRPr="00F4584C">
              <w:t>ежегодно</w:t>
            </w:r>
          </w:p>
        </w:tc>
        <w:tc>
          <w:tcPr>
            <w:tcW w:w="2412" w:type="dxa"/>
            <w:gridSpan w:val="2"/>
          </w:tcPr>
          <w:p w:rsidR="00ED178C" w:rsidRDefault="00ED178C">
            <w:r w:rsidRPr="00F4584C">
              <w:t>ежегодно</w:t>
            </w:r>
          </w:p>
        </w:tc>
      </w:tr>
      <w:tr w:rsidR="005F0CD2" w:rsidTr="0050287B">
        <w:trPr>
          <w:trHeight w:val="552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81" w:type="dxa"/>
            <w:gridSpan w:val="10"/>
          </w:tcPr>
          <w:p w:rsidR="005F0CD2" w:rsidRDefault="00A14E10" w:rsidP="0052333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Задача 4 «Оказание содействия гражданам, на иждивении которых находятся дети, в сочетании выполнения трудовых обязанностей иобязанностей, связанных с воспитанием детей. Повышение уровня занятости женщин, имеющих малолетних детей»</w:t>
            </w:r>
          </w:p>
        </w:tc>
      </w:tr>
      <w:tr w:rsidR="005F0CD2" w:rsidTr="0050287B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Повышение уровня занятости женщин, имеющих малолетних детей</w:t>
            </w:r>
          </w:p>
        </w:tc>
      </w:tr>
      <w:tr w:rsidR="00ED178C" w:rsidTr="0050287B">
        <w:trPr>
          <w:trHeight w:val="1441"/>
        </w:trPr>
        <w:tc>
          <w:tcPr>
            <w:tcW w:w="886" w:type="dxa"/>
          </w:tcPr>
          <w:p w:rsidR="00ED178C" w:rsidRDefault="00ED17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4199" w:type="dxa"/>
          </w:tcPr>
          <w:p w:rsidR="00ED178C" w:rsidRDefault="00ED178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Предоставление семьям с детьми государственной социальной помощи</w:t>
            </w:r>
          </w:p>
          <w:p w:rsidR="00ED178C" w:rsidRDefault="00ED178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на основе социального контракта</w:t>
            </w:r>
          </w:p>
        </w:tc>
        <w:tc>
          <w:tcPr>
            <w:tcW w:w="1985" w:type="dxa"/>
            <w:gridSpan w:val="2"/>
          </w:tcPr>
          <w:p w:rsidR="00ED178C" w:rsidRDefault="00ED178C" w:rsidP="0052333E">
            <w:pPr>
              <w:pStyle w:val="TableParagraph"/>
              <w:ind w:left="108"/>
              <w:rPr>
                <w:sz w:val="24"/>
              </w:rPr>
            </w:pPr>
            <w:r w:rsidRPr="00ED178C">
              <w:rPr>
                <w:sz w:val="24"/>
              </w:rPr>
              <w:t>ГКУ ТО «ЦСПН» 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ED178C" w:rsidRDefault="00ED178C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D178C" w:rsidRDefault="00ED178C" w:rsidP="0052333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Информирование семей о возможности заключения контракта</w:t>
            </w:r>
          </w:p>
        </w:tc>
        <w:tc>
          <w:tcPr>
            <w:tcW w:w="1558" w:type="dxa"/>
            <w:gridSpan w:val="2"/>
          </w:tcPr>
          <w:p w:rsidR="00ED178C" w:rsidRDefault="00ED178C">
            <w:r w:rsidRPr="006F7F48">
              <w:t>Информирование семей о возможности заключения контракта</w:t>
            </w:r>
          </w:p>
        </w:tc>
        <w:tc>
          <w:tcPr>
            <w:tcW w:w="2412" w:type="dxa"/>
            <w:gridSpan w:val="2"/>
          </w:tcPr>
          <w:p w:rsidR="00ED178C" w:rsidRDefault="00ED178C">
            <w:r w:rsidRPr="006F7F48">
              <w:t>Информирование семей о возможности заключения контракта</w:t>
            </w:r>
          </w:p>
        </w:tc>
      </w:tr>
      <w:tr w:rsidR="00ED178C" w:rsidTr="0050287B">
        <w:trPr>
          <w:trHeight w:val="2409"/>
        </w:trPr>
        <w:tc>
          <w:tcPr>
            <w:tcW w:w="886" w:type="dxa"/>
          </w:tcPr>
          <w:p w:rsidR="00ED178C" w:rsidRDefault="00ED17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4199" w:type="dxa"/>
          </w:tcPr>
          <w:p w:rsidR="00ED178C" w:rsidRDefault="00ED178C" w:rsidP="005233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по организации переобучения и повышения квалификацииженщин в период отпуска по уходу за ребенком в возрасте до трех лет, а также женщин, имеющих детей дошкольного возраста, несостоящих в трудовых отношениях и обратившихся в органы службы</w:t>
            </w:r>
          </w:p>
          <w:p w:rsidR="00ED178C" w:rsidRDefault="00ED178C" w:rsidP="005233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</w:tc>
        <w:tc>
          <w:tcPr>
            <w:tcW w:w="1985" w:type="dxa"/>
            <w:gridSpan w:val="2"/>
          </w:tcPr>
          <w:p w:rsidR="00ED178C" w:rsidRDefault="00ED178C" w:rsidP="00D461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ГКУ Тверской области</w:t>
            </w:r>
          </w:p>
          <w:p w:rsidR="00ED178C" w:rsidRDefault="00ED178C" w:rsidP="00D461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«Центр занятости населения</w:t>
            </w:r>
          </w:p>
          <w:p w:rsidR="00ED178C" w:rsidRDefault="00ED178C" w:rsidP="00D461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Весьегонского муниципального округа»</w:t>
            </w:r>
          </w:p>
        </w:tc>
        <w:tc>
          <w:tcPr>
            <w:tcW w:w="2268" w:type="dxa"/>
            <w:gridSpan w:val="2"/>
          </w:tcPr>
          <w:p w:rsidR="00ED178C" w:rsidRDefault="00ED178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ED178C" w:rsidRDefault="00ED178C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федерального и регионального бюджетов</w:t>
            </w:r>
          </w:p>
        </w:tc>
        <w:tc>
          <w:tcPr>
            <w:tcW w:w="1559" w:type="dxa"/>
          </w:tcPr>
          <w:p w:rsidR="00ED178C" w:rsidRDefault="00ED178C" w:rsidP="00ED178C">
            <w:pPr>
              <w:pStyle w:val="TableParagraph"/>
              <w:ind w:right="112"/>
              <w:rPr>
                <w:sz w:val="24"/>
              </w:rPr>
            </w:pPr>
            <w:r w:rsidRPr="00ED178C"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>женщин</w:t>
            </w:r>
            <w:r w:rsidRPr="00ED178C">
              <w:rPr>
                <w:sz w:val="24"/>
              </w:rPr>
              <w:t xml:space="preserve"> о возможности </w:t>
            </w:r>
            <w:r>
              <w:rPr>
                <w:sz w:val="24"/>
              </w:rPr>
              <w:t>о возможности обучения</w:t>
            </w:r>
          </w:p>
        </w:tc>
        <w:tc>
          <w:tcPr>
            <w:tcW w:w="1558" w:type="dxa"/>
            <w:gridSpan w:val="2"/>
          </w:tcPr>
          <w:p w:rsidR="00ED178C" w:rsidRDefault="00ED178C">
            <w:r w:rsidRPr="00350B2F">
              <w:t>Информирование женщин о возможности о возможности обучения</w:t>
            </w:r>
          </w:p>
        </w:tc>
        <w:tc>
          <w:tcPr>
            <w:tcW w:w="2412" w:type="dxa"/>
            <w:gridSpan w:val="2"/>
          </w:tcPr>
          <w:p w:rsidR="00ED178C" w:rsidRDefault="00ED178C">
            <w:r w:rsidRPr="00350B2F">
              <w:t>Информирование женщин о возможности о возможности обучения</w:t>
            </w:r>
          </w:p>
        </w:tc>
      </w:tr>
      <w:tr w:rsidR="005F0CD2" w:rsidTr="0050287B">
        <w:trPr>
          <w:trHeight w:val="551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Задача 5. Информационное обеспечение реализации мероприятий, направленных на улучшение демографической ситуации, и</w:t>
            </w:r>
          </w:p>
          <w:p w:rsidR="005F0CD2" w:rsidRDefault="00A14E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организационные меры по созданию условий для их реализации</w:t>
            </w:r>
          </w:p>
        </w:tc>
      </w:tr>
      <w:tr w:rsidR="005F0CD2" w:rsidTr="0050287B">
        <w:trPr>
          <w:trHeight w:val="275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3981" w:type="dxa"/>
            <w:gridSpan w:val="10"/>
          </w:tcPr>
          <w:p w:rsidR="005F0CD2" w:rsidRDefault="00A14E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 мониторинга, исследований, конференций, форумов</w:t>
            </w:r>
          </w:p>
        </w:tc>
      </w:tr>
      <w:tr w:rsidR="00ED178C" w:rsidTr="0050287B">
        <w:trPr>
          <w:trHeight w:val="828"/>
        </w:trPr>
        <w:tc>
          <w:tcPr>
            <w:tcW w:w="886" w:type="dxa"/>
          </w:tcPr>
          <w:p w:rsidR="00ED178C" w:rsidRDefault="00ED17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5.1.1.</w:t>
            </w:r>
          </w:p>
        </w:tc>
        <w:tc>
          <w:tcPr>
            <w:tcW w:w="4199" w:type="dxa"/>
          </w:tcPr>
          <w:p w:rsidR="00ED178C" w:rsidRDefault="00ED178C" w:rsidP="00ED1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и анализа демографических показателей </w:t>
            </w:r>
            <w:r w:rsidRPr="00ED178C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1985" w:type="dxa"/>
            <w:gridSpan w:val="2"/>
          </w:tcPr>
          <w:p w:rsidR="00ED178C" w:rsidRDefault="00ED17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Отдел по экономике и защите прав потребителей </w:t>
            </w:r>
            <w:r>
              <w:rPr>
                <w:sz w:val="24"/>
              </w:rPr>
              <w:lastRenderedPageBreak/>
              <w:t xml:space="preserve">Администрации </w:t>
            </w:r>
            <w:r w:rsidRPr="00ED178C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ED178C" w:rsidRDefault="00ED178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Без</w:t>
            </w:r>
          </w:p>
          <w:p w:rsidR="00ED178C" w:rsidRDefault="00ED17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ED178C" w:rsidRDefault="00ED178C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558" w:type="dxa"/>
            <w:gridSpan w:val="2"/>
          </w:tcPr>
          <w:p w:rsidR="00ED178C" w:rsidRDefault="00ED178C">
            <w:r w:rsidRPr="00E3554D">
              <w:t>ежеквартально</w:t>
            </w:r>
          </w:p>
        </w:tc>
        <w:tc>
          <w:tcPr>
            <w:tcW w:w="2412" w:type="dxa"/>
            <w:gridSpan w:val="2"/>
          </w:tcPr>
          <w:p w:rsidR="00ED178C" w:rsidRDefault="00ED178C">
            <w:r w:rsidRPr="00E3554D">
              <w:t>ежеквартально</w:t>
            </w:r>
          </w:p>
        </w:tc>
      </w:tr>
      <w:tr w:rsidR="00F355F3" w:rsidTr="0050287B">
        <w:trPr>
          <w:trHeight w:val="1754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5.1.2.</w:t>
            </w:r>
          </w:p>
        </w:tc>
        <w:tc>
          <w:tcPr>
            <w:tcW w:w="4199" w:type="dxa"/>
          </w:tcPr>
          <w:p w:rsidR="00F355F3" w:rsidRDefault="00F355F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Участие в проведении конференций, семинаров, круглых столов, форумов на региональном и муниципальном уровнях по вопросам улучшения</w:t>
            </w:r>
          </w:p>
          <w:p w:rsidR="00F355F3" w:rsidRDefault="00F355F3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демографической ситуации и поддержке семей с детьми</w:t>
            </w:r>
          </w:p>
        </w:tc>
        <w:tc>
          <w:tcPr>
            <w:tcW w:w="1985" w:type="dxa"/>
            <w:gridSpan w:val="2"/>
          </w:tcPr>
          <w:p w:rsidR="00F355F3" w:rsidRDefault="00F355F3" w:rsidP="00F355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ED178C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F355F3" w:rsidRDefault="00F355F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355F3" w:rsidRDefault="00F355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F355F3" w:rsidRPr="00D91A5D" w:rsidRDefault="00F355F3" w:rsidP="008314AB">
            <w:r w:rsidRPr="00D91A5D">
              <w:t>ежеквартально</w:t>
            </w:r>
          </w:p>
        </w:tc>
        <w:tc>
          <w:tcPr>
            <w:tcW w:w="1558" w:type="dxa"/>
            <w:gridSpan w:val="2"/>
          </w:tcPr>
          <w:p w:rsidR="00F355F3" w:rsidRPr="00D91A5D" w:rsidRDefault="00F355F3" w:rsidP="008314AB">
            <w:r w:rsidRPr="00D91A5D">
              <w:t>ежеквартально</w:t>
            </w:r>
          </w:p>
        </w:tc>
        <w:tc>
          <w:tcPr>
            <w:tcW w:w="2412" w:type="dxa"/>
            <w:gridSpan w:val="2"/>
          </w:tcPr>
          <w:p w:rsidR="00F355F3" w:rsidRDefault="00F355F3" w:rsidP="008314AB">
            <w:r w:rsidRPr="00D91A5D">
              <w:t>ежеквартально</w:t>
            </w:r>
          </w:p>
        </w:tc>
      </w:tr>
      <w:tr w:rsidR="005F0CD2" w:rsidTr="0050287B">
        <w:trPr>
          <w:trHeight w:val="418"/>
        </w:trPr>
        <w:tc>
          <w:tcPr>
            <w:tcW w:w="886" w:type="dxa"/>
          </w:tcPr>
          <w:p w:rsidR="005F0CD2" w:rsidRDefault="00A14E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3981" w:type="dxa"/>
            <w:gridSpan w:val="10"/>
          </w:tcPr>
          <w:p w:rsidR="005F0CD2" w:rsidRDefault="00A14E10" w:rsidP="0052333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Информационное обеспечение реализации мероприятий, направленных на улучшение демографической ситуации в муниципальномобразовании</w:t>
            </w:r>
          </w:p>
        </w:tc>
      </w:tr>
      <w:tr w:rsidR="00F355F3" w:rsidTr="0050287B">
        <w:trPr>
          <w:trHeight w:val="1433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5.2.1.</w:t>
            </w:r>
          </w:p>
        </w:tc>
        <w:tc>
          <w:tcPr>
            <w:tcW w:w="4199" w:type="dxa"/>
          </w:tcPr>
          <w:p w:rsidR="00F355F3" w:rsidRDefault="00F355F3" w:rsidP="00D46146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Организация освещения в средствах массовой информации актуальных вопросов демографической политики, распространение листовок, размещение информации настендах</w:t>
            </w:r>
          </w:p>
        </w:tc>
        <w:tc>
          <w:tcPr>
            <w:tcW w:w="1985" w:type="dxa"/>
            <w:gridSpan w:val="2"/>
          </w:tcPr>
          <w:p w:rsidR="00F355F3" w:rsidRDefault="00F355F3" w:rsidP="00F355F3">
            <w:pPr>
              <w:pStyle w:val="TableParagraph"/>
              <w:ind w:left="108" w:right="91"/>
              <w:rPr>
                <w:sz w:val="24"/>
              </w:rPr>
            </w:pPr>
            <w:r w:rsidRPr="00F355F3">
              <w:rPr>
                <w:sz w:val="24"/>
              </w:rPr>
              <w:t>Администраци</w:t>
            </w:r>
            <w:r>
              <w:rPr>
                <w:sz w:val="24"/>
              </w:rPr>
              <w:t xml:space="preserve">я </w:t>
            </w:r>
            <w:r w:rsidRPr="00F355F3">
              <w:rPr>
                <w:sz w:val="24"/>
              </w:rPr>
              <w:t>Весьегонского муниципального округа</w:t>
            </w:r>
          </w:p>
        </w:tc>
        <w:tc>
          <w:tcPr>
            <w:tcW w:w="2268" w:type="dxa"/>
            <w:gridSpan w:val="2"/>
          </w:tcPr>
          <w:p w:rsidR="00F355F3" w:rsidRDefault="00F355F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355F3" w:rsidRDefault="00F355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F355F3" w:rsidRPr="004043E5" w:rsidRDefault="00F355F3" w:rsidP="008314AB">
            <w:r w:rsidRPr="004043E5">
              <w:t>ежеквартально</w:t>
            </w:r>
          </w:p>
        </w:tc>
        <w:tc>
          <w:tcPr>
            <w:tcW w:w="1558" w:type="dxa"/>
            <w:gridSpan w:val="2"/>
          </w:tcPr>
          <w:p w:rsidR="00F355F3" w:rsidRPr="004043E5" w:rsidRDefault="00F355F3" w:rsidP="008314AB">
            <w:r w:rsidRPr="004043E5">
              <w:t>ежеквартально</w:t>
            </w:r>
          </w:p>
        </w:tc>
        <w:tc>
          <w:tcPr>
            <w:tcW w:w="2412" w:type="dxa"/>
            <w:gridSpan w:val="2"/>
          </w:tcPr>
          <w:p w:rsidR="00F355F3" w:rsidRDefault="00F355F3" w:rsidP="008314AB">
            <w:r w:rsidRPr="004043E5">
              <w:t>ежеквартально</w:t>
            </w:r>
          </w:p>
        </w:tc>
      </w:tr>
      <w:tr w:rsidR="00F355F3" w:rsidTr="0050287B">
        <w:trPr>
          <w:trHeight w:val="1411"/>
        </w:trPr>
        <w:tc>
          <w:tcPr>
            <w:tcW w:w="886" w:type="dxa"/>
          </w:tcPr>
          <w:p w:rsidR="00F355F3" w:rsidRDefault="00F35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5.2.2.</w:t>
            </w:r>
          </w:p>
        </w:tc>
        <w:tc>
          <w:tcPr>
            <w:tcW w:w="4199" w:type="dxa"/>
          </w:tcPr>
          <w:p w:rsidR="00F355F3" w:rsidRDefault="00F355F3" w:rsidP="00D461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 в женской консультации агитационныхматериалов (плакатов, буклетов,информационных листков и пр.),направленных на профилактику абортов</w:t>
            </w:r>
          </w:p>
        </w:tc>
        <w:tc>
          <w:tcPr>
            <w:tcW w:w="1985" w:type="dxa"/>
            <w:gridSpan w:val="2"/>
          </w:tcPr>
          <w:p w:rsidR="00F355F3" w:rsidRDefault="00F355F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ЦРБ</w:t>
            </w:r>
          </w:p>
        </w:tc>
        <w:tc>
          <w:tcPr>
            <w:tcW w:w="2268" w:type="dxa"/>
            <w:gridSpan w:val="2"/>
          </w:tcPr>
          <w:p w:rsidR="00F355F3" w:rsidRDefault="00F355F3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F355F3" w:rsidRDefault="00F355F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8" w:type="dxa"/>
            <w:gridSpan w:val="2"/>
          </w:tcPr>
          <w:p w:rsidR="00F355F3" w:rsidRDefault="00F355F3">
            <w:r w:rsidRPr="00F8199A">
              <w:t>постоянно</w:t>
            </w:r>
          </w:p>
        </w:tc>
        <w:tc>
          <w:tcPr>
            <w:tcW w:w="2412" w:type="dxa"/>
            <w:gridSpan w:val="2"/>
          </w:tcPr>
          <w:p w:rsidR="00F355F3" w:rsidRDefault="00F355F3">
            <w:r w:rsidRPr="00F8199A">
              <w:t>постоянно</w:t>
            </w:r>
          </w:p>
        </w:tc>
      </w:tr>
      <w:tr w:rsidR="00E87D43" w:rsidTr="0050287B">
        <w:trPr>
          <w:trHeight w:val="2395"/>
        </w:trPr>
        <w:tc>
          <w:tcPr>
            <w:tcW w:w="886" w:type="dxa"/>
          </w:tcPr>
          <w:p w:rsidR="00E87D43" w:rsidRDefault="00E87D4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5.2.3.</w:t>
            </w:r>
          </w:p>
        </w:tc>
        <w:tc>
          <w:tcPr>
            <w:tcW w:w="4199" w:type="dxa"/>
          </w:tcPr>
          <w:p w:rsidR="00E87D43" w:rsidRDefault="00E87D43" w:rsidP="005233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населения</w:t>
            </w:r>
          </w:p>
          <w:p w:rsidR="00E87D43" w:rsidRDefault="00E87D43" w:rsidP="005233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Весьегонского муниципального округа о мерах социальной поддержки семей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детьми путем размещения</w:t>
            </w:r>
          </w:p>
          <w:p w:rsidR="00E87D43" w:rsidRDefault="00E87D43" w:rsidP="005233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информационного материала </w:t>
            </w:r>
            <w:r>
              <w:rPr>
                <w:spacing w:val="-3"/>
                <w:sz w:val="24"/>
              </w:rPr>
              <w:t xml:space="preserve">(памятки, </w:t>
            </w:r>
            <w:r>
              <w:rPr>
                <w:sz w:val="24"/>
              </w:rPr>
              <w:t>буклеты, брошюры, объявления,</w:t>
            </w:r>
          </w:p>
          <w:p w:rsidR="00E87D43" w:rsidRDefault="00E87D43" w:rsidP="0052333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информация) на стендах </w:t>
            </w:r>
            <w:r>
              <w:rPr>
                <w:spacing w:val="-3"/>
                <w:sz w:val="24"/>
              </w:rPr>
              <w:t xml:space="preserve">социальных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985" w:type="dxa"/>
            <w:gridSpan w:val="2"/>
          </w:tcPr>
          <w:p w:rsidR="00E87D43" w:rsidRDefault="006851E6" w:rsidP="00D46146">
            <w:pPr>
              <w:pStyle w:val="TableParagraph"/>
              <w:ind w:left="108"/>
              <w:rPr>
                <w:sz w:val="24"/>
              </w:rPr>
            </w:pPr>
            <w:r w:rsidRPr="006851E6">
              <w:rPr>
                <w:sz w:val="24"/>
              </w:rPr>
              <w:t>Администрация Весьегонского муниципального округа</w:t>
            </w:r>
            <w:r>
              <w:rPr>
                <w:sz w:val="24"/>
              </w:rPr>
              <w:t>,</w:t>
            </w:r>
            <w:r w:rsidR="00E87D43">
              <w:rPr>
                <w:sz w:val="24"/>
              </w:rPr>
              <w:t>учреждения образования, социальной защиты</w:t>
            </w:r>
          </w:p>
        </w:tc>
        <w:tc>
          <w:tcPr>
            <w:tcW w:w="2268" w:type="dxa"/>
            <w:gridSpan w:val="2"/>
          </w:tcPr>
          <w:p w:rsidR="00E87D43" w:rsidRDefault="00E87D4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E87D43" w:rsidRDefault="00E87D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E87D43" w:rsidRPr="00064733" w:rsidRDefault="00E87D43" w:rsidP="008314AB">
            <w:r w:rsidRPr="00064733">
              <w:t>постоянно</w:t>
            </w:r>
          </w:p>
        </w:tc>
        <w:tc>
          <w:tcPr>
            <w:tcW w:w="1558" w:type="dxa"/>
            <w:gridSpan w:val="2"/>
          </w:tcPr>
          <w:p w:rsidR="00E87D43" w:rsidRPr="00064733" w:rsidRDefault="00E87D43" w:rsidP="008314AB">
            <w:r w:rsidRPr="00064733">
              <w:t>постоянно</w:t>
            </w:r>
          </w:p>
        </w:tc>
        <w:tc>
          <w:tcPr>
            <w:tcW w:w="2412" w:type="dxa"/>
            <w:gridSpan w:val="2"/>
          </w:tcPr>
          <w:p w:rsidR="00E87D43" w:rsidRDefault="00E87D43" w:rsidP="008314AB">
            <w:r w:rsidRPr="00064733">
              <w:t>постоянно</w:t>
            </w:r>
          </w:p>
        </w:tc>
      </w:tr>
      <w:tr w:rsidR="006851E6" w:rsidTr="0050287B">
        <w:trPr>
          <w:trHeight w:val="2261"/>
        </w:trPr>
        <w:tc>
          <w:tcPr>
            <w:tcW w:w="886" w:type="dxa"/>
          </w:tcPr>
          <w:p w:rsidR="006851E6" w:rsidRDefault="006851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5.2.4.</w:t>
            </w:r>
          </w:p>
        </w:tc>
        <w:tc>
          <w:tcPr>
            <w:tcW w:w="4199" w:type="dxa"/>
          </w:tcPr>
          <w:p w:rsidR="006851E6" w:rsidRDefault="006851E6" w:rsidP="00D461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</w:t>
            </w:r>
            <w:r>
              <w:rPr>
                <w:spacing w:val="-12"/>
                <w:sz w:val="24"/>
              </w:rPr>
              <w:t xml:space="preserve">о </w:t>
            </w:r>
            <w:r>
              <w:rPr>
                <w:sz w:val="24"/>
              </w:rPr>
              <w:t>деятельности</w:t>
            </w:r>
          </w:p>
          <w:p w:rsidR="006851E6" w:rsidRDefault="006851E6" w:rsidP="00D461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муниципальных образовательных организаций,</w:t>
            </w:r>
          </w:p>
          <w:p w:rsidR="006851E6" w:rsidRDefault="006851E6" w:rsidP="00D461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учреждений культуры на официальном сайте Администрации Весьегонского муниципального округа и и сайтах-</w:t>
            </w:r>
          </w:p>
          <w:p w:rsidR="006851E6" w:rsidRDefault="006851E6" w:rsidP="00D461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1985" w:type="dxa"/>
            <w:gridSpan w:val="2"/>
          </w:tcPr>
          <w:p w:rsidR="006851E6" w:rsidRDefault="006851E6" w:rsidP="006851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Отдел культуры, Отдел образования</w:t>
            </w:r>
            <w:r w:rsidRPr="006851E6">
              <w:rPr>
                <w:sz w:val="24"/>
              </w:rPr>
              <w:t xml:space="preserve"> Администрация Весьегонского муниципального округа</w:t>
            </w:r>
          </w:p>
          <w:p w:rsidR="006851E6" w:rsidRDefault="006851E6">
            <w:pPr>
              <w:pStyle w:val="TableParagraph"/>
              <w:ind w:left="108" w:right="553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6851E6" w:rsidRDefault="006851E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6851E6" w:rsidRDefault="006851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559" w:type="dxa"/>
          </w:tcPr>
          <w:p w:rsidR="006851E6" w:rsidRPr="00D5531A" w:rsidRDefault="006851E6" w:rsidP="008314AB">
            <w:r w:rsidRPr="00D5531A">
              <w:t>постоянно</w:t>
            </w:r>
          </w:p>
        </w:tc>
        <w:tc>
          <w:tcPr>
            <w:tcW w:w="1558" w:type="dxa"/>
            <w:gridSpan w:val="2"/>
          </w:tcPr>
          <w:p w:rsidR="006851E6" w:rsidRPr="00D5531A" w:rsidRDefault="006851E6" w:rsidP="008314AB">
            <w:r w:rsidRPr="00D5531A">
              <w:t>постоянно</w:t>
            </w:r>
          </w:p>
        </w:tc>
        <w:tc>
          <w:tcPr>
            <w:tcW w:w="2412" w:type="dxa"/>
            <w:gridSpan w:val="2"/>
          </w:tcPr>
          <w:p w:rsidR="006851E6" w:rsidRDefault="006851E6" w:rsidP="008314AB">
            <w:r w:rsidRPr="00D5531A">
              <w:t>постоянно</w:t>
            </w:r>
          </w:p>
        </w:tc>
      </w:tr>
    </w:tbl>
    <w:p w:rsidR="005F0CD2" w:rsidRDefault="005F0CD2">
      <w:pPr>
        <w:pStyle w:val="a3"/>
        <w:spacing w:before="4"/>
        <w:ind w:left="0"/>
        <w:rPr>
          <w:b/>
          <w:sz w:val="15"/>
        </w:rPr>
      </w:pPr>
    </w:p>
    <w:p w:rsidR="005F0CD2" w:rsidRDefault="00A14E10" w:rsidP="00D46146">
      <w:pPr>
        <w:pStyle w:val="a5"/>
        <w:numPr>
          <w:ilvl w:val="1"/>
          <w:numId w:val="1"/>
        </w:numPr>
        <w:tabs>
          <w:tab w:val="left" w:pos="5000"/>
        </w:tabs>
        <w:spacing w:before="90"/>
        <w:ind w:left="4999" w:hanging="1030"/>
        <w:jc w:val="left"/>
        <w:rPr>
          <w:b/>
          <w:sz w:val="24"/>
        </w:rPr>
      </w:pPr>
      <w:r>
        <w:rPr>
          <w:b/>
          <w:sz w:val="24"/>
        </w:rPr>
        <w:lastRenderedPageBreak/>
        <w:t>О</w:t>
      </w:r>
      <w:r w:rsidR="007E7619">
        <w:rPr>
          <w:b/>
          <w:sz w:val="24"/>
        </w:rPr>
        <w:t>жидаемые результаты реализации м</w:t>
      </w:r>
      <w:r>
        <w:rPr>
          <w:b/>
          <w:sz w:val="24"/>
        </w:rPr>
        <w:t>униципальногопроекта</w:t>
      </w:r>
    </w:p>
    <w:p w:rsidR="005F0CD2" w:rsidRDefault="005F0CD2">
      <w:pPr>
        <w:pStyle w:val="a3"/>
        <w:spacing w:before="11"/>
        <w:ind w:left="0"/>
        <w:rPr>
          <w:b/>
          <w:sz w:val="23"/>
        </w:rPr>
      </w:pPr>
    </w:p>
    <w:p w:rsidR="005F0CD2" w:rsidRDefault="007E7619">
      <w:pPr>
        <w:pStyle w:val="a3"/>
      </w:pPr>
      <w:r>
        <w:t>В итоге реализации м</w:t>
      </w:r>
      <w:r w:rsidR="00A14E10">
        <w:t>униципального проекта предполагается:</w:t>
      </w:r>
    </w:p>
    <w:p w:rsidR="005F0CD2" w:rsidRDefault="005F0CD2">
      <w:pPr>
        <w:pStyle w:val="a3"/>
        <w:spacing w:before="2"/>
        <w:ind w:left="0"/>
      </w:pPr>
    </w:p>
    <w:p w:rsidR="005F0CD2" w:rsidRDefault="00A14E10">
      <w:pPr>
        <w:pStyle w:val="a5"/>
        <w:numPr>
          <w:ilvl w:val="0"/>
          <w:numId w:val="10"/>
        </w:numPr>
        <w:tabs>
          <w:tab w:val="left" w:pos="835"/>
        </w:tabs>
        <w:spacing w:before="1"/>
        <w:ind w:left="834" w:hanging="143"/>
        <w:rPr>
          <w:sz w:val="24"/>
        </w:rPr>
      </w:pPr>
      <w:r>
        <w:rPr>
          <w:sz w:val="24"/>
        </w:rPr>
        <w:t>уменьшение заболеваемости, нетрудоспособности и смертности от основных хронических неинфекционныхзаболеваний;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5"/>
        </w:tabs>
        <w:ind w:left="834" w:hanging="143"/>
        <w:rPr>
          <w:sz w:val="24"/>
        </w:rPr>
      </w:pPr>
      <w:r>
        <w:rPr>
          <w:sz w:val="24"/>
        </w:rPr>
        <w:t>улучшение качества и увеличение продолжительностижизни;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2"/>
        </w:tabs>
        <w:ind w:left="832"/>
        <w:rPr>
          <w:sz w:val="24"/>
        </w:rPr>
      </w:pPr>
      <w:r>
        <w:rPr>
          <w:sz w:val="24"/>
        </w:rPr>
        <w:t>широкое вовлечение различных категорий населения в оздоровительныйпроцесс;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5"/>
        </w:tabs>
        <w:ind w:left="834" w:hanging="143"/>
        <w:rPr>
          <w:sz w:val="24"/>
        </w:rPr>
      </w:pPr>
      <w:r>
        <w:rPr>
          <w:sz w:val="24"/>
        </w:rPr>
        <w:t>укреплениездоровья;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2"/>
        </w:tabs>
        <w:ind w:left="832"/>
        <w:rPr>
          <w:sz w:val="24"/>
        </w:rPr>
      </w:pPr>
      <w:r>
        <w:rPr>
          <w:sz w:val="24"/>
        </w:rPr>
        <w:t>снижение распространенности табакокурения и потребленияалкоголя;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5"/>
        </w:tabs>
        <w:ind w:left="834" w:hanging="143"/>
        <w:rPr>
          <w:sz w:val="24"/>
        </w:rPr>
      </w:pPr>
      <w:r>
        <w:rPr>
          <w:sz w:val="24"/>
        </w:rPr>
        <w:t>увеличение численности занимающихся физической культурой испортом;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5"/>
        </w:tabs>
        <w:spacing w:before="65"/>
        <w:ind w:left="834" w:hanging="143"/>
        <w:rPr>
          <w:sz w:val="24"/>
        </w:rPr>
      </w:pPr>
      <w:r>
        <w:rPr>
          <w:sz w:val="24"/>
        </w:rPr>
        <w:t>улучшение демографической ситуации, в том числе увеличениерождаемости;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2"/>
        </w:tabs>
        <w:ind w:left="832"/>
        <w:rPr>
          <w:sz w:val="24"/>
        </w:rPr>
      </w:pPr>
      <w:r>
        <w:rPr>
          <w:sz w:val="24"/>
        </w:rPr>
        <w:t>совершенствование пропаганды семейных ценностей, системы ответственногородительства;</w:t>
      </w:r>
    </w:p>
    <w:p w:rsidR="005F0CD2" w:rsidRDefault="00A14E10">
      <w:pPr>
        <w:pStyle w:val="a5"/>
        <w:numPr>
          <w:ilvl w:val="0"/>
          <w:numId w:val="10"/>
        </w:numPr>
        <w:tabs>
          <w:tab w:val="left" w:pos="832"/>
        </w:tabs>
        <w:spacing w:before="1"/>
        <w:ind w:right="866" w:firstLine="0"/>
        <w:rPr>
          <w:sz w:val="24"/>
        </w:rPr>
      </w:pPr>
      <w:r>
        <w:rPr>
          <w:sz w:val="24"/>
        </w:rPr>
        <w:t>совершенствование мер поддержки различных категорий семей с детьми: молодые семьи; семьи, имеющие средний доход; семьи категории риска; многодетные семьи, иныекатегории.</w:t>
      </w:r>
    </w:p>
    <w:p w:rsidR="005F0CD2" w:rsidRDefault="005F0CD2">
      <w:pPr>
        <w:pStyle w:val="a3"/>
        <w:spacing w:before="9"/>
        <w:ind w:left="0"/>
      </w:pPr>
    </w:p>
    <w:p w:rsidR="005F0CD2" w:rsidRDefault="00A14E10">
      <w:pPr>
        <w:pStyle w:val="1"/>
        <w:ind w:left="5698" w:right="5448" w:firstLine="0"/>
        <w:jc w:val="center"/>
      </w:pPr>
      <w:r>
        <w:t>Ожидаемые результаты реализации Проекта</w:t>
      </w:r>
    </w:p>
    <w:p w:rsidR="005F0CD2" w:rsidRDefault="005F0CD2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3060"/>
        <w:gridCol w:w="1775"/>
        <w:gridCol w:w="2181"/>
        <w:gridCol w:w="1559"/>
        <w:gridCol w:w="1418"/>
        <w:gridCol w:w="4042"/>
      </w:tblGrid>
      <w:tr w:rsidR="005F0CD2" w:rsidTr="00962C61">
        <w:trPr>
          <w:trHeight w:val="275"/>
        </w:trPr>
        <w:tc>
          <w:tcPr>
            <w:tcW w:w="1188" w:type="dxa"/>
            <w:vMerge w:val="restart"/>
          </w:tcPr>
          <w:p w:rsidR="005F0CD2" w:rsidRDefault="00A14E1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60" w:type="dxa"/>
            <w:vMerge w:val="restart"/>
          </w:tcPr>
          <w:p w:rsidR="005F0CD2" w:rsidRDefault="00A14E1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775" w:type="dxa"/>
            <w:vMerge w:val="restart"/>
          </w:tcPr>
          <w:p w:rsidR="005F0CD2" w:rsidRDefault="00A14E10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F0CD2" w:rsidRDefault="00A14E10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158" w:type="dxa"/>
            <w:gridSpan w:val="3"/>
          </w:tcPr>
          <w:p w:rsidR="005F0CD2" w:rsidRDefault="00962C61" w:rsidP="00962C61">
            <w:pPr>
              <w:pStyle w:val="TableParagraph"/>
              <w:spacing w:line="256" w:lineRule="exact"/>
              <w:ind w:left="1047" w:right="252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042" w:type="dxa"/>
            <w:vMerge w:val="restart"/>
          </w:tcPr>
          <w:p w:rsidR="005F0CD2" w:rsidRDefault="00A14E1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962C61" w:rsidTr="00962C61">
        <w:trPr>
          <w:trHeight w:val="277"/>
        </w:trPr>
        <w:tc>
          <w:tcPr>
            <w:tcW w:w="1188" w:type="dxa"/>
            <w:vMerge/>
            <w:tcBorders>
              <w:top w:val="nil"/>
            </w:tcBorders>
          </w:tcPr>
          <w:p w:rsidR="00962C61" w:rsidRDefault="00962C6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962C61" w:rsidRDefault="00962C6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</w:tcPr>
          <w:p w:rsidR="00962C61" w:rsidRDefault="00962C61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962C61" w:rsidRDefault="00962C61">
            <w:pPr>
              <w:pStyle w:val="TableParagraph"/>
              <w:spacing w:line="258" w:lineRule="exact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962C61" w:rsidRDefault="00962C61">
            <w:pPr>
              <w:pStyle w:val="TableParagraph"/>
              <w:spacing w:line="258" w:lineRule="exact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62C61" w:rsidRDefault="00962C61">
            <w:pPr>
              <w:pStyle w:val="TableParagraph"/>
              <w:spacing w:line="258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4042" w:type="dxa"/>
            <w:vMerge/>
            <w:tcBorders>
              <w:top w:val="nil"/>
            </w:tcBorders>
          </w:tcPr>
          <w:p w:rsidR="00962C61" w:rsidRDefault="00962C61">
            <w:pPr>
              <w:rPr>
                <w:sz w:val="2"/>
                <w:szCs w:val="2"/>
              </w:rPr>
            </w:pPr>
          </w:p>
        </w:tc>
      </w:tr>
      <w:tr w:rsidR="00962C61" w:rsidTr="00962C61">
        <w:trPr>
          <w:trHeight w:val="1104"/>
        </w:trPr>
        <w:tc>
          <w:tcPr>
            <w:tcW w:w="1188" w:type="dxa"/>
          </w:tcPr>
          <w:p w:rsidR="00962C61" w:rsidRDefault="00962C6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0" w:type="dxa"/>
          </w:tcPr>
          <w:p w:rsidR="00962C61" w:rsidRDefault="00962C61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Ожидаемая продолжительность жизни населения округа (оба</w:t>
            </w:r>
          </w:p>
          <w:p w:rsidR="00962C61" w:rsidRDefault="00962C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пола)</w:t>
            </w:r>
          </w:p>
        </w:tc>
        <w:tc>
          <w:tcPr>
            <w:tcW w:w="1775" w:type="dxa"/>
          </w:tcPr>
          <w:p w:rsidR="00962C61" w:rsidRDefault="00962C61">
            <w:pPr>
              <w:pStyle w:val="TableParagraph"/>
              <w:spacing w:line="268" w:lineRule="exact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181" w:type="dxa"/>
          </w:tcPr>
          <w:p w:rsidR="00962C61" w:rsidRDefault="00962C61">
            <w:pPr>
              <w:pStyle w:val="TableParagraph"/>
              <w:spacing w:line="268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72,76</w:t>
            </w:r>
          </w:p>
        </w:tc>
        <w:tc>
          <w:tcPr>
            <w:tcW w:w="1559" w:type="dxa"/>
          </w:tcPr>
          <w:p w:rsidR="00962C61" w:rsidRDefault="00962C61">
            <w:pPr>
              <w:pStyle w:val="TableParagraph"/>
              <w:spacing w:line="268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73,21</w:t>
            </w:r>
          </w:p>
        </w:tc>
        <w:tc>
          <w:tcPr>
            <w:tcW w:w="1418" w:type="dxa"/>
          </w:tcPr>
          <w:p w:rsidR="00962C61" w:rsidRDefault="00962C6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73,65</w:t>
            </w:r>
          </w:p>
        </w:tc>
        <w:tc>
          <w:tcPr>
            <w:tcW w:w="4042" w:type="dxa"/>
          </w:tcPr>
          <w:p w:rsidR="00962C61" w:rsidRDefault="00962C61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Увеличение продолжительности жизни на 1,9%</w:t>
            </w:r>
          </w:p>
        </w:tc>
      </w:tr>
      <w:tr w:rsidR="00962C61" w:rsidTr="00962C61">
        <w:trPr>
          <w:trHeight w:val="1103"/>
        </w:trPr>
        <w:tc>
          <w:tcPr>
            <w:tcW w:w="1188" w:type="dxa"/>
          </w:tcPr>
          <w:p w:rsidR="00962C61" w:rsidRDefault="00962C6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0" w:type="dxa"/>
          </w:tcPr>
          <w:p w:rsidR="00962C61" w:rsidRDefault="00962C61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Розничная продажа алкогольной продукции на</w:t>
            </w:r>
          </w:p>
          <w:p w:rsidR="00962C61" w:rsidRDefault="00962C61">
            <w:pPr>
              <w:pStyle w:val="TableParagraph"/>
              <w:spacing w:line="270" w:lineRule="atLeast"/>
              <w:ind w:left="108" w:right="260"/>
              <w:rPr>
                <w:sz w:val="24"/>
              </w:rPr>
            </w:pPr>
            <w:r>
              <w:rPr>
                <w:sz w:val="24"/>
              </w:rPr>
              <w:t>душу населения (в литрах этанола)</w:t>
            </w:r>
          </w:p>
        </w:tc>
        <w:tc>
          <w:tcPr>
            <w:tcW w:w="1775" w:type="dxa"/>
          </w:tcPr>
          <w:p w:rsidR="00962C61" w:rsidRDefault="00962C61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л 100% спирта</w:t>
            </w:r>
          </w:p>
        </w:tc>
        <w:tc>
          <w:tcPr>
            <w:tcW w:w="2181" w:type="dxa"/>
          </w:tcPr>
          <w:p w:rsidR="00962C61" w:rsidRDefault="00962C6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59" w:type="dxa"/>
          </w:tcPr>
          <w:p w:rsidR="00962C61" w:rsidRDefault="00962C6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418" w:type="dxa"/>
          </w:tcPr>
          <w:p w:rsidR="00962C61" w:rsidRDefault="00962C6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4042" w:type="dxa"/>
          </w:tcPr>
          <w:p w:rsidR="00962C61" w:rsidRDefault="00962C61">
            <w:pPr>
              <w:pStyle w:val="TableParagraph"/>
              <w:ind w:left="113" w:right="94"/>
              <w:rPr>
                <w:sz w:val="24"/>
              </w:rPr>
            </w:pPr>
            <w:r>
              <w:rPr>
                <w:sz w:val="24"/>
              </w:rPr>
              <w:t>Снижение розничной продажи алкогольной продукции на душу</w:t>
            </w:r>
          </w:p>
          <w:p w:rsidR="00962C61" w:rsidRDefault="00962C61">
            <w:pPr>
              <w:pStyle w:val="TableParagraph"/>
              <w:spacing w:line="270" w:lineRule="atLeast"/>
              <w:ind w:left="113" w:right="177"/>
              <w:rPr>
                <w:sz w:val="24"/>
              </w:rPr>
            </w:pPr>
            <w:r>
              <w:rPr>
                <w:sz w:val="24"/>
              </w:rPr>
              <w:t>населения (в литрах этанола) на 1,3% л 100% спирта</w:t>
            </w:r>
          </w:p>
        </w:tc>
      </w:tr>
      <w:tr w:rsidR="00962C61" w:rsidTr="00962C61">
        <w:trPr>
          <w:trHeight w:val="1380"/>
        </w:trPr>
        <w:tc>
          <w:tcPr>
            <w:tcW w:w="1188" w:type="dxa"/>
          </w:tcPr>
          <w:p w:rsidR="00962C61" w:rsidRDefault="00962C61">
            <w:pPr>
              <w:pStyle w:val="TableParagraph"/>
              <w:spacing w:line="267" w:lineRule="exact"/>
              <w:ind w:left="5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0" w:type="dxa"/>
          </w:tcPr>
          <w:p w:rsidR="00962C61" w:rsidRDefault="00962C61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Доля детей и молодежи (от 3 до 29 лет), систематически</w:t>
            </w:r>
          </w:p>
          <w:p w:rsidR="00962C61" w:rsidRDefault="00962C61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>
              <w:rPr>
                <w:sz w:val="24"/>
              </w:rPr>
              <w:t>занимающихся физической культурой и спортом</w:t>
            </w:r>
          </w:p>
        </w:tc>
        <w:tc>
          <w:tcPr>
            <w:tcW w:w="1775" w:type="dxa"/>
          </w:tcPr>
          <w:p w:rsidR="00962C61" w:rsidRDefault="00962C61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81" w:type="dxa"/>
          </w:tcPr>
          <w:p w:rsidR="00962C61" w:rsidRDefault="00962C61">
            <w:pPr>
              <w:pStyle w:val="TableParagraph"/>
              <w:spacing w:line="267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78,9</w:t>
            </w:r>
          </w:p>
        </w:tc>
        <w:tc>
          <w:tcPr>
            <w:tcW w:w="1559" w:type="dxa"/>
          </w:tcPr>
          <w:p w:rsidR="00962C61" w:rsidRDefault="00962C61">
            <w:pPr>
              <w:pStyle w:val="TableParagraph"/>
              <w:spacing w:line="267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  <w:tc>
          <w:tcPr>
            <w:tcW w:w="1418" w:type="dxa"/>
          </w:tcPr>
          <w:p w:rsidR="00962C61" w:rsidRDefault="00962C61">
            <w:pPr>
              <w:pStyle w:val="TableParagraph"/>
              <w:spacing w:line="267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  <w:tc>
          <w:tcPr>
            <w:tcW w:w="4042" w:type="dxa"/>
          </w:tcPr>
          <w:p w:rsidR="00962C61" w:rsidRDefault="00962C61">
            <w:pPr>
              <w:pStyle w:val="TableParagraph"/>
              <w:ind w:left="113" w:right="226"/>
              <w:rPr>
                <w:sz w:val="24"/>
              </w:rPr>
            </w:pPr>
            <w:r>
              <w:rPr>
                <w:sz w:val="24"/>
              </w:rPr>
              <w:t>Увеличение доли детей и молодежи (от 3 до 29 лет), систематически занимающихся</w:t>
            </w:r>
          </w:p>
          <w:p w:rsidR="00962C61" w:rsidRDefault="00962C61">
            <w:pPr>
              <w:pStyle w:val="TableParagraph"/>
              <w:spacing w:line="270" w:lineRule="atLeast"/>
              <w:ind w:left="113" w:right="942"/>
              <w:rPr>
                <w:sz w:val="24"/>
              </w:rPr>
            </w:pPr>
            <w:r>
              <w:rPr>
                <w:sz w:val="24"/>
              </w:rPr>
              <w:t>физической культурой и спортом, на 4,3 %</w:t>
            </w:r>
          </w:p>
        </w:tc>
      </w:tr>
      <w:tr w:rsidR="00962C61" w:rsidTr="00962C61">
        <w:trPr>
          <w:trHeight w:val="1655"/>
        </w:trPr>
        <w:tc>
          <w:tcPr>
            <w:tcW w:w="1188" w:type="dxa"/>
          </w:tcPr>
          <w:p w:rsidR="00962C61" w:rsidRDefault="00962C6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0" w:type="dxa"/>
          </w:tcPr>
          <w:p w:rsidR="00962C61" w:rsidRDefault="00962C61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Доля граждан среднего возраста (женщины 30 - 54</w:t>
            </w:r>
          </w:p>
          <w:p w:rsidR="00962C61" w:rsidRDefault="00962C61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z w:val="24"/>
              </w:rPr>
              <w:t>года, мужчины 30 - 59 лет), систематически занимающихся физической культурой и спортом</w:t>
            </w:r>
          </w:p>
        </w:tc>
        <w:tc>
          <w:tcPr>
            <w:tcW w:w="1775" w:type="dxa"/>
          </w:tcPr>
          <w:p w:rsidR="00962C61" w:rsidRDefault="00962C6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81" w:type="dxa"/>
          </w:tcPr>
          <w:p w:rsidR="00962C61" w:rsidRDefault="00962C61">
            <w:pPr>
              <w:pStyle w:val="TableParagraph"/>
              <w:spacing w:line="26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1559" w:type="dxa"/>
          </w:tcPr>
          <w:p w:rsidR="00962C61" w:rsidRDefault="00962C61">
            <w:pPr>
              <w:pStyle w:val="TableParagraph"/>
              <w:spacing w:line="26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418" w:type="dxa"/>
          </w:tcPr>
          <w:p w:rsidR="00962C61" w:rsidRDefault="00962C61">
            <w:pPr>
              <w:pStyle w:val="TableParagraph"/>
              <w:spacing w:line="268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4042" w:type="dxa"/>
          </w:tcPr>
          <w:p w:rsidR="00962C61" w:rsidRDefault="00962C6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Увеличение доли граждан</w:t>
            </w:r>
          </w:p>
          <w:p w:rsidR="00962C61" w:rsidRDefault="00962C6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среднего возраста (женщины 30</w:t>
            </w:r>
          </w:p>
          <w:p w:rsidR="00962C61" w:rsidRDefault="00962C61">
            <w:pPr>
              <w:pStyle w:val="TableParagraph"/>
              <w:spacing w:line="270" w:lineRule="atLeast"/>
              <w:ind w:left="113" w:right="201"/>
              <w:rPr>
                <w:sz w:val="24"/>
              </w:rPr>
            </w:pPr>
            <w:r>
              <w:rPr>
                <w:sz w:val="24"/>
              </w:rPr>
              <w:t>- 54 года, мужчины 30 - 59 лет), систематически занимающихся физической культурой и спортом, на 5,5 %</w:t>
            </w:r>
          </w:p>
        </w:tc>
      </w:tr>
      <w:tr w:rsidR="00962C61" w:rsidTr="00962C61">
        <w:trPr>
          <w:trHeight w:val="1656"/>
        </w:trPr>
        <w:tc>
          <w:tcPr>
            <w:tcW w:w="1188" w:type="dxa"/>
          </w:tcPr>
          <w:p w:rsidR="00962C61" w:rsidRDefault="00962C61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060" w:type="dxa"/>
          </w:tcPr>
          <w:p w:rsidR="00962C61" w:rsidRDefault="00962C61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Доля граждан старшего возраста (женщины 55 - 79</w:t>
            </w:r>
          </w:p>
          <w:p w:rsidR="00962C61" w:rsidRDefault="00962C61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>
              <w:rPr>
                <w:sz w:val="24"/>
              </w:rPr>
              <w:t>лет, мужчины 60 - 79 лет), систематически занимающихся физической культурой и спортом</w:t>
            </w:r>
          </w:p>
        </w:tc>
        <w:tc>
          <w:tcPr>
            <w:tcW w:w="1775" w:type="dxa"/>
          </w:tcPr>
          <w:p w:rsidR="00962C61" w:rsidRDefault="00962C6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181" w:type="dxa"/>
          </w:tcPr>
          <w:p w:rsidR="00962C61" w:rsidRDefault="00962C61">
            <w:pPr>
              <w:pStyle w:val="TableParagraph"/>
              <w:spacing w:line="26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1559" w:type="dxa"/>
          </w:tcPr>
          <w:p w:rsidR="00962C61" w:rsidRDefault="00962C61">
            <w:pPr>
              <w:pStyle w:val="TableParagraph"/>
              <w:spacing w:line="26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  <w:tc>
          <w:tcPr>
            <w:tcW w:w="1418" w:type="dxa"/>
          </w:tcPr>
          <w:p w:rsidR="00962C61" w:rsidRDefault="00962C61">
            <w:pPr>
              <w:pStyle w:val="TableParagraph"/>
              <w:spacing w:line="268" w:lineRule="exact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4042" w:type="dxa"/>
          </w:tcPr>
          <w:p w:rsidR="00962C61" w:rsidRDefault="00962C61">
            <w:pPr>
              <w:pStyle w:val="TableParagraph"/>
              <w:ind w:left="113" w:right="132"/>
              <w:rPr>
                <w:sz w:val="24"/>
              </w:rPr>
            </w:pPr>
            <w:r>
              <w:rPr>
                <w:sz w:val="24"/>
              </w:rPr>
              <w:t>Увеличение доли граждан старшего возраста (женщины 55</w:t>
            </w:r>
          </w:p>
          <w:p w:rsidR="00962C61" w:rsidRDefault="00962C61">
            <w:pPr>
              <w:pStyle w:val="TableParagraph"/>
              <w:spacing w:line="270" w:lineRule="atLeast"/>
              <w:ind w:left="113" w:right="226"/>
              <w:rPr>
                <w:sz w:val="24"/>
              </w:rPr>
            </w:pPr>
            <w:r>
              <w:rPr>
                <w:sz w:val="24"/>
              </w:rPr>
              <w:t>- 79 лет, мужчины 60 - 79 лет), систематически занимающихся физической культурой и спортом, на 3,5 %</w:t>
            </w:r>
          </w:p>
        </w:tc>
      </w:tr>
    </w:tbl>
    <w:p w:rsidR="005F0CD2" w:rsidRDefault="007E7619" w:rsidP="00537B68">
      <w:pPr>
        <w:pStyle w:val="a5"/>
        <w:numPr>
          <w:ilvl w:val="1"/>
          <w:numId w:val="1"/>
        </w:numPr>
        <w:tabs>
          <w:tab w:val="left" w:pos="6007"/>
        </w:tabs>
        <w:spacing w:before="70"/>
        <w:ind w:left="6006" w:hanging="477"/>
        <w:jc w:val="left"/>
        <w:rPr>
          <w:b/>
          <w:sz w:val="24"/>
        </w:rPr>
      </w:pPr>
      <w:r>
        <w:rPr>
          <w:b/>
          <w:sz w:val="24"/>
        </w:rPr>
        <w:t>Сроки реализации м</w:t>
      </w:r>
      <w:r w:rsidR="00A14E10">
        <w:rPr>
          <w:b/>
          <w:sz w:val="24"/>
        </w:rPr>
        <w:t>униципальногопроекта</w:t>
      </w:r>
    </w:p>
    <w:p w:rsidR="005F0CD2" w:rsidRDefault="005F0CD2">
      <w:pPr>
        <w:pStyle w:val="a3"/>
        <w:spacing w:before="9"/>
        <w:ind w:left="0"/>
        <w:rPr>
          <w:b/>
          <w:sz w:val="23"/>
        </w:rPr>
      </w:pPr>
    </w:p>
    <w:p w:rsidR="005F0CD2" w:rsidRDefault="007E7619">
      <w:pPr>
        <w:pStyle w:val="a3"/>
        <w:spacing w:before="1"/>
      </w:pPr>
      <w:r>
        <w:t>Реализация м</w:t>
      </w:r>
      <w:r w:rsidR="00A14E10">
        <w:t>униципального п</w:t>
      </w:r>
      <w:r w:rsidR="00537B68">
        <w:t>роекта рассчитана на период 2022</w:t>
      </w:r>
      <w:r w:rsidR="00A14E10">
        <w:t xml:space="preserve"> - 2024 годов.</w:t>
      </w:r>
    </w:p>
    <w:p w:rsidR="005F0CD2" w:rsidRDefault="005F0CD2">
      <w:pPr>
        <w:pStyle w:val="a3"/>
        <w:spacing w:before="1"/>
        <w:ind w:left="0"/>
        <w:rPr>
          <w:sz w:val="25"/>
        </w:rPr>
      </w:pPr>
    </w:p>
    <w:p w:rsidR="005F0CD2" w:rsidRDefault="007E7619">
      <w:pPr>
        <w:pStyle w:val="a5"/>
        <w:numPr>
          <w:ilvl w:val="1"/>
          <w:numId w:val="1"/>
        </w:numPr>
        <w:tabs>
          <w:tab w:val="left" w:pos="5250"/>
        </w:tabs>
        <w:ind w:left="5249" w:hanging="436"/>
        <w:jc w:val="left"/>
        <w:rPr>
          <w:b/>
          <w:sz w:val="27"/>
        </w:rPr>
      </w:pPr>
      <w:r>
        <w:rPr>
          <w:b/>
          <w:sz w:val="27"/>
        </w:rPr>
        <w:t>Мониторинг реализации м</w:t>
      </w:r>
      <w:r w:rsidR="00A14E10">
        <w:rPr>
          <w:b/>
          <w:sz w:val="27"/>
        </w:rPr>
        <w:t>униципальногопроекта</w:t>
      </w:r>
    </w:p>
    <w:p w:rsidR="005F0CD2" w:rsidRDefault="005F0CD2">
      <w:pPr>
        <w:pStyle w:val="a3"/>
        <w:spacing w:before="7"/>
        <w:ind w:left="0"/>
        <w:rPr>
          <w:b/>
          <w:sz w:val="23"/>
        </w:rPr>
      </w:pPr>
    </w:p>
    <w:p w:rsidR="005F0CD2" w:rsidRDefault="007E7619">
      <w:pPr>
        <w:pStyle w:val="a3"/>
        <w:ind w:right="1098"/>
      </w:pPr>
      <w:r>
        <w:t>Мониторинг реализации м</w:t>
      </w:r>
      <w:r w:rsidR="00A14E10">
        <w:t>униципального проекта в течение всего периода его реализации осуществляют ответственные исполнители по Программе 1 и Программе 2 соответственно с использованием информации, предоставляемой соисполнителями Муниципального проекта.</w:t>
      </w:r>
    </w:p>
    <w:p w:rsidR="005F0CD2" w:rsidRDefault="005F0CD2">
      <w:pPr>
        <w:pStyle w:val="a3"/>
        <w:spacing w:before="5"/>
        <w:ind w:left="0"/>
      </w:pPr>
    </w:p>
    <w:p w:rsidR="005F0CD2" w:rsidRDefault="007E7619">
      <w:pPr>
        <w:pStyle w:val="a3"/>
      </w:pPr>
      <w:r>
        <w:t>Мониторинг реализации м</w:t>
      </w:r>
      <w:r w:rsidR="00A14E10">
        <w:t>униципального проекта предусматривает:</w:t>
      </w:r>
    </w:p>
    <w:p w:rsidR="005F0CD2" w:rsidRDefault="005F0CD2">
      <w:pPr>
        <w:pStyle w:val="a3"/>
        <w:spacing w:before="3"/>
        <w:ind w:left="0"/>
      </w:pPr>
    </w:p>
    <w:p w:rsidR="005F0CD2" w:rsidRDefault="00A14E10">
      <w:pPr>
        <w:pStyle w:val="a5"/>
        <w:numPr>
          <w:ilvl w:val="0"/>
          <w:numId w:val="2"/>
        </w:numPr>
        <w:tabs>
          <w:tab w:val="left" w:pos="952"/>
        </w:tabs>
        <w:ind w:right="555" w:firstLine="0"/>
        <w:rPr>
          <w:sz w:val="24"/>
        </w:rPr>
      </w:pPr>
      <w:r>
        <w:rPr>
          <w:sz w:val="24"/>
        </w:rPr>
        <w:t>формирование отчета о реализ</w:t>
      </w:r>
      <w:r w:rsidR="007E7619">
        <w:rPr>
          <w:sz w:val="24"/>
        </w:rPr>
        <w:t>ации Программы 1 и программы 2 м</w:t>
      </w:r>
      <w:r>
        <w:rPr>
          <w:sz w:val="24"/>
        </w:rPr>
        <w:t>униципального проекта ежеквартально до 10 числа месяца, следующего за отчетным;</w:t>
      </w:r>
    </w:p>
    <w:p w:rsidR="005F0CD2" w:rsidRDefault="005F0CD2">
      <w:pPr>
        <w:pStyle w:val="a3"/>
        <w:spacing w:before="5"/>
        <w:ind w:left="0"/>
      </w:pPr>
    </w:p>
    <w:p w:rsidR="005F0CD2" w:rsidRDefault="00A14E10">
      <w:pPr>
        <w:pStyle w:val="a5"/>
        <w:numPr>
          <w:ilvl w:val="0"/>
          <w:numId w:val="2"/>
        </w:numPr>
        <w:tabs>
          <w:tab w:val="left" w:pos="952"/>
        </w:tabs>
        <w:ind w:left="952"/>
        <w:rPr>
          <w:sz w:val="24"/>
        </w:rPr>
      </w:pPr>
      <w:r>
        <w:rPr>
          <w:sz w:val="24"/>
        </w:rPr>
        <w:t>формирование отчетности о реализации Програм</w:t>
      </w:r>
      <w:r w:rsidR="007E7619">
        <w:rPr>
          <w:sz w:val="24"/>
        </w:rPr>
        <w:t>мы 1 и Программы 2 м</w:t>
      </w:r>
      <w:r>
        <w:rPr>
          <w:sz w:val="24"/>
        </w:rPr>
        <w:t>униципального проекта за отчетный финансовыйгод.</w:t>
      </w:r>
    </w:p>
    <w:p w:rsidR="005F0CD2" w:rsidRDefault="005F0CD2">
      <w:pPr>
        <w:pStyle w:val="a3"/>
        <w:spacing w:before="5"/>
        <w:ind w:left="0"/>
      </w:pPr>
    </w:p>
    <w:p w:rsidR="005F0CD2" w:rsidRDefault="00A14E10">
      <w:pPr>
        <w:pStyle w:val="a3"/>
      </w:pPr>
      <w:r>
        <w:t>В</w:t>
      </w:r>
      <w:r w:rsidR="007E7619">
        <w:t xml:space="preserve"> рамках мониторинга реализации м</w:t>
      </w:r>
      <w:r>
        <w:t>униципального проекта:</w:t>
      </w:r>
    </w:p>
    <w:p w:rsidR="005F0CD2" w:rsidRDefault="005F0CD2">
      <w:pPr>
        <w:pStyle w:val="a3"/>
        <w:spacing w:before="2"/>
        <w:ind w:left="0"/>
      </w:pPr>
    </w:p>
    <w:p w:rsidR="005F0CD2" w:rsidRDefault="00A14E10">
      <w:pPr>
        <w:pStyle w:val="a3"/>
        <w:ind w:right="544"/>
      </w:pPr>
      <w:r>
        <w:t>Соисполни</w:t>
      </w:r>
      <w:r w:rsidR="007E7619">
        <w:t>тели Программы 1 и Программы 2 м</w:t>
      </w:r>
      <w:r>
        <w:t>униципального проекта в рамках компетенции ежеквартально до 5 числа месяца, следующего за отчетным, представляют ответственному исполни</w:t>
      </w:r>
      <w:r w:rsidR="007E7619">
        <w:t>телю Программы 1 и Программы 2 м</w:t>
      </w:r>
      <w:r>
        <w:t>униципального проекта в электронной форме отчет о выполнении плана мероприятий по реализ</w:t>
      </w:r>
      <w:r w:rsidR="007E7619">
        <w:t>ации Программы 1 и Программы 2 м</w:t>
      </w:r>
      <w:r>
        <w:t>униципального проекта.</w:t>
      </w:r>
    </w:p>
    <w:p w:rsidR="005F0CD2" w:rsidRDefault="005F0CD2">
      <w:pPr>
        <w:pStyle w:val="a3"/>
        <w:spacing w:before="6"/>
        <w:ind w:left="0"/>
      </w:pPr>
    </w:p>
    <w:p w:rsidR="005F0CD2" w:rsidRDefault="00A14E10">
      <w:pPr>
        <w:pStyle w:val="a3"/>
        <w:ind w:right="1449"/>
      </w:pPr>
      <w:r>
        <w:t>Ответственные исполнители Програ</w:t>
      </w:r>
      <w:r w:rsidR="007E7619">
        <w:t>ммы 1 и Программы 2 м</w:t>
      </w:r>
      <w:r>
        <w:t>униципального проекта ежеквартально до 10 числа месяца, следующего за отчетным, формируют отчет о реализ</w:t>
      </w:r>
      <w:r w:rsidR="007E7619">
        <w:t>ации Программы 1 и Программы 2 м</w:t>
      </w:r>
      <w:r>
        <w:t>униципального проекта.</w:t>
      </w:r>
    </w:p>
    <w:p w:rsidR="005F0CD2" w:rsidRDefault="005F0CD2">
      <w:pPr>
        <w:pStyle w:val="a3"/>
        <w:spacing w:before="2"/>
        <w:ind w:left="0"/>
      </w:pPr>
    </w:p>
    <w:p w:rsidR="005F0CD2" w:rsidRDefault="00A14E10">
      <w:pPr>
        <w:pStyle w:val="a3"/>
        <w:ind w:right="440"/>
      </w:pPr>
      <w:r>
        <w:t>Соисполни</w:t>
      </w:r>
      <w:r w:rsidR="007E7619">
        <w:t>тели Программы 1 и Программы 2 м</w:t>
      </w:r>
      <w:r>
        <w:t>униципального проекта ежегодно в срок до 1 февраля года, следующего заотчетным, представляют ответственному исполни</w:t>
      </w:r>
      <w:r w:rsidR="007E7619">
        <w:t>телю Программы 1 и Программы 2 м</w:t>
      </w:r>
      <w:r>
        <w:t>униципального проекта для обобщения и анализа отчетную информацию об исполнении меропри</w:t>
      </w:r>
      <w:r w:rsidR="007E7619">
        <w:t>ятий Программы 1 и Программы 2 м</w:t>
      </w:r>
      <w:r>
        <w:t>униципального проекта, закрепленных за соисполнителями.</w:t>
      </w:r>
    </w:p>
    <w:p w:rsidR="005F0CD2" w:rsidRDefault="005F0CD2">
      <w:pPr>
        <w:pStyle w:val="a3"/>
        <w:spacing w:before="6"/>
        <w:ind w:left="0"/>
      </w:pPr>
    </w:p>
    <w:p w:rsidR="005F0CD2" w:rsidRDefault="00A14E10">
      <w:pPr>
        <w:pStyle w:val="a3"/>
        <w:ind w:right="440"/>
      </w:pPr>
      <w:r>
        <w:t>Ответственные исполни</w:t>
      </w:r>
      <w:r w:rsidR="007E7619">
        <w:t>тели Программы 1 и Программы 2 м</w:t>
      </w:r>
      <w:r>
        <w:t>униципального проекта в срок до 15 февраля года, следующего за отчетным, формируют отчет о реализ</w:t>
      </w:r>
      <w:r w:rsidR="007E7619">
        <w:t>ации Программы 1 и Программы 2 м</w:t>
      </w:r>
      <w:r>
        <w:t>униципального проекта за отчетный финансовый год.</w:t>
      </w:r>
    </w:p>
    <w:sectPr w:rsidR="005F0CD2" w:rsidSect="006F77BF">
      <w:pgSz w:w="16840" w:h="11910" w:orient="landscape"/>
      <w:pgMar w:top="460" w:right="28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24" w:rsidRDefault="00DB7D24" w:rsidP="00D46146">
      <w:r>
        <w:separator/>
      </w:r>
    </w:p>
  </w:endnote>
  <w:endnote w:type="continuationSeparator" w:id="1">
    <w:p w:rsidR="00DB7D24" w:rsidRDefault="00DB7D24" w:rsidP="00D4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24" w:rsidRDefault="00DB7D24" w:rsidP="00D46146">
      <w:r>
        <w:separator/>
      </w:r>
    </w:p>
  </w:footnote>
  <w:footnote w:type="continuationSeparator" w:id="1">
    <w:p w:rsidR="00DB7D24" w:rsidRDefault="00DB7D24" w:rsidP="00D46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7F1"/>
    <w:multiLevelType w:val="hybridMultilevel"/>
    <w:tmpl w:val="5FCC8112"/>
    <w:lvl w:ilvl="0" w:tplc="1B200E5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24D68C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2" w:tplc="3AF6732C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3" w:tplc="EBFA64D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4" w:tplc="FFF0488C">
      <w:numFmt w:val="bullet"/>
      <w:lvlText w:val="•"/>
      <w:lvlJc w:val="left"/>
      <w:pPr>
        <w:ind w:left="1767" w:hanging="140"/>
      </w:pPr>
      <w:rPr>
        <w:rFonts w:hint="default"/>
        <w:lang w:val="ru-RU" w:eastAsia="en-US" w:bidi="ar-SA"/>
      </w:rPr>
    </w:lvl>
    <w:lvl w:ilvl="5" w:tplc="755A754C">
      <w:numFmt w:val="bullet"/>
      <w:lvlText w:val="•"/>
      <w:lvlJc w:val="left"/>
      <w:pPr>
        <w:ind w:left="2184" w:hanging="140"/>
      </w:pPr>
      <w:rPr>
        <w:rFonts w:hint="default"/>
        <w:lang w:val="ru-RU" w:eastAsia="en-US" w:bidi="ar-SA"/>
      </w:rPr>
    </w:lvl>
    <w:lvl w:ilvl="6" w:tplc="5DA291B8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7" w:tplc="B1FA41A2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8" w:tplc="62F4BB9E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</w:abstractNum>
  <w:abstractNum w:abstractNumId="1">
    <w:nsid w:val="0BA31E8F"/>
    <w:multiLevelType w:val="multilevel"/>
    <w:tmpl w:val="08BECA60"/>
    <w:lvl w:ilvl="0">
      <w:start w:val="2"/>
      <w:numFmt w:val="decimal"/>
      <w:lvlText w:val="%1"/>
      <w:lvlJc w:val="left"/>
      <w:pPr>
        <w:ind w:left="1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18" w:hanging="420"/>
      </w:pPr>
      <w:rPr>
        <w:rFonts w:hint="default"/>
        <w:lang w:val="ru-RU" w:eastAsia="en-US" w:bidi="ar-SA"/>
      </w:rPr>
    </w:lvl>
  </w:abstractNum>
  <w:abstractNum w:abstractNumId="2">
    <w:nsid w:val="0FA600EA"/>
    <w:multiLevelType w:val="hybridMultilevel"/>
    <w:tmpl w:val="6FE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086E"/>
    <w:multiLevelType w:val="hybridMultilevel"/>
    <w:tmpl w:val="0690467A"/>
    <w:lvl w:ilvl="0" w:tplc="4056A29A">
      <w:numFmt w:val="bullet"/>
      <w:lvlText w:val=""/>
      <w:lvlJc w:val="left"/>
      <w:pPr>
        <w:ind w:left="1413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12F7D0">
      <w:numFmt w:val="bullet"/>
      <w:lvlText w:val="•"/>
      <w:lvlJc w:val="left"/>
      <w:pPr>
        <w:ind w:left="2889" w:hanging="349"/>
      </w:pPr>
      <w:rPr>
        <w:rFonts w:hint="default"/>
        <w:lang w:val="ru-RU" w:eastAsia="en-US" w:bidi="ar-SA"/>
      </w:rPr>
    </w:lvl>
    <w:lvl w:ilvl="2" w:tplc="8294F8FE">
      <w:numFmt w:val="bullet"/>
      <w:lvlText w:val="•"/>
      <w:lvlJc w:val="left"/>
      <w:pPr>
        <w:ind w:left="4359" w:hanging="349"/>
      </w:pPr>
      <w:rPr>
        <w:rFonts w:hint="default"/>
        <w:lang w:val="ru-RU" w:eastAsia="en-US" w:bidi="ar-SA"/>
      </w:rPr>
    </w:lvl>
    <w:lvl w:ilvl="3" w:tplc="B1323A10">
      <w:numFmt w:val="bullet"/>
      <w:lvlText w:val="•"/>
      <w:lvlJc w:val="left"/>
      <w:pPr>
        <w:ind w:left="5829" w:hanging="349"/>
      </w:pPr>
      <w:rPr>
        <w:rFonts w:hint="default"/>
        <w:lang w:val="ru-RU" w:eastAsia="en-US" w:bidi="ar-SA"/>
      </w:rPr>
    </w:lvl>
    <w:lvl w:ilvl="4" w:tplc="E26A7B2A">
      <w:numFmt w:val="bullet"/>
      <w:lvlText w:val="•"/>
      <w:lvlJc w:val="left"/>
      <w:pPr>
        <w:ind w:left="7299" w:hanging="349"/>
      </w:pPr>
      <w:rPr>
        <w:rFonts w:hint="default"/>
        <w:lang w:val="ru-RU" w:eastAsia="en-US" w:bidi="ar-SA"/>
      </w:rPr>
    </w:lvl>
    <w:lvl w:ilvl="5" w:tplc="9D1245F4">
      <w:numFmt w:val="bullet"/>
      <w:lvlText w:val="•"/>
      <w:lvlJc w:val="left"/>
      <w:pPr>
        <w:ind w:left="8769" w:hanging="349"/>
      </w:pPr>
      <w:rPr>
        <w:rFonts w:hint="default"/>
        <w:lang w:val="ru-RU" w:eastAsia="en-US" w:bidi="ar-SA"/>
      </w:rPr>
    </w:lvl>
    <w:lvl w:ilvl="6" w:tplc="36F84390">
      <w:numFmt w:val="bullet"/>
      <w:lvlText w:val="•"/>
      <w:lvlJc w:val="left"/>
      <w:pPr>
        <w:ind w:left="10239" w:hanging="349"/>
      </w:pPr>
      <w:rPr>
        <w:rFonts w:hint="default"/>
        <w:lang w:val="ru-RU" w:eastAsia="en-US" w:bidi="ar-SA"/>
      </w:rPr>
    </w:lvl>
    <w:lvl w:ilvl="7" w:tplc="3FC02732">
      <w:numFmt w:val="bullet"/>
      <w:lvlText w:val="•"/>
      <w:lvlJc w:val="left"/>
      <w:pPr>
        <w:ind w:left="11708" w:hanging="349"/>
      </w:pPr>
      <w:rPr>
        <w:rFonts w:hint="default"/>
        <w:lang w:val="ru-RU" w:eastAsia="en-US" w:bidi="ar-SA"/>
      </w:rPr>
    </w:lvl>
    <w:lvl w:ilvl="8" w:tplc="EE444ACA">
      <w:numFmt w:val="bullet"/>
      <w:lvlText w:val="•"/>
      <w:lvlJc w:val="left"/>
      <w:pPr>
        <w:ind w:left="13178" w:hanging="349"/>
      </w:pPr>
      <w:rPr>
        <w:rFonts w:hint="default"/>
        <w:lang w:val="ru-RU" w:eastAsia="en-US" w:bidi="ar-SA"/>
      </w:rPr>
    </w:lvl>
  </w:abstractNum>
  <w:abstractNum w:abstractNumId="4">
    <w:nsid w:val="2327391A"/>
    <w:multiLevelType w:val="hybridMultilevel"/>
    <w:tmpl w:val="C9787F38"/>
    <w:lvl w:ilvl="0" w:tplc="EEEC7046">
      <w:numFmt w:val="bullet"/>
      <w:lvlText w:val=""/>
      <w:lvlJc w:val="left"/>
      <w:pPr>
        <w:ind w:left="141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7225CA">
      <w:numFmt w:val="bullet"/>
      <w:lvlText w:val="•"/>
      <w:lvlJc w:val="left"/>
      <w:pPr>
        <w:ind w:left="2889" w:hanging="349"/>
      </w:pPr>
      <w:rPr>
        <w:rFonts w:hint="default"/>
        <w:lang w:val="ru-RU" w:eastAsia="en-US" w:bidi="ar-SA"/>
      </w:rPr>
    </w:lvl>
    <w:lvl w:ilvl="2" w:tplc="1DE07006">
      <w:numFmt w:val="bullet"/>
      <w:lvlText w:val="•"/>
      <w:lvlJc w:val="left"/>
      <w:pPr>
        <w:ind w:left="4359" w:hanging="349"/>
      </w:pPr>
      <w:rPr>
        <w:rFonts w:hint="default"/>
        <w:lang w:val="ru-RU" w:eastAsia="en-US" w:bidi="ar-SA"/>
      </w:rPr>
    </w:lvl>
    <w:lvl w:ilvl="3" w:tplc="38822E78">
      <w:numFmt w:val="bullet"/>
      <w:lvlText w:val="•"/>
      <w:lvlJc w:val="left"/>
      <w:pPr>
        <w:ind w:left="5829" w:hanging="349"/>
      </w:pPr>
      <w:rPr>
        <w:rFonts w:hint="default"/>
        <w:lang w:val="ru-RU" w:eastAsia="en-US" w:bidi="ar-SA"/>
      </w:rPr>
    </w:lvl>
    <w:lvl w:ilvl="4" w:tplc="12FA7A9E">
      <w:numFmt w:val="bullet"/>
      <w:lvlText w:val="•"/>
      <w:lvlJc w:val="left"/>
      <w:pPr>
        <w:ind w:left="7299" w:hanging="349"/>
      </w:pPr>
      <w:rPr>
        <w:rFonts w:hint="default"/>
        <w:lang w:val="ru-RU" w:eastAsia="en-US" w:bidi="ar-SA"/>
      </w:rPr>
    </w:lvl>
    <w:lvl w:ilvl="5" w:tplc="74DC9066">
      <w:numFmt w:val="bullet"/>
      <w:lvlText w:val="•"/>
      <w:lvlJc w:val="left"/>
      <w:pPr>
        <w:ind w:left="8769" w:hanging="349"/>
      </w:pPr>
      <w:rPr>
        <w:rFonts w:hint="default"/>
        <w:lang w:val="ru-RU" w:eastAsia="en-US" w:bidi="ar-SA"/>
      </w:rPr>
    </w:lvl>
    <w:lvl w:ilvl="6" w:tplc="1340F646">
      <w:numFmt w:val="bullet"/>
      <w:lvlText w:val="•"/>
      <w:lvlJc w:val="left"/>
      <w:pPr>
        <w:ind w:left="10239" w:hanging="349"/>
      </w:pPr>
      <w:rPr>
        <w:rFonts w:hint="default"/>
        <w:lang w:val="ru-RU" w:eastAsia="en-US" w:bidi="ar-SA"/>
      </w:rPr>
    </w:lvl>
    <w:lvl w:ilvl="7" w:tplc="8CA29408">
      <w:numFmt w:val="bullet"/>
      <w:lvlText w:val="•"/>
      <w:lvlJc w:val="left"/>
      <w:pPr>
        <w:ind w:left="11708" w:hanging="349"/>
      </w:pPr>
      <w:rPr>
        <w:rFonts w:hint="default"/>
        <w:lang w:val="ru-RU" w:eastAsia="en-US" w:bidi="ar-SA"/>
      </w:rPr>
    </w:lvl>
    <w:lvl w:ilvl="8" w:tplc="68889CAA">
      <w:numFmt w:val="bullet"/>
      <w:lvlText w:val="•"/>
      <w:lvlJc w:val="left"/>
      <w:pPr>
        <w:ind w:left="13178" w:hanging="349"/>
      </w:pPr>
      <w:rPr>
        <w:rFonts w:hint="default"/>
        <w:lang w:val="ru-RU" w:eastAsia="en-US" w:bidi="ar-SA"/>
      </w:rPr>
    </w:lvl>
  </w:abstractNum>
  <w:abstractNum w:abstractNumId="5">
    <w:nsid w:val="255E3BDA"/>
    <w:multiLevelType w:val="hybridMultilevel"/>
    <w:tmpl w:val="D24E937E"/>
    <w:lvl w:ilvl="0" w:tplc="D3EEE212">
      <w:numFmt w:val="bullet"/>
      <w:lvlText w:val="-"/>
      <w:lvlJc w:val="left"/>
      <w:pPr>
        <w:ind w:left="6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12A6BE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2" w:tplc="73DC519E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3" w:tplc="AEB4D858">
      <w:numFmt w:val="bullet"/>
      <w:lvlText w:val="•"/>
      <w:lvlJc w:val="left"/>
      <w:pPr>
        <w:ind w:left="5325" w:hanging="140"/>
      </w:pPr>
      <w:rPr>
        <w:rFonts w:hint="default"/>
        <w:lang w:val="ru-RU" w:eastAsia="en-US" w:bidi="ar-SA"/>
      </w:rPr>
    </w:lvl>
    <w:lvl w:ilvl="4" w:tplc="32A8E1BC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5" w:tplc="7E04C9CC">
      <w:numFmt w:val="bullet"/>
      <w:lvlText w:val="•"/>
      <w:lvlJc w:val="left"/>
      <w:pPr>
        <w:ind w:left="8409" w:hanging="140"/>
      </w:pPr>
      <w:rPr>
        <w:rFonts w:hint="default"/>
        <w:lang w:val="ru-RU" w:eastAsia="en-US" w:bidi="ar-SA"/>
      </w:rPr>
    </w:lvl>
    <w:lvl w:ilvl="6" w:tplc="42E24698">
      <w:numFmt w:val="bullet"/>
      <w:lvlText w:val="•"/>
      <w:lvlJc w:val="left"/>
      <w:pPr>
        <w:ind w:left="9951" w:hanging="140"/>
      </w:pPr>
      <w:rPr>
        <w:rFonts w:hint="default"/>
        <w:lang w:val="ru-RU" w:eastAsia="en-US" w:bidi="ar-SA"/>
      </w:rPr>
    </w:lvl>
    <w:lvl w:ilvl="7" w:tplc="93D0FFB8">
      <w:numFmt w:val="bullet"/>
      <w:lvlText w:val="•"/>
      <w:lvlJc w:val="left"/>
      <w:pPr>
        <w:ind w:left="11492" w:hanging="140"/>
      </w:pPr>
      <w:rPr>
        <w:rFonts w:hint="default"/>
        <w:lang w:val="ru-RU" w:eastAsia="en-US" w:bidi="ar-SA"/>
      </w:rPr>
    </w:lvl>
    <w:lvl w:ilvl="8" w:tplc="D88AAF28">
      <w:numFmt w:val="bullet"/>
      <w:lvlText w:val="•"/>
      <w:lvlJc w:val="left"/>
      <w:pPr>
        <w:ind w:left="13034" w:hanging="140"/>
      </w:pPr>
      <w:rPr>
        <w:rFonts w:hint="default"/>
        <w:lang w:val="ru-RU" w:eastAsia="en-US" w:bidi="ar-SA"/>
      </w:rPr>
    </w:lvl>
  </w:abstractNum>
  <w:abstractNum w:abstractNumId="6">
    <w:nsid w:val="2DBD5B42"/>
    <w:multiLevelType w:val="hybridMultilevel"/>
    <w:tmpl w:val="6BF2A24C"/>
    <w:lvl w:ilvl="0" w:tplc="BB88C2D0">
      <w:start w:val="1"/>
      <w:numFmt w:val="decimal"/>
      <w:lvlText w:val="%1."/>
      <w:lvlJc w:val="left"/>
      <w:pPr>
        <w:ind w:left="69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31C3FB4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2" w:tplc="6B2E50FA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3" w:tplc="DBDAB272">
      <w:numFmt w:val="bullet"/>
      <w:lvlText w:val="•"/>
      <w:lvlJc w:val="left"/>
      <w:pPr>
        <w:ind w:left="5325" w:hanging="240"/>
      </w:pPr>
      <w:rPr>
        <w:rFonts w:hint="default"/>
        <w:lang w:val="ru-RU" w:eastAsia="en-US" w:bidi="ar-SA"/>
      </w:rPr>
    </w:lvl>
    <w:lvl w:ilvl="4" w:tplc="3B4655B0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5" w:tplc="A13861FC">
      <w:numFmt w:val="bullet"/>
      <w:lvlText w:val="•"/>
      <w:lvlJc w:val="left"/>
      <w:pPr>
        <w:ind w:left="8409" w:hanging="240"/>
      </w:pPr>
      <w:rPr>
        <w:rFonts w:hint="default"/>
        <w:lang w:val="ru-RU" w:eastAsia="en-US" w:bidi="ar-SA"/>
      </w:rPr>
    </w:lvl>
    <w:lvl w:ilvl="6" w:tplc="5FDE3E22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  <w:lvl w:ilvl="7" w:tplc="12D6176E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8" w:tplc="44ACC756">
      <w:numFmt w:val="bullet"/>
      <w:lvlText w:val="•"/>
      <w:lvlJc w:val="left"/>
      <w:pPr>
        <w:ind w:left="13034" w:hanging="240"/>
      </w:pPr>
      <w:rPr>
        <w:rFonts w:hint="default"/>
        <w:lang w:val="ru-RU" w:eastAsia="en-US" w:bidi="ar-SA"/>
      </w:rPr>
    </w:lvl>
  </w:abstractNum>
  <w:abstractNum w:abstractNumId="7">
    <w:nsid w:val="3FCB7E78"/>
    <w:multiLevelType w:val="hybridMultilevel"/>
    <w:tmpl w:val="4D785F6A"/>
    <w:lvl w:ilvl="0" w:tplc="E654A0DA">
      <w:start w:val="3"/>
      <w:numFmt w:val="decimal"/>
      <w:lvlText w:val="%1."/>
      <w:lvlJc w:val="left"/>
      <w:pPr>
        <w:ind w:left="960" w:hanging="27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1" w:tplc="6052885E">
      <w:start w:val="1"/>
      <w:numFmt w:val="upperRoman"/>
      <w:lvlText w:val="%2."/>
      <w:lvlJc w:val="left"/>
      <w:pPr>
        <w:ind w:left="4893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E7BEE2D4">
      <w:numFmt w:val="bullet"/>
      <w:lvlText w:val="•"/>
      <w:lvlJc w:val="left"/>
      <w:pPr>
        <w:ind w:left="7958" w:hanging="214"/>
      </w:pPr>
      <w:rPr>
        <w:rFonts w:hint="default"/>
        <w:lang w:val="ru-RU" w:eastAsia="en-US" w:bidi="ar-SA"/>
      </w:rPr>
    </w:lvl>
    <w:lvl w:ilvl="3" w:tplc="5D666E82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  <w:lvl w:ilvl="4" w:tplc="0E424DB8">
      <w:numFmt w:val="bullet"/>
      <w:lvlText w:val="•"/>
      <w:lvlJc w:val="left"/>
      <w:pPr>
        <w:ind w:left="8315" w:hanging="214"/>
      </w:pPr>
      <w:rPr>
        <w:rFonts w:hint="default"/>
        <w:lang w:val="ru-RU" w:eastAsia="en-US" w:bidi="ar-SA"/>
      </w:rPr>
    </w:lvl>
    <w:lvl w:ilvl="5" w:tplc="EEA4D3D2">
      <w:numFmt w:val="bullet"/>
      <w:lvlText w:val="•"/>
      <w:lvlJc w:val="left"/>
      <w:pPr>
        <w:ind w:left="8493" w:hanging="214"/>
      </w:pPr>
      <w:rPr>
        <w:rFonts w:hint="default"/>
        <w:lang w:val="ru-RU" w:eastAsia="en-US" w:bidi="ar-SA"/>
      </w:rPr>
    </w:lvl>
    <w:lvl w:ilvl="6" w:tplc="B43630D4">
      <w:numFmt w:val="bullet"/>
      <w:lvlText w:val="•"/>
      <w:lvlJc w:val="left"/>
      <w:pPr>
        <w:ind w:left="8672" w:hanging="214"/>
      </w:pPr>
      <w:rPr>
        <w:rFonts w:hint="default"/>
        <w:lang w:val="ru-RU" w:eastAsia="en-US" w:bidi="ar-SA"/>
      </w:rPr>
    </w:lvl>
    <w:lvl w:ilvl="7" w:tplc="85D6CE00">
      <w:numFmt w:val="bullet"/>
      <w:lvlText w:val="•"/>
      <w:lvlJc w:val="left"/>
      <w:pPr>
        <w:ind w:left="8850" w:hanging="214"/>
      </w:pPr>
      <w:rPr>
        <w:rFonts w:hint="default"/>
        <w:lang w:val="ru-RU" w:eastAsia="en-US" w:bidi="ar-SA"/>
      </w:rPr>
    </w:lvl>
    <w:lvl w:ilvl="8" w:tplc="6CFED986">
      <w:numFmt w:val="bullet"/>
      <w:lvlText w:val="•"/>
      <w:lvlJc w:val="left"/>
      <w:pPr>
        <w:ind w:left="9029" w:hanging="214"/>
      </w:pPr>
      <w:rPr>
        <w:rFonts w:hint="default"/>
        <w:lang w:val="ru-RU" w:eastAsia="en-US" w:bidi="ar-SA"/>
      </w:rPr>
    </w:lvl>
  </w:abstractNum>
  <w:abstractNum w:abstractNumId="8">
    <w:nsid w:val="43B23CAA"/>
    <w:multiLevelType w:val="hybridMultilevel"/>
    <w:tmpl w:val="314A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4BD0"/>
    <w:multiLevelType w:val="hybridMultilevel"/>
    <w:tmpl w:val="69AEC1CA"/>
    <w:lvl w:ilvl="0" w:tplc="D7E4E95C">
      <w:start w:val="1"/>
      <w:numFmt w:val="decimal"/>
      <w:lvlText w:val="%1)"/>
      <w:lvlJc w:val="left"/>
      <w:pPr>
        <w:ind w:left="6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2F64E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2" w:tplc="A9325E06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3" w:tplc="74823514">
      <w:numFmt w:val="bullet"/>
      <w:lvlText w:val="•"/>
      <w:lvlJc w:val="left"/>
      <w:pPr>
        <w:ind w:left="5325" w:hanging="260"/>
      </w:pPr>
      <w:rPr>
        <w:rFonts w:hint="default"/>
        <w:lang w:val="ru-RU" w:eastAsia="en-US" w:bidi="ar-SA"/>
      </w:rPr>
    </w:lvl>
    <w:lvl w:ilvl="4" w:tplc="BC2C7982">
      <w:numFmt w:val="bullet"/>
      <w:lvlText w:val="•"/>
      <w:lvlJc w:val="left"/>
      <w:pPr>
        <w:ind w:left="6867" w:hanging="260"/>
      </w:pPr>
      <w:rPr>
        <w:rFonts w:hint="default"/>
        <w:lang w:val="ru-RU" w:eastAsia="en-US" w:bidi="ar-SA"/>
      </w:rPr>
    </w:lvl>
    <w:lvl w:ilvl="5" w:tplc="0BD43566">
      <w:numFmt w:val="bullet"/>
      <w:lvlText w:val="•"/>
      <w:lvlJc w:val="left"/>
      <w:pPr>
        <w:ind w:left="8409" w:hanging="260"/>
      </w:pPr>
      <w:rPr>
        <w:rFonts w:hint="default"/>
        <w:lang w:val="ru-RU" w:eastAsia="en-US" w:bidi="ar-SA"/>
      </w:rPr>
    </w:lvl>
    <w:lvl w:ilvl="6" w:tplc="E848B068">
      <w:numFmt w:val="bullet"/>
      <w:lvlText w:val="•"/>
      <w:lvlJc w:val="left"/>
      <w:pPr>
        <w:ind w:left="9951" w:hanging="260"/>
      </w:pPr>
      <w:rPr>
        <w:rFonts w:hint="default"/>
        <w:lang w:val="ru-RU" w:eastAsia="en-US" w:bidi="ar-SA"/>
      </w:rPr>
    </w:lvl>
    <w:lvl w:ilvl="7" w:tplc="3CFE493E">
      <w:numFmt w:val="bullet"/>
      <w:lvlText w:val="•"/>
      <w:lvlJc w:val="left"/>
      <w:pPr>
        <w:ind w:left="11492" w:hanging="260"/>
      </w:pPr>
      <w:rPr>
        <w:rFonts w:hint="default"/>
        <w:lang w:val="ru-RU" w:eastAsia="en-US" w:bidi="ar-SA"/>
      </w:rPr>
    </w:lvl>
    <w:lvl w:ilvl="8" w:tplc="1EF04D14">
      <w:numFmt w:val="bullet"/>
      <w:lvlText w:val="•"/>
      <w:lvlJc w:val="left"/>
      <w:pPr>
        <w:ind w:left="13034" w:hanging="260"/>
      </w:pPr>
      <w:rPr>
        <w:rFonts w:hint="default"/>
        <w:lang w:val="ru-RU" w:eastAsia="en-US" w:bidi="ar-SA"/>
      </w:rPr>
    </w:lvl>
  </w:abstractNum>
  <w:abstractNum w:abstractNumId="10">
    <w:nsid w:val="546E42E0"/>
    <w:multiLevelType w:val="hybridMultilevel"/>
    <w:tmpl w:val="AF62F486"/>
    <w:lvl w:ilvl="0" w:tplc="4ACCF664">
      <w:numFmt w:val="bullet"/>
      <w:lvlText w:val=""/>
      <w:lvlJc w:val="left"/>
      <w:pPr>
        <w:ind w:left="1461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9A7B42">
      <w:numFmt w:val="bullet"/>
      <w:lvlText w:val=""/>
      <w:lvlJc w:val="left"/>
      <w:pPr>
        <w:ind w:left="2404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16AF1A4">
      <w:numFmt w:val="bullet"/>
      <w:lvlText w:val="•"/>
      <w:lvlJc w:val="left"/>
      <w:pPr>
        <w:ind w:left="3924" w:hanging="356"/>
      </w:pPr>
      <w:rPr>
        <w:rFonts w:hint="default"/>
        <w:lang w:val="ru-RU" w:eastAsia="en-US" w:bidi="ar-SA"/>
      </w:rPr>
    </w:lvl>
    <w:lvl w:ilvl="3" w:tplc="BAACF64C">
      <w:numFmt w:val="bullet"/>
      <w:lvlText w:val="•"/>
      <w:lvlJc w:val="left"/>
      <w:pPr>
        <w:ind w:left="5448" w:hanging="356"/>
      </w:pPr>
      <w:rPr>
        <w:rFonts w:hint="default"/>
        <w:lang w:val="ru-RU" w:eastAsia="en-US" w:bidi="ar-SA"/>
      </w:rPr>
    </w:lvl>
    <w:lvl w:ilvl="4" w:tplc="7F30D584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5" w:tplc="B0E82F00">
      <w:numFmt w:val="bullet"/>
      <w:lvlText w:val="•"/>
      <w:lvlJc w:val="left"/>
      <w:pPr>
        <w:ind w:left="8497" w:hanging="356"/>
      </w:pPr>
      <w:rPr>
        <w:rFonts w:hint="default"/>
        <w:lang w:val="ru-RU" w:eastAsia="en-US" w:bidi="ar-SA"/>
      </w:rPr>
    </w:lvl>
    <w:lvl w:ilvl="6" w:tplc="91501F30">
      <w:numFmt w:val="bullet"/>
      <w:lvlText w:val="•"/>
      <w:lvlJc w:val="left"/>
      <w:pPr>
        <w:ind w:left="10021" w:hanging="356"/>
      </w:pPr>
      <w:rPr>
        <w:rFonts w:hint="default"/>
        <w:lang w:val="ru-RU" w:eastAsia="en-US" w:bidi="ar-SA"/>
      </w:rPr>
    </w:lvl>
    <w:lvl w:ilvl="7" w:tplc="DFE0553C">
      <w:numFmt w:val="bullet"/>
      <w:lvlText w:val="•"/>
      <w:lvlJc w:val="left"/>
      <w:pPr>
        <w:ind w:left="11545" w:hanging="356"/>
      </w:pPr>
      <w:rPr>
        <w:rFonts w:hint="default"/>
        <w:lang w:val="ru-RU" w:eastAsia="en-US" w:bidi="ar-SA"/>
      </w:rPr>
    </w:lvl>
    <w:lvl w:ilvl="8" w:tplc="4E28BE34">
      <w:numFmt w:val="bullet"/>
      <w:lvlText w:val="•"/>
      <w:lvlJc w:val="left"/>
      <w:pPr>
        <w:ind w:left="13069" w:hanging="356"/>
      </w:pPr>
      <w:rPr>
        <w:rFonts w:hint="default"/>
        <w:lang w:val="ru-RU" w:eastAsia="en-US" w:bidi="ar-SA"/>
      </w:rPr>
    </w:lvl>
  </w:abstractNum>
  <w:abstractNum w:abstractNumId="11">
    <w:nsid w:val="573D7F7C"/>
    <w:multiLevelType w:val="multilevel"/>
    <w:tmpl w:val="75AE2FD4"/>
    <w:lvl w:ilvl="0">
      <w:start w:val="6"/>
      <w:numFmt w:val="decimal"/>
      <w:lvlText w:val="%1"/>
      <w:lvlJc w:val="left"/>
      <w:pPr>
        <w:ind w:left="69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4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3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82" w:hanging="420"/>
      </w:pPr>
      <w:rPr>
        <w:rFonts w:hint="default"/>
        <w:lang w:val="ru-RU" w:eastAsia="en-US" w:bidi="ar-SA"/>
      </w:rPr>
    </w:lvl>
  </w:abstractNum>
  <w:abstractNum w:abstractNumId="12">
    <w:nsid w:val="5DD464D2"/>
    <w:multiLevelType w:val="multilevel"/>
    <w:tmpl w:val="324E5A84"/>
    <w:lvl w:ilvl="0">
      <w:start w:val="5"/>
      <w:numFmt w:val="decimal"/>
      <w:lvlText w:val="%1"/>
      <w:lvlJc w:val="left"/>
      <w:pPr>
        <w:ind w:left="69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5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4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3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82" w:hanging="420"/>
      </w:pPr>
      <w:rPr>
        <w:rFonts w:hint="default"/>
        <w:lang w:val="ru-RU" w:eastAsia="en-US" w:bidi="ar-SA"/>
      </w:rPr>
    </w:lvl>
  </w:abstractNum>
  <w:abstractNum w:abstractNumId="13">
    <w:nsid w:val="732A52C9"/>
    <w:multiLevelType w:val="hybridMultilevel"/>
    <w:tmpl w:val="9362AF2E"/>
    <w:lvl w:ilvl="0" w:tplc="11704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0CD2"/>
    <w:rsid w:val="000172FF"/>
    <w:rsid w:val="000A786E"/>
    <w:rsid w:val="000B4793"/>
    <w:rsid w:val="000B75B6"/>
    <w:rsid w:val="000C57CF"/>
    <w:rsid w:val="000C7FC6"/>
    <w:rsid w:val="000F02E1"/>
    <w:rsid w:val="0011421A"/>
    <w:rsid w:val="00117DD6"/>
    <w:rsid w:val="00133ECA"/>
    <w:rsid w:val="001375B9"/>
    <w:rsid w:val="001A65EA"/>
    <w:rsid w:val="001A6AE1"/>
    <w:rsid w:val="00290E55"/>
    <w:rsid w:val="002E306C"/>
    <w:rsid w:val="002F1C04"/>
    <w:rsid w:val="00300892"/>
    <w:rsid w:val="003026B6"/>
    <w:rsid w:val="00303A7E"/>
    <w:rsid w:val="00334159"/>
    <w:rsid w:val="00336911"/>
    <w:rsid w:val="00351CED"/>
    <w:rsid w:val="00364ED4"/>
    <w:rsid w:val="00380239"/>
    <w:rsid w:val="003A5AB7"/>
    <w:rsid w:val="003A6926"/>
    <w:rsid w:val="00474223"/>
    <w:rsid w:val="00474CCD"/>
    <w:rsid w:val="004A5C9B"/>
    <w:rsid w:val="0050287B"/>
    <w:rsid w:val="00515C67"/>
    <w:rsid w:val="0052333E"/>
    <w:rsid w:val="0053664B"/>
    <w:rsid w:val="00536681"/>
    <w:rsid w:val="00537B68"/>
    <w:rsid w:val="00551A4A"/>
    <w:rsid w:val="005A4CF7"/>
    <w:rsid w:val="005A6371"/>
    <w:rsid w:val="005B14F2"/>
    <w:rsid w:val="005B6CDB"/>
    <w:rsid w:val="005F0CD2"/>
    <w:rsid w:val="005F52F5"/>
    <w:rsid w:val="006851E6"/>
    <w:rsid w:val="006D7ACB"/>
    <w:rsid w:val="006E2E65"/>
    <w:rsid w:val="006F77BF"/>
    <w:rsid w:val="00725BC2"/>
    <w:rsid w:val="00727E0E"/>
    <w:rsid w:val="007327FF"/>
    <w:rsid w:val="00733459"/>
    <w:rsid w:val="007510F3"/>
    <w:rsid w:val="00763B9F"/>
    <w:rsid w:val="00773698"/>
    <w:rsid w:val="007A17AE"/>
    <w:rsid w:val="007E7619"/>
    <w:rsid w:val="007F23A6"/>
    <w:rsid w:val="00811222"/>
    <w:rsid w:val="00811A19"/>
    <w:rsid w:val="008314AB"/>
    <w:rsid w:val="00911630"/>
    <w:rsid w:val="0091603E"/>
    <w:rsid w:val="00962C61"/>
    <w:rsid w:val="009729B2"/>
    <w:rsid w:val="009E43CB"/>
    <w:rsid w:val="00A02707"/>
    <w:rsid w:val="00A13A05"/>
    <w:rsid w:val="00A14E10"/>
    <w:rsid w:val="00A206F6"/>
    <w:rsid w:val="00A360DA"/>
    <w:rsid w:val="00A67207"/>
    <w:rsid w:val="00A8330F"/>
    <w:rsid w:val="00AA3C7C"/>
    <w:rsid w:val="00AC4EA3"/>
    <w:rsid w:val="00AD09A4"/>
    <w:rsid w:val="00AD6B9E"/>
    <w:rsid w:val="00B575F0"/>
    <w:rsid w:val="00B82792"/>
    <w:rsid w:val="00B95DF3"/>
    <w:rsid w:val="00BB1670"/>
    <w:rsid w:val="00BF076B"/>
    <w:rsid w:val="00C14376"/>
    <w:rsid w:val="00C21498"/>
    <w:rsid w:val="00C3013F"/>
    <w:rsid w:val="00C725D1"/>
    <w:rsid w:val="00C95C35"/>
    <w:rsid w:val="00D46146"/>
    <w:rsid w:val="00D75026"/>
    <w:rsid w:val="00DB7D24"/>
    <w:rsid w:val="00DF1DEA"/>
    <w:rsid w:val="00DF5F43"/>
    <w:rsid w:val="00E10371"/>
    <w:rsid w:val="00E87D43"/>
    <w:rsid w:val="00E9592B"/>
    <w:rsid w:val="00ED178C"/>
    <w:rsid w:val="00F000E1"/>
    <w:rsid w:val="00F355F3"/>
    <w:rsid w:val="00F61D3E"/>
    <w:rsid w:val="00F630B4"/>
    <w:rsid w:val="00F65D01"/>
    <w:rsid w:val="00FA0984"/>
    <w:rsid w:val="00FA24CA"/>
    <w:rsid w:val="00FC62BD"/>
    <w:rsid w:val="00F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E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77BF"/>
    <w:pPr>
      <w:ind w:left="1112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77BF"/>
    <w:pPr>
      <w:ind w:left="692"/>
    </w:pPr>
    <w:rPr>
      <w:sz w:val="24"/>
      <w:szCs w:val="24"/>
    </w:rPr>
  </w:style>
  <w:style w:type="paragraph" w:styleId="a4">
    <w:name w:val="Title"/>
    <w:basedOn w:val="a"/>
    <w:uiPriority w:val="1"/>
    <w:qFormat/>
    <w:rsid w:val="006F77BF"/>
    <w:pPr>
      <w:spacing w:before="214"/>
      <w:ind w:left="650" w:right="611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rsid w:val="006F77BF"/>
    <w:pPr>
      <w:ind w:left="832" w:hanging="421"/>
    </w:pPr>
  </w:style>
  <w:style w:type="paragraph" w:customStyle="1" w:styleId="TableParagraph">
    <w:name w:val="Table Paragraph"/>
    <w:basedOn w:val="a"/>
    <w:uiPriority w:val="1"/>
    <w:qFormat/>
    <w:rsid w:val="006F77B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14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1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90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90E5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header"/>
    <w:basedOn w:val="a"/>
    <w:link w:val="a9"/>
    <w:uiPriority w:val="99"/>
    <w:unhideWhenUsed/>
    <w:rsid w:val="00D46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14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46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146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0B7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36487" TargetMode="External"/><Relationship Id="rId18" Type="http://schemas.openxmlformats.org/officeDocument/2006/relationships/hyperlink" Target="http://docs.cntd.ru/document/9036487" TargetMode="External"/><Relationship Id="rId26" Type="http://schemas.openxmlformats.org/officeDocument/2006/relationships/hyperlink" Target="http://docs.cntd.ru/document/56177309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029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84059" TargetMode="External"/><Relationship Id="rId17" Type="http://schemas.openxmlformats.org/officeDocument/2006/relationships/hyperlink" Target="http://docs.cntd.ru/document/9036487" TargetMode="External"/><Relationship Id="rId25" Type="http://schemas.openxmlformats.org/officeDocument/2006/relationships/hyperlink" Target="http://docs.cntd.ru/document/5617730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36487" TargetMode="External"/><Relationship Id="rId20" Type="http://schemas.openxmlformats.org/officeDocument/2006/relationships/hyperlink" Target="http://docs.cntd.ru/document/499002954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773090" TargetMode="External"/><Relationship Id="rId24" Type="http://schemas.openxmlformats.org/officeDocument/2006/relationships/hyperlink" Target="http://docs.cntd.ru/document/4990029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36487" TargetMode="External"/><Relationship Id="rId23" Type="http://schemas.openxmlformats.org/officeDocument/2006/relationships/hyperlink" Target="http://docs.cntd.ru/document/49900295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561773090" TargetMode="External"/><Relationship Id="rId19" Type="http://schemas.openxmlformats.org/officeDocument/2006/relationships/hyperlink" Target="http://docs.cntd.ru/document/4990029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36487" TargetMode="External"/><Relationship Id="rId22" Type="http://schemas.openxmlformats.org/officeDocument/2006/relationships/hyperlink" Target="http://docs.cntd.ru/document/4990029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C5EA-8FC3-407A-9A67-37247FBA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44</Pages>
  <Words>13479</Words>
  <Characters>76831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2022-04-01T08:31:00Z</cp:lastPrinted>
  <dcterms:created xsi:type="dcterms:W3CDTF">2022-03-15T08:01:00Z</dcterms:created>
  <dcterms:modified xsi:type="dcterms:W3CDTF">2022-04-01T10:41:00Z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2022-03-15T00:00:00Z</vt:filetime>
  </property>
</Properties>
</file>