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1C" w:rsidRPr="00FE78F6" w:rsidRDefault="003E2BB4" w:rsidP="00466C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>
        <w:rPr>
          <w:rFonts w:ascii="Times New Roman" w:hAnsi="Times New Roman"/>
          <w:b/>
          <w:sz w:val="24"/>
          <w:szCs w:val="24"/>
        </w:rPr>
        <w:t>постановления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</w:t>
      </w:r>
      <w:r w:rsidR="00466C1C">
        <w:rPr>
          <w:rFonts w:ascii="Times New Roman" w:hAnsi="Times New Roman"/>
          <w:b/>
          <w:sz w:val="24"/>
          <w:szCs w:val="24"/>
        </w:rPr>
        <w:t>Администрации Весьегонского муниципального округа</w:t>
      </w:r>
      <w:r w:rsidR="00466C1C" w:rsidRPr="004F73B3">
        <w:rPr>
          <w:rFonts w:ascii="Times New Roman" w:hAnsi="Times New Roman"/>
          <w:b/>
          <w:sz w:val="24"/>
          <w:szCs w:val="24"/>
        </w:rPr>
        <w:t xml:space="preserve"> Тверской </w:t>
      </w:r>
      <w:r w:rsidR="00466C1C" w:rsidRPr="006F1BC4">
        <w:rPr>
          <w:rFonts w:ascii="Times New Roman" w:hAnsi="Times New Roman"/>
          <w:b/>
          <w:sz w:val="24"/>
          <w:szCs w:val="24"/>
        </w:rPr>
        <w:t xml:space="preserve">области  </w:t>
      </w:r>
      <w:r w:rsidR="00FE78F6">
        <w:rPr>
          <w:rFonts w:ascii="Times New Roman" w:hAnsi="Times New Roman"/>
          <w:b/>
          <w:sz w:val="24"/>
          <w:szCs w:val="24"/>
        </w:rPr>
        <w:t>«</w:t>
      </w:r>
      <w:r w:rsidR="00FE78F6" w:rsidRPr="00FE78F6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FE78F6" w:rsidRPr="00FE78F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 Весьегонского муниципального округа </w:t>
      </w:r>
      <w:r w:rsidR="00FE78F6" w:rsidRPr="00FE78F6">
        <w:rPr>
          <w:rFonts w:ascii="Times New Roman" w:hAnsi="Times New Roman" w:cs="Times New Roman"/>
          <w:b/>
          <w:sz w:val="24"/>
          <w:szCs w:val="24"/>
        </w:rPr>
        <w:t>Тверской области «Обеспечение мероприятий по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E78F6" w:rsidRPr="00FE78F6">
        <w:rPr>
          <w:rFonts w:ascii="Times New Roman" w:eastAsia="Calibri" w:hAnsi="Times New Roman" w:cs="Times New Roman"/>
          <w:b/>
          <w:sz w:val="24"/>
          <w:szCs w:val="24"/>
        </w:rPr>
        <w:t xml:space="preserve"> на 2023 - 2028 годы</w:t>
      </w:r>
    </w:p>
    <w:p w:rsidR="00880575" w:rsidRPr="00880575" w:rsidRDefault="00880575" w:rsidP="0088057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54E" w:rsidRDefault="003E2BB4" w:rsidP="00FE78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466C1C">
        <w:rPr>
          <w:rFonts w:ascii="Times New Roman" w:hAnsi="Times New Roman"/>
          <w:sz w:val="24"/>
          <w:szCs w:val="24"/>
        </w:rPr>
        <w:t xml:space="preserve">Администрации Весьегонского муниципального округа Тверской </w:t>
      </w:r>
      <w:r w:rsidR="00466C1C" w:rsidRPr="00FE78F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E78F6">
        <w:rPr>
          <w:rFonts w:ascii="Times New Roman" w:hAnsi="Times New Roman" w:cs="Times New Roman"/>
          <w:sz w:val="24"/>
          <w:szCs w:val="24"/>
        </w:rPr>
        <w:t>«</w:t>
      </w:r>
      <w:r w:rsidR="00FE78F6" w:rsidRPr="00FE78F6">
        <w:rPr>
          <w:rFonts w:ascii="Times New Roman" w:hAnsi="Times New Roman" w:cs="Times New Roman"/>
          <w:sz w:val="24"/>
          <w:szCs w:val="24"/>
        </w:rPr>
        <w:t xml:space="preserve">Об утверждении   </w:t>
      </w:r>
      <w:r w:rsidR="00FE78F6" w:rsidRPr="00FE78F6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 Весьегонского муниципального округа </w:t>
      </w:r>
      <w:r w:rsidR="00FE78F6" w:rsidRPr="00FE78F6">
        <w:rPr>
          <w:rFonts w:ascii="Times New Roman" w:hAnsi="Times New Roman" w:cs="Times New Roman"/>
          <w:sz w:val="24"/>
          <w:szCs w:val="24"/>
        </w:rPr>
        <w:t>Тверской области «Обеспечение мероприятий по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E78F6" w:rsidRPr="00FE78F6">
        <w:rPr>
          <w:rFonts w:ascii="Times New Roman" w:eastAsia="Calibri" w:hAnsi="Times New Roman" w:cs="Times New Roman"/>
          <w:sz w:val="24"/>
          <w:szCs w:val="24"/>
        </w:rPr>
        <w:t xml:space="preserve"> на 2023 - 2028 годы</w:t>
      </w:r>
      <w:r w:rsidR="00FE78F6"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реализация </w:t>
      </w:r>
      <w:r w:rsidR="00644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6B77A7" w:rsidRPr="006B77A7" w:rsidRDefault="006B77A7" w:rsidP="006B77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0D" w:rsidRDefault="008C1D61" w:rsidP="007077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</w:t>
      </w:r>
      <w:r w:rsidR="0070770D" w:rsidRP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рисков, смягчения последствий чрезвычайных ситуаций на территории Весьегонского муниципального округа Тверской области.</w:t>
      </w:r>
    </w:p>
    <w:p w:rsidR="006B77A7" w:rsidRDefault="006B77A7" w:rsidP="007077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880575" w:rsidRDefault="008C1D61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0575" w:rsidRPr="00880575">
        <w:t xml:space="preserve"> </w:t>
      </w:r>
      <w:r w:rsidR="0070770D">
        <w:t>о</w:t>
      </w:r>
      <w:r w:rsidR="0070770D" w:rsidRP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сотрудничества и взаимодействия между  АТО, ОМСУ МО округа, ГУМЧС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575" w:rsidRDefault="006B77A7" w:rsidP="00466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1D61"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70D" w:rsidRPr="00707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управления и экстренного реагирования в чрезвычайных ситуациях на территории округа</w:t>
      </w:r>
      <w:r w:rsidR="00880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0B2B9A"/>
    <w:rsid w:val="00107BFD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B77A7"/>
    <w:rsid w:val="0070770D"/>
    <w:rsid w:val="00755D55"/>
    <w:rsid w:val="00773B4A"/>
    <w:rsid w:val="00786E91"/>
    <w:rsid w:val="00857D9B"/>
    <w:rsid w:val="00880575"/>
    <w:rsid w:val="008C1D61"/>
    <w:rsid w:val="008D0D14"/>
    <w:rsid w:val="00906319"/>
    <w:rsid w:val="00923914"/>
    <w:rsid w:val="0095654E"/>
    <w:rsid w:val="00975A02"/>
    <w:rsid w:val="00A55322"/>
    <w:rsid w:val="00A67563"/>
    <w:rsid w:val="00B165DD"/>
    <w:rsid w:val="00B51DCC"/>
    <w:rsid w:val="00C95B1C"/>
    <w:rsid w:val="00D47976"/>
    <w:rsid w:val="00DB71AF"/>
    <w:rsid w:val="00E77AB3"/>
    <w:rsid w:val="00EC2A67"/>
    <w:rsid w:val="00ED1F9E"/>
    <w:rsid w:val="00EE7FA7"/>
    <w:rsid w:val="00EF743A"/>
    <w:rsid w:val="00F546BA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15</cp:revision>
  <cp:lastPrinted>2018-12-24T12:33:00Z</cp:lastPrinted>
  <dcterms:created xsi:type="dcterms:W3CDTF">2016-12-22T09:23:00Z</dcterms:created>
  <dcterms:modified xsi:type="dcterms:W3CDTF">2023-03-31T07:29:00Z</dcterms:modified>
</cp:coreProperties>
</file>