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BC" w:rsidRPr="003F6CBC" w:rsidRDefault="003F6CBC" w:rsidP="003F6CBC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39687298" r:id="rId7"/>
        </w:object>
      </w:r>
    </w:p>
    <w:p w:rsidR="003F6CBC" w:rsidRPr="003F6CBC" w:rsidRDefault="003F6CBC" w:rsidP="003F6CB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>АДМИНИСТРАЦИЯ ВЕСЬЕГОНСКОГО</w:t>
      </w:r>
    </w:p>
    <w:p w:rsidR="003F6CBC" w:rsidRPr="003F6CBC" w:rsidRDefault="003F6CBC" w:rsidP="003F6CB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3F6CBC" w:rsidRPr="003F6CBC" w:rsidRDefault="003F6CBC" w:rsidP="003F6CBC">
      <w:pPr>
        <w:pStyle w:val="2"/>
        <w:spacing w:before="0" w:line="0" w:lineRule="atLeast"/>
        <w:rPr>
          <w:b w:val="0"/>
          <w:sz w:val="24"/>
          <w:szCs w:val="24"/>
        </w:rPr>
      </w:pPr>
      <w:r w:rsidRPr="003F6CBC">
        <w:rPr>
          <w:b w:val="0"/>
          <w:sz w:val="24"/>
          <w:szCs w:val="24"/>
        </w:rPr>
        <w:t>ТВЕРСКОЙ ОБЛАСТИ</w:t>
      </w:r>
    </w:p>
    <w:p w:rsidR="003F6CBC" w:rsidRPr="003F6CBC" w:rsidRDefault="003F6CBC" w:rsidP="003F6CBC">
      <w:pPr>
        <w:rPr>
          <w:rFonts w:ascii="Times New Roman" w:hAnsi="Times New Roman" w:cs="Times New Roman"/>
          <w:sz w:val="24"/>
          <w:szCs w:val="24"/>
        </w:rPr>
      </w:pPr>
    </w:p>
    <w:p w:rsidR="003F6CBC" w:rsidRPr="003F6CBC" w:rsidRDefault="003F6CBC" w:rsidP="003F6CBC">
      <w:pPr>
        <w:pStyle w:val="3"/>
        <w:rPr>
          <w:szCs w:val="24"/>
        </w:rPr>
      </w:pPr>
      <w:r w:rsidRPr="003F6CBC">
        <w:rPr>
          <w:szCs w:val="24"/>
        </w:rPr>
        <w:t xml:space="preserve">П О С Т А Н О В Л Е Н И Е           </w:t>
      </w:r>
    </w:p>
    <w:p w:rsidR="003F6CBC" w:rsidRPr="003F6CBC" w:rsidRDefault="003F6CBC" w:rsidP="003F6CBC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г. Весьегонск                    </w:t>
      </w:r>
    </w:p>
    <w:p w:rsidR="005C23DA" w:rsidRPr="003F6CBC" w:rsidRDefault="007F63A2" w:rsidP="003F6CBC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</w:t>
      </w:r>
      <w:r w:rsidR="007F50BB" w:rsidRPr="003F6CBC">
        <w:rPr>
          <w:rFonts w:ascii="Times New Roman" w:hAnsi="Times New Roman" w:cs="Times New Roman"/>
          <w:sz w:val="24"/>
          <w:szCs w:val="24"/>
        </w:rPr>
        <w:t>.202</w:t>
      </w:r>
      <w:r w:rsidR="003E30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5C23DA" w:rsidRPr="003F6CBC">
        <w:rPr>
          <w:rFonts w:ascii="Times New Roman" w:hAnsi="Times New Roman" w:cs="Times New Roman"/>
          <w:sz w:val="24"/>
          <w:szCs w:val="24"/>
        </w:rPr>
        <w:t>№</w:t>
      </w:r>
      <w:r w:rsidR="00DA7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</w:tblGrid>
      <w:tr w:rsidR="005C23DA" w:rsidRPr="003F6CBC" w:rsidTr="006E2956">
        <w:trPr>
          <w:trHeight w:val="1250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3DA" w:rsidRPr="00910EB1" w:rsidRDefault="003E30DB" w:rsidP="000F5C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доклада о правоприменительной </w:t>
            </w:r>
            <w:r w:rsidR="00FF0B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 в сфере осуществления А</w:t>
            </w:r>
            <w:r w:rsidRPr="003E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дминистрацией </w:t>
            </w:r>
            <w:r w:rsid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Весьегонского муниципального округа</w:t>
            </w:r>
            <w:r w:rsidRPr="003E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контроля </w:t>
            </w:r>
            <w:r w:rsidR="000F5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сфере благоустройства </w:t>
            </w:r>
            <w:r w:rsidRPr="003E30DB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</w:t>
            </w:r>
            <w:r w:rsidR="007F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7AB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Весьегонского муниципального</w:t>
            </w:r>
            <w:r w:rsid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</w:t>
            </w:r>
            <w:r w:rsidR="00DB7AB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E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2022г. </w:t>
            </w:r>
          </w:p>
        </w:tc>
      </w:tr>
    </w:tbl>
    <w:p w:rsidR="00CF5124" w:rsidRDefault="00CF5124" w:rsidP="00EA11F5">
      <w:pPr>
        <w:tabs>
          <w:tab w:val="left" w:pos="3769"/>
        </w:tabs>
        <w:rPr>
          <w:rFonts w:ascii="Times New Roman" w:hAnsi="Times New Roman" w:cs="Times New Roman"/>
          <w:b/>
          <w:sz w:val="24"/>
          <w:szCs w:val="24"/>
        </w:rPr>
      </w:pPr>
    </w:p>
    <w:p w:rsidR="00000497" w:rsidRPr="00000497" w:rsidRDefault="00000497" w:rsidP="00000497">
      <w:pPr>
        <w:tabs>
          <w:tab w:val="left" w:pos="37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049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 </w:t>
      </w:r>
    </w:p>
    <w:p w:rsidR="005C23DA" w:rsidRPr="003F6CBC" w:rsidRDefault="004A2079" w:rsidP="00684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DD0BB0" w:rsidRPr="003F6CBC">
        <w:rPr>
          <w:rFonts w:ascii="Times New Roman" w:hAnsi="Times New Roman" w:cs="Times New Roman"/>
          <w:b/>
          <w:sz w:val="24"/>
          <w:szCs w:val="24"/>
        </w:rPr>
        <w:t>:</w:t>
      </w:r>
    </w:p>
    <w:p w:rsidR="008A1BD2" w:rsidRPr="008A1BD2" w:rsidRDefault="00000497" w:rsidP="008A1B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1.Утвердить доклад о правоприменительной </w:t>
      </w:r>
      <w:r w:rsidR="00FF0B97">
        <w:rPr>
          <w:rFonts w:ascii="Times New Roman" w:hAnsi="Times New Roman" w:cs="Times New Roman"/>
          <w:color w:val="000000" w:themeColor="text1"/>
          <w:sz w:val="24"/>
          <w:szCs w:val="24"/>
        </w:rPr>
        <w:t>практике в сфере осуществления А</w:t>
      </w: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Весьегонского муниципального округа</w:t>
      </w: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контроля</w:t>
      </w:r>
      <w:r w:rsidR="000F5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благоустройства</w:t>
      </w: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</w:t>
      </w:r>
      <w:r w:rsidR="00DB7AB9">
        <w:rPr>
          <w:rFonts w:ascii="Times New Roman" w:hAnsi="Times New Roman" w:cs="Times New Roman"/>
          <w:color w:val="000000" w:themeColor="text1"/>
          <w:sz w:val="24"/>
          <w:szCs w:val="24"/>
        </w:rPr>
        <w:t>Весьегонского 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</w:t>
      </w:r>
      <w:r w:rsidR="00DB7AB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="001541D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C4694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1541D4">
        <w:rPr>
          <w:rFonts w:ascii="Times New Roman" w:hAnsi="Times New Roman" w:cs="Times New Roman"/>
          <w:color w:val="000000" w:themeColor="text1"/>
          <w:sz w:val="24"/>
          <w:szCs w:val="24"/>
        </w:rPr>
        <w:t> г. (прилагается).</w:t>
      </w: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A1B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1BD2" w:rsidRPr="008A1BD2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со дня его принятия и подлежит официальному опубликованию в газете «Весьегонская жизнь» и размещению на официальном сайте Администрации Весьегонского муниципального округа в информационно-телекоммуникационной сети Интернет.</w:t>
      </w:r>
    </w:p>
    <w:p w:rsidR="008A1BD2" w:rsidRPr="008A1BD2" w:rsidRDefault="008A1BD2" w:rsidP="008A1B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>.Контроль за выполнением настоящего постановления возложить на заместителя Главы Администрации Весьегонского му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ниципального округа по ЖКХ и благоустройству</w:t>
      </w:r>
      <w:r w:rsidRPr="008A1BD2">
        <w:rPr>
          <w:rFonts w:ascii="Times New Roman" w:eastAsia="Times New Roman" w:hAnsi="Times New Roman" w:cs="Times New Roman"/>
          <w:sz w:val="24"/>
          <w:szCs w:val="24"/>
        </w:rPr>
        <w:t xml:space="preserve"> территории Весьегонского муниципального округа А.В.Козлова.</w:t>
      </w:r>
    </w:p>
    <w:p w:rsidR="00000497" w:rsidRDefault="00000497" w:rsidP="00C44C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>4.Настоящее постановление вступает в силу со дня его п</w:t>
      </w:r>
      <w:r w:rsidR="008A1BD2">
        <w:rPr>
          <w:rFonts w:ascii="Times New Roman" w:hAnsi="Times New Roman" w:cs="Times New Roman"/>
          <w:color w:val="000000" w:themeColor="text1"/>
          <w:sz w:val="24"/>
          <w:szCs w:val="24"/>
        </w:rPr>
        <w:t>ринятия</w:t>
      </w:r>
      <w:r w:rsidRPr="00000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11F5" w:rsidRDefault="00DD3646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3524250</wp:posOffset>
            </wp:positionH>
            <wp:positionV relativeFrom="paragraph">
              <wp:posOffset>106045</wp:posOffset>
            </wp:positionV>
            <wp:extent cx="1828800" cy="66675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43C" w:rsidRDefault="009937A7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>Г</w:t>
      </w:r>
      <w:r w:rsidR="00847835" w:rsidRPr="003F6CBC">
        <w:rPr>
          <w:rFonts w:ascii="Times New Roman" w:hAnsi="Times New Roman" w:cs="Times New Roman"/>
          <w:sz w:val="24"/>
          <w:szCs w:val="24"/>
        </w:rPr>
        <w:t>лав</w:t>
      </w:r>
      <w:r w:rsidRPr="003F6CBC">
        <w:rPr>
          <w:rFonts w:ascii="Times New Roman" w:hAnsi="Times New Roman" w:cs="Times New Roman"/>
          <w:sz w:val="24"/>
          <w:szCs w:val="24"/>
        </w:rPr>
        <w:t>а</w:t>
      </w:r>
      <w:r w:rsidR="007F63A2">
        <w:rPr>
          <w:rFonts w:ascii="Times New Roman" w:hAnsi="Times New Roman" w:cs="Times New Roman"/>
          <w:sz w:val="24"/>
          <w:szCs w:val="24"/>
        </w:rPr>
        <w:t xml:space="preserve"> </w:t>
      </w:r>
      <w:r w:rsidR="00AD4633" w:rsidRPr="003F6CBC">
        <w:rPr>
          <w:rFonts w:ascii="Times New Roman" w:hAnsi="Times New Roman" w:cs="Times New Roman"/>
          <w:sz w:val="24"/>
          <w:szCs w:val="24"/>
        </w:rPr>
        <w:t>Весьегонского</w:t>
      </w:r>
    </w:p>
    <w:p w:rsidR="00637D8E" w:rsidRDefault="003807C8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</w:t>
      </w:r>
      <w:r w:rsidR="00DD36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4633" w:rsidRPr="003F6CBC">
        <w:rPr>
          <w:rFonts w:ascii="Times New Roman" w:hAnsi="Times New Roman" w:cs="Times New Roman"/>
          <w:sz w:val="24"/>
          <w:szCs w:val="24"/>
        </w:rPr>
        <w:t>А.В. Пашуков</w:t>
      </w:r>
    </w:p>
    <w:p w:rsidR="008C4694" w:rsidRDefault="008C4694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7A4" w:rsidRDefault="00AB37A4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7F63A2" w:rsidRDefault="007F63A2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7F63A2" w:rsidRDefault="007F63A2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7F63A2" w:rsidRDefault="007F63A2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7F63A2" w:rsidRDefault="007F63A2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7F63A2" w:rsidRDefault="007F63A2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7F63A2" w:rsidRDefault="007F63A2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AB37A4" w:rsidRDefault="00AB37A4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475D73" w:rsidRPr="00475D73" w:rsidRDefault="00475D73" w:rsidP="0047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D73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475D73" w:rsidRPr="00475D73" w:rsidRDefault="00475D73" w:rsidP="0047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D73">
        <w:rPr>
          <w:rFonts w:ascii="Times New Roman" w:eastAsia="Times New Roman" w:hAnsi="Times New Roman" w:cs="Times New Roman"/>
          <w:bCs/>
          <w:sz w:val="24"/>
          <w:szCs w:val="24"/>
        </w:rPr>
        <w:t>к </w:t>
      </w:r>
      <w:hyperlink r:id="rId9" w:anchor="/document/72477802/entry/0" w:history="1">
        <w:r w:rsidRPr="00475D73">
          <w:rPr>
            <w:rFonts w:ascii="Times New Roman" w:eastAsia="Times New Roman" w:hAnsi="Times New Roman" w:cs="Times New Roman"/>
            <w:bCs/>
            <w:sz w:val="24"/>
            <w:szCs w:val="24"/>
          </w:rPr>
          <w:t>постановлению</w:t>
        </w:r>
      </w:hyperlink>
      <w:r w:rsidRPr="00475D73">
        <w:rPr>
          <w:rFonts w:ascii="Times New Roman" w:eastAsia="Times New Roman" w:hAnsi="Times New Roman" w:cs="Times New Roman"/>
          <w:bCs/>
          <w:sz w:val="24"/>
          <w:szCs w:val="24"/>
        </w:rPr>
        <w:t> Администрации</w:t>
      </w:r>
    </w:p>
    <w:p w:rsidR="00475D73" w:rsidRPr="00475D73" w:rsidRDefault="00475D73" w:rsidP="0047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D73">
        <w:rPr>
          <w:rFonts w:ascii="Times New Roman" w:eastAsia="Times New Roman" w:hAnsi="Times New Roman" w:cs="Times New Roman"/>
          <w:bCs/>
          <w:sz w:val="24"/>
          <w:szCs w:val="24"/>
        </w:rPr>
        <w:t>Весьегонского муниципального округа</w:t>
      </w:r>
    </w:p>
    <w:p w:rsidR="00475D73" w:rsidRPr="00475D73" w:rsidRDefault="00475D73" w:rsidP="0047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0</w:t>
      </w:r>
      <w:r w:rsidR="007F63A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7F63A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.2023 № </w:t>
      </w:r>
      <w:r w:rsidR="007F63A2">
        <w:rPr>
          <w:rFonts w:ascii="Times New Roman" w:eastAsia="Times New Roman" w:hAnsi="Times New Roman" w:cs="Times New Roman"/>
          <w:bCs/>
          <w:sz w:val="24"/>
          <w:szCs w:val="24"/>
        </w:rPr>
        <w:t>52</w:t>
      </w:r>
    </w:p>
    <w:p w:rsidR="00AB37A4" w:rsidRDefault="00AB37A4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AB37A4" w:rsidRDefault="00AB37A4" w:rsidP="00AB37A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AB37A4" w:rsidRPr="00CF7E13" w:rsidRDefault="00AB37A4" w:rsidP="00AB3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F7E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Доклад о результатах правоприменительной практики</w:t>
      </w:r>
    </w:p>
    <w:p w:rsidR="00AB37A4" w:rsidRPr="00CF7E13" w:rsidRDefault="00AB37A4" w:rsidP="00AB3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F7E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при осуществлении муниципального контроля в сфере благоустройства</w:t>
      </w:r>
    </w:p>
    <w:p w:rsidR="00AB37A4" w:rsidRPr="00CF7E13" w:rsidRDefault="00AB37A4" w:rsidP="00AB37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7E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 территории Весьегонского муниципального округа в 2022 году</w:t>
      </w:r>
    </w:p>
    <w:p w:rsidR="00AB37A4" w:rsidRPr="00AB37A4" w:rsidRDefault="00AB37A4" w:rsidP="00AB3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37A4" w:rsidRPr="00CF7E13" w:rsidRDefault="00AB37A4" w:rsidP="00AB37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Настоящий доклад подготовлен в соответствии с частью 3 статьи 47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AB37A4" w:rsidRPr="00CF7E13" w:rsidRDefault="00AB37A4" w:rsidP="00AB37A4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F7E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1. Общие сведения о  муниципальном контроле  в сфере благоустройства на  территории муниципального образования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Муниципальный контроль в сфере благоустройства на территории муниципального образования осуществляется на основании следующих нормативных правовых актов: 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-Федерального закона от 06.10.2003 № 131-ФЗ «Об общих принципах организации местного самоуправления в Российской Федерации»;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-Устава Весьегонского муниципального округа;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-Решения Думы Весьегонского муниципального округа от 19 апреля 2022 года № 216 «Об утверждении Положения о муниципальном контроле в сфере благоустройства на территории Весьегонского муниципального округа».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Предметом муниципального контроля на территории Весьегонского муниципального округа является соблюдение юридическими лицами, индивидуальными предпринимателями, гражданами (далее - контролируемые лица) правил благоустройства на территории муниципального образования,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Объектами муниципального контроля</w:t>
      </w: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Положения </w:t>
      </w: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</w:t>
      </w: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ются</w:t>
      </w: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-деятельность,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</w:p>
    <w:p w:rsidR="00AB37A4" w:rsidRPr="00CF7E13" w:rsidRDefault="00AB37A4" w:rsidP="000A6C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-здания,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контролируемые лица владеют и (или) пользуются и к которым предъявляются обязательные требования в сфере благоустройства (далее - производственные объекты).</w:t>
      </w:r>
    </w:p>
    <w:p w:rsidR="00AB37A4" w:rsidRPr="00CF7E13" w:rsidRDefault="00AB37A4" w:rsidP="00AB37A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Положением о муниципальном контроле в сфере благоустройства на территории муниципального образования Весьегонский муниципальный округ определены ключевые показатели вида контроля и их целевые значения. </w:t>
      </w:r>
    </w:p>
    <w:p w:rsidR="00AB37A4" w:rsidRPr="00CF7E13" w:rsidRDefault="00AB37A4" w:rsidP="00AB37A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-доля устраненных нарушений из числа выявленных нарушений обязательных требований - 0%;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-доля выполнения плана проведения плановых контрольных мероприятий на очередной календарный год - 0%;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-доля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-доля отмененных результатов контрольных мероприятий - 0%;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-доля контрольных мероприятий, по результатам которых были выявлены нарушения, но не приняты соответствующие меры административного воздействия - 0%;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-доля вынесенных судебных решений о назначении административного наказания по материалам контрольного органа – 0%;</w:t>
      </w:r>
    </w:p>
    <w:p w:rsidR="00AB37A4" w:rsidRPr="00CF7E13" w:rsidRDefault="00AB37A4" w:rsidP="00AB37A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-доля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AB37A4" w:rsidRPr="00AB37A4" w:rsidRDefault="00AB37A4" w:rsidP="00AB37A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37A4" w:rsidRPr="00CF7E13" w:rsidRDefault="00AB37A4" w:rsidP="00AB3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F7E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2. Сведения об организации муниципального контроля</w:t>
      </w:r>
    </w:p>
    <w:p w:rsidR="00AB37A4" w:rsidRDefault="00AB37A4" w:rsidP="006D5E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F7E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 сфере благоустройства на  территории муниципального образования</w:t>
      </w:r>
    </w:p>
    <w:p w:rsidR="006D5E1D" w:rsidRPr="006D5E1D" w:rsidRDefault="006D5E1D" w:rsidP="006D5E1D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GoBack"/>
      <w:bookmarkEnd w:id="0"/>
    </w:p>
    <w:p w:rsidR="00AB37A4" w:rsidRPr="00CF7E13" w:rsidRDefault="00AB37A4" w:rsidP="00AB37A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контроль в сфере благоустройства на  территории муниципального образования Весьегонский муниципальный округ 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администрацией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Положением о муниципальном контроле в сфере благоустройства на  территории муниципального образования предусмотрены  категории риска причинения вреда (ущерба): значительный риск, средний риск, умеренный риск, низкий риск и критерии отнесения объектов контроля к категориям риска.</w:t>
      </w:r>
    </w:p>
    <w:p w:rsidR="00AB37A4" w:rsidRPr="00CF7E13" w:rsidRDefault="00AB37A4" w:rsidP="000A6C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Непосредственное осуществление муниципального контроля в сфере благоустройства возлагается на отделжилищно-коммунального хозяйства и благоустройства территории Весьегонского муниципального округа Тверской области.</w:t>
      </w:r>
    </w:p>
    <w:p w:rsidR="00AB37A4" w:rsidRPr="00CF7E13" w:rsidRDefault="00AB37A4" w:rsidP="00AB37A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 2022 году жалоб на действия должностных лиц органа контроля не поступало.</w:t>
      </w:r>
    </w:p>
    <w:p w:rsidR="00AB37A4" w:rsidRPr="00AB37A4" w:rsidRDefault="00AB37A4" w:rsidP="00AB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B37A4" w:rsidRPr="00CF7E13" w:rsidRDefault="00AB37A4" w:rsidP="00AB37A4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F7E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 Сведения о профилактике рисков причинения вреда (ущерба)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1) информирование;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2) обобщение правоприменительной практики;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3) объявление предостережения;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4) консультирование;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5) профилактический визит;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 целях реализации механизмов открытости, а также информирования граждан и юридических лиц на официальном сайте </w:t>
      </w:r>
      <w:r w:rsidR="000A6C3B"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 муниципального образования размещалась информация о нормативно-правовом регулировании вида контроля.</w:t>
      </w:r>
    </w:p>
    <w:p w:rsidR="00AB37A4" w:rsidRPr="00AB37A4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37A4" w:rsidRPr="00CF7E13" w:rsidRDefault="00AB37A4" w:rsidP="00AB37A4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F7E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 Сведения о контрольных мероприятиях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визит, рейдовый осмотр, 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обследования – без взаимодействия с контролируемыми лицами, а также в рамках проведения профилактических мероприятий. </w:t>
      </w:r>
    </w:p>
    <w:p w:rsidR="00AB37A4" w:rsidRPr="00CF7E13" w:rsidRDefault="00AB37A4" w:rsidP="00AB37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7E13">
        <w:rPr>
          <w:rFonts w:ascii="Times New Roman" w:eastAsia="Times New Roman" w:hAnsi="Times New Roman" w:cs="Times New Roman"/>
          <w:kern w:val="2"/>
          <w:sz w:val="24"/>
          <w:szCs w:val="24"/>
        </w:rPr>
        <w:t>Поскольку все объекты муниципального контроля в сфере благоустройства относятся к категории низкого риска,</w:t>
      </w:r>
      <w:r w:rsidRPr="00CF7E13">
        <w:rPr>
          <w:rFonts w:ascii="Times New Roman" w:eastAsia="Lucida Sans Unicode" w:hAnsi="Times New Roman" w:cs="Times New Roman"/>
          <w:kern w:val="2"/>
          <w:sz w:val="24"/>
          <w:szCs w:val="24"/>
        </w:rPr>
        <w:t>а также в соответствии с</w:t>
      </w:r>
      <w:r w:rsidRPr="00CF7E1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постановлением Правительства РФ от 10.03.2022 № 336 «Об особенностях организации и осуществления государственного </w:t>
      </w:r>
      <w:r w:rsidRPr="00CF7E13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контроля (надзора), муниципального контроля» (далее – Постановление № 336), которым предусмотрен запрет на проведение до конца 2022 года плановых проверок, плановые контрольные мероприятия в 2022 году не проводились.</w:t>
      </w:r>
    </w:p>
    <w:p w:rsidR="00AB37A4" w:rsidRPr="00CF7E13" w:rsidRDefault="00AB37A4" w:rsidP="00AB37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7E1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Также, внеплановые проверки в 2022 году не проводились, в связи с отсутствием оснований, так как внеплановые проверки проводятся исключительно только по тем основаниям, которые указаны в п. 3 Постановления № 336. 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Обращения,  жалобы от граждан и юридических лиц  в 2022 году не поступали.</w:t>
      </w: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Протоколы об административных правонарушениях не составлялись.</w:t>
      </w:r>
    </w:p>
    <w:p w:rsidR="00AB37A4" w:rsidRPr="00CF7E13" w:rsidRDefault="00AB37A4" w:rsidP="00AB37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37A4" w:rsidRPr="00CF7E13" w:rsidRDefault="00AB37A4" w:rsidP="00AB37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7E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5. Выводы и предложения по итогам организации и</w:t>
      </w:r>
    </w:p>
    <w:p w:rsidR="00AB37A4" w:rsidRPr="00CF7E13" w:rsidRDefault="00AB37A4" w:rsidP="00AB37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F7E1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осуществления вида контроля</w:t>
      </w:r>
    </w:p>
    <w:p w:rsidR="00AB37A4" w:rsidRPr="00CF7E13" w:rsidRDefault="00AB37A4" w:rsidP="00AB37A4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B37A4" w:rsidRPr="00CF7E13" w:rsidRDefault="00AB37A4" w:rsidP="00AB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недопущения нарушений  обязательных требований законодательства Российской Федерации в сфере благоустройства на территории муниципального образования на официальном сайте </w:t>
      </w:r>
      <w:r w:rsidR="000A6C3B"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CF7E13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 муниципального образования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p w:rsidR="00AB37A4" w:rsidRPr="00CF7E13" w:rsidRDefault="00AB37A4" w:rsidP="00AB37A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7E13">
        <w:rPr>
          <w:rFonts w:ascii="Times New Roman" w:eastAsia="Times New Roman" w:hAnsi="Times New Roman" w:cs="Times New Roman"/>
          <w:kern w:val="2"/>
          <w:sz w:val="24"/>
          <w:szCs w:val="24"/>
        </w:rPr>
        <w:t>В целях улучшения осуществления муниципального контроля в сфере благоустройства необходимы обучающие семинары для специалистов, осуществляющих муниципальный контроль в сфере благоустройства для правильного применения на практике положений действующего законодательства в области осуществления муниципального контроля в сфере благоустройства.</w:t>
      </w:r>
    </w:p>
    <w:p w:rsidR="00AB37A4" w:rsidRPr="00CF7E13" w:rsidRDefault="00AB37A4" w:rsidP="00AB37A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37A4" w:rsidRPr="00AB37A4" w:rsidRDefault="00AB37A4" w:rsidP="00AB37A4">
      <w:pPr>
        <w:spacing w:line="268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37A4" w:rsidRPr="00AB37A4" w:rsidRDefault="00AB37A4" w:rsidP="00AB37A4">
      <w:pPr>
        <w:spacing w:line="268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37A4" w:rsidRPr="00AB37A4" w:rsidRDefault="00AB37A4" w:rsidP="00AB37A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37A4" w:rsidRPr="00AB37A4" w:rsidRDefault="00AB37A4" w:rsidP="00AB37A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37A4" w:rsidRPr="00AB37A4" w:rsidRDefault="00AB37A4" w:rsidP="00AB37A4">
      <w:pPr>
        <w:spacing w:after="0"/>
        <w:rPr>
          <w:rFonts w:ascii="Times New Roman" w:eastAsia="Calibri" w:hAnsi="Times New Roman" w:cs="Times New Roman"/>
          <w:szCs w:val="28"/>
          <w:lang w:eastAsia="en-US"/>
        </w:rPr>
      </w:pPr>
    </w:p>
    <w:p w:rsidR="00AB37A4" w:rsidRDefault="00AB37A4" w:rsidP="008C4694">
      <w:pPr>
        <w:tabs>
          <w:tab w:val="left" w:pos="3556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sectPr w:rsidR="00AB37A4" w:rsidSect="00AB37A4">
      <w:pgSz w:w="11906" w:h="16838"/>
      <w:pgMar w:top="284" w:right="850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327"/>
    <w:multiLevelType w:val="hybridMultilevel"/>
    <w:tmpl w:val="F400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4664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08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410F2F3D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419377DF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52D57E63"/>
    <w:multiLevelType w:val="hybridMultilevel"/>
    <w:tmpl w:val="3F586D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C23DA"/>
    <w:rsid w:val="000000C4"/>
    <w:rsid w:val="0000012F"/>
    <w:rsid w:val="00000497"/>
    <w:rsid w:val="00002790"/>
    <w:rsid w:val="00014D8D"/>
    <w:rsid w:val="00033FD8"/>
    <w:rsid w:val="00034C5C"/>
    <w:rsid w:val="00043291"/>
    <w:rsid w:val="0004344E"/>
    <w:rsid w:val="000468A3"/>
    <w:rsid w:val="00051BB2"/>
    <w:rsid w:val="000601A4"/>
    <w:rsid w:val="00067D97"/>
    <w:rsid w:val="0008238C"/>
    <w:rsid w:val="000824DC"/>
    <w:rsid w:val="00087958"/>
    <w:rsid w:val="000921CD"/>
    <w:rsid w:val="0009284B"/>
    <w:rsid w:val="000A1FE8"/>
    <w:rsid w:val="000A3D45"/>
    <w:rsid w:val="000A6C3B"/>
    <w:rsid w:val="000B2D7E"/>
    <w:rsid w:val="000D2AA1"/>
    <w:rsid w:val="000E74F7"/>
    <w:rsid w:val="000F16AA"/>
    <w:rsid w:val="000F3CE8"/>
    <w:rsid w:val="000F45E0"/>
    <w:rsid w:val="000F5C36"/>
    <w:rsid w:val="001026A4"/>
    <w:rsid w:val="00107345"/>
    <w:rsid w:val="00111D0A"/>
    <w:rsid w:val="00113307"/>
    <w:rsid w:val="00115C36"/>
    <w:rsid w:val="0011617B"/>
    <w:rsid w:val="00116D9E"/>
    <w:rsid w:val="00123D46"/>
    <w:rsid w:val="001264A0"/>
    <w:rsid w:val="00130D3F"/>
    <w:rsid w:val="00133FCA"/>
    <w:rsid w:val="00141CF0"/>
    <w:rsid w:val="0014210B"/>
    <w:rsid w:val="001505B9"/>
    <w:rsid w:val="00151086"/>
    <w:rsid w:val="001513CD"/>
    <w:rsid w:val="001541D4"/>
    <w:rsid w:val="00162CEC"/>
    <w:rsid w:val="00163E1D"/>
    <w:rsid w:val="00163F80"/>
    <w:rsid w:val="00164D57"/>
    <w:rsid w:val="001676B5"/>
    <w:rsid w:val="001706DF"/>
    <w:rsid w:val="00171967"/>
    <w:rsid w:val="001748EA"/>
    <w:rsid w:val="001803D0"/>
    <w:rsid w:val="00183B6B"/>
    <w:rsid w:val="00197C87"/>
    <w:rsid w:val="001A2450"/>
    <w:rsid w:val="001B1F29"/>
    <w:rsid w:val="001B2EFB"/>
    <w:rsid w:val="001B2F44"/>
    <w:rsid w:val="001C2E33"/>
    <w:rsid w:val="001E3AD2"/>
    <w:rsid w:val="001E7E66"/>
    <w:rsid w:val="001F463C"/>
    <w:rsid w:val="001F69AD"/>
    <w:rsid w:val="002179C3"/>
    <w:rsid w:val="00227427"/>
    <w:rsid w:val="00227511"/>
    <w:rsid w:val="002316F6"/>
    <w:rsid w:val="002352AA"/>
    <w:rsid w:val="00235FF0"/>
    <w:rsid w:val="0024608A"/>
    <w:rsid w:val="00253B85"/>
    <w:rsid w:val="002560F9"/>
    <w:rsid w:val="0027503F"/>
    <w:rsid w:val="00284BC2"/>
    <w:rsid w:val="00290A77"/>
    <w:rsid w:val="00294FB4"/>
    <w:rsid w:val="00295A18"/>
    <w:rsid w:val="002A0D3F"/>
    <w:rsid w:val="002A1BEF"/>
    <w:rsid w:val="002A3FC7"/>
    <w:rsid w:val="002C272C"/>
    <w:rsid w:val="002D5A3F"/>
    <w:rsid w:val="002D6D61"/>
    <w:rsid w:val="002F0F15"/>
    <w:rsid w:val="002F1E9A"/>
    <w:rsid w:val="002F20BB"/>
    <w:rsid w:val="002F7151"/>
    <w:rsid w:val="00302B39"/>
    <w:rsid w:val="0030443C"/>
    <w:rsid w:val="00304F88"/>
    <w:rsid w:val="00310F76"/>
    <w:rsid w:val="003314EE"/>
    <w:rsid w:val="00334338"/>
    <w:rsid w:val="00337A31"/>
    <w:rsid w:val="00351809"/>
    <w:rsid w:val="003555E7"/>
    <w:rsid w:val="0035609F"/>
    <w:rsid w:val="00364397"/>
    <w:rsid w:val="0036488A"/>
    <w:rsid w:val="0036571A"/>
    <w:rsid w:val="003807C8"/>
    <w:rsid w:val="00391958"/>
    <w:rsid w:val="00392628"/>
    <w:rsid w:val="003A3685"/>
    <w:rsid w:val="003A5DC7"/>
    <w:rsid w:val="003B221E"/>
    <w:rsid w:val="003C37C4"/>
    <w:rsid w:val="003D0931"/>
    <w:rsid w:val="003E07C6"/>
    <w:rsid w:val="003E0907"/>
    <w:rsid w:val="003E30DB"/>
    <w:rsid w:val="003F5822"/>
    <w:rsid w:val="003F6CBC"/>
    <w:rsid w:val="00400425"/>
    <w:rsid w:val="00405E98"/>
    <w:rsid w:val="00411A68"/>
    <w:rsid w:val="004173F9"/>
    <w:rsid w:val="0044209F"/>
    <w:rsid w:val="004442B2"/>
    <w:rsid w:val="00445352"/>
    <w:rsid w:val="00446989"/>
    <w:rsid w:val="00453D7E"/>
    <w:rsid w:val="0045494B"/>
    <w:rsid w:val="004640BB"/>
    <w:rsid w:val="00464AE7"/>
    <w:rsid w:val="00470968"/>
    <w:rsid w:val="00475D73"/>
    <w:rsid w:val="0048456A"/>
    <w:rsid w:val="00486D8B"/>
    <w:rsid w:val="004963A6"/>
    <w:rsid w:val="00496C11"/>
    <w:rsid w:val="004A0B61"/>
    <w:rsid w:val="004A2079"/>
    <w:rsid w:val="004A4797"/>
    <w:rsid w:val="004C2D85"/>
    <w:rsid w:val="004C365F"/>
    <w:rsid w:val="004D4213"/>
    <w:rsid w:val="004D52A6"/>
    <w:rsid w:val="004D6EBD"/>
    <w:rsid w:val="004E12D0"/>
    <w:rsid w:val="004E1627"/>
    <w:rsid w:val="004E2214"/>
    <w:rsid w:val="004E5BEA"/>
    <w:rsid w:val="004F37A8"/>
    <w:rsid w:val="004F4E81"/>
    <w:rsid w:val="004F60F7"/>
    <w:rsid w:val="005035A7"/>
    <w:rsid w:val="00507F8E"/>
    <w:rsid w:val="005118CD"/>
    <w:rsid w:val="00513CC6"/>
    <w:rsid w:val="00517CCD"/>
    <w:rsid w:val="00527751"/>
    <w:rsid w:val="00532455"/>
    <w:rsid w:val="005337BB"/>
    <w:rsid w:val="00535CD9"/>
    <w:rsid w:val="0054632A"/>
    <w:rsid w:val="0055434B"/>
    <w:rsid w:val="005553D4"/>
    <w:rsid w:val="00574E76"/>
    <w:rsid w:val="00576438"/>
    <w:rsid w:val="00586F54"/>
    <w:rsid w:val="00587F1C"/>
    <w:rsid w:val="0059004A"/>
    <w:rsid w:val="005A43BF"/>
    <w:rsid w:val="005A70E1"/>
    <w:rsid w:val="005C0215"/>
    <w:rsid w:val="005C0DDA"/>
    <w:rsid w:val="005C23DA"/>
    <w:rsid w:val="005C3D04"/>
    <w:rsid w:val="005C481F"/>
    <w:rsid w:val="005D23CA"/>
    <w:rsid w:val="005D355E"/>
    <w:rsid w:val="005D4EEB"/>
    <w:rsid w:val="005D5FE7"/>
    <w:rsid w:val="005D66F0"/>
    <w:rsid w:val="005F2151"/>
    <w:rsid w:val="006079D7"/>
    <w:rsid w:val="006122EC"/>
    <w:rsid w:val="006132D1"/>
    <w:rsid w:val="00613D81"/>
    <w:rsid w:val="00621BAE"/>
    <w:rsid w:val="006220D5"/>
    <w:rsid w:val="00623AA8"/>
    <w:rsid w:val="006265F4"/>
    <w:rsid w:val="0062712D"/>
    <w:rsid w:val="00634CDC"/>
    <w:rsid w:val="00637D8E"/>
    <w:rsid w:val="00640EC6"/>
    <w:rsid w:val="00651F53"/>
    <w:rsid w:val="006530AF"/>
    <w:rsid w:val="00653EAA"/>
    <w:rsid w:val="00655BE2"/>
    <w:rsid w:val="00657CB5"/>
    <w:rsid w:val="0066040D"/>
    <w:rsid w:val="00660C25"/>
    <w:rsid w:val="00662690"/>
    <w:rsid w:val="00663C40"/>
    <w:rsid w:val="0066467D"/>
    <w:rsid w:val="0067575C"/>
    <w:rsid w:val="006767E3"/>
    <w:rsid w:val="006842D3"/>
    <w:rsid w:val="00684AD9"/>
    <w:rsid w:val="006907F1"/>
    <w:rsid w:val="00691193"/>
    <w:rsid w:val="0069383B"/>
    <w:rsid w:val="0069680C"/>
    <w:rsid w:val="006A0C9A"/>
    <w:rsid w:val="006A2EAC"/>
    <w:rsid w:val="006A357F"/>
    <w:rsid w:val="006A471B"/>
    <w:rsid w:val="006A4875"/>
    <w:rsid w:val="006A62DC"/>
    <w:rsid w:val="006A6C73"/>
    <w:rsid w:val="006B0728"/>
    <w:rsid w:val="006C0C26"/>
    <w:rsid w:val="006D2CA3"/>
    <w:rsid w:val="006D5E1D"/>
    <w:rsid w:val="006E03EA"/>
    <w:rsid w:val="006E2956"/>
    <w:rsid w:val="006E34F1"/>
    <w:rsid w:val="006F20C2"/>
    <w:rsid w:val="006F20DE"/>
    <w:rsid w:val="007017FF"/>
    <w:rsid w:val="00701C2E"/>
    <w:rsid w:val="00707FAF"/>
    <w:rsid w:val="007117C6"/>
    <w:rsid w:val="007119DF"/>
    <w:rsid w:val="0072486B"/>
    <w:rsid w:val="007302D6"/>
    <w:rsid w:val="007323A7"/>
    <w:rsid w:val="00735033"/>
    <w:rsid w:val="00736E0C"/>
    <w:rsid w:val="00737DB4"/>
    <w:rsid w:val="00741F72"/>
    <w:rsid w:val="007549C5"/>
    <w:rsid w:val="00755732"/>
    <w:rsid w:val="0077267F"/>
    <w:rsid w:val="007736B8"/>
    <w:rsid w:val="00780C3F"/>
    <w:rsid w:val="00781619"/>
    <w:rsid w:val="00783FC8"/>
    <w:rsid w:val="00795182"/>
    <w:rsid w:val="0079759C"/>
    <w:rsid w:val="007A1E07"/>
    <w:rsid w:val="007A2C0F"/>
    <w:rsid w:val="007B6F70"/>
    <w:rsid w:val="007C4599"/>
    <w:rsid w:val="007C5E70"/>
    <w:rsid w:val="007D3179"/>
    <w:rsid w:val="007D3B98"/>
    <w:rsid w:val="007D4141"/>
    <w:rsid w:val="007D5020"/>
    <w:rsid w:val="007E4DF3"/>
    <w:rsid w:val="007E56B8"/>
    <w:rsid w:val="007F50BB"/>
    <w:rsid w:val="007F63A2"/>
    <w:rsid w:val="00802C8D"/>
    <w:rsid w:val="0080373B"/>
    <w:rsid w:val="00804806"/>
    <w:rsid w:val="0080693B"/>
    <w:rsid w:val="00817D10"/>
    <w:rsid w:val="008238DF"/>
    <w:rsid w:val="00833583"/>
    <w:rsid w:val="00840B6D"/>
    <w:rsid w:val="00847789"/>
    <w:rsid w:val="00847835"/>
    <w:rsid w:val="00860212"/>
    <w:rsid w:val="00860BC9"/>
    <w:rsid w:val="00863F62"/>
    <w:rsid w:val="0087405A"/>
    <w:rsid w:val="008828A0"/>
    <w:rsid w:val="0088364E"/>
    <w:rsid w:val="00883F83"/>
    <w:rsid w:val="00885F39"/>
    <w:rsid w:val="00894F4B"/>
    <w:rsid w:val="00897C0C"/>
    <w:rsid w:val="008A0D10"/>
    <w:rsid w:val="008A1730"/>
    <w:rsid w:val="008A1BD2"/>
    <w:rsid w:val="008A28CB"/>
    <w:rsid w:val="008A5839"/>
    <w:rsid w:val="008A7111"/>
    <w:rsid w:val="008C34F4"/>
    <w:rsid w:val="008C4694"/>
    <w:rsid w:val="008C6C83"/>
    <w:rsid w:val="008D3399"/>
    <w:rsid w:val="008D5EA0"/>
    <w:rsid w:val="008E1B14"/>
    <w:rsid w:val="008E1B9E"/>
    <w:rsid w:val="008E2F79"/>
    <w:rsid w:val="008E4A17"/>
    <w:rsid w:val="008E4B2C"/>
    <w:rsid w:val="00900975"/>
    <w:rsid w:val="009041C7"/>
    <w:rsid w:val="00910B99"/>
    <w:rsid w:val="00910EB1"/>
    <w:rsid w:val="00913FD6"/>
    <w:rsid w:val="00914EDB"/>
    <w:rsid w:val="00921493"/>
    <w:rsid w:val="00932A13"/>
    <w:rsid w:val="00947939"/>
    <w:rsid w:val="00952464"/>
    <w:rsid w:val="009677E6"/>
    <w:rsid w:val="00975E04"/>
    <w:rsid w:val="009760E6"/>
    <w:rsid w:val="0098574A"/>
    <w:rsid w:val="00987C03"/>
    <w:rsid w:val="0099162B"/>
    <w:rsid w:val="009924E1"/>
    <w:rsid w:val="009937A7"/>
    <w:rsid w:val="00996CEE"/>
    <w:rsid w:val="009B57B3"/>
    <w:rsid w:val="009B69B7"/>
    <w:rsid w:val="009D17B5"/>
    <w:rsid w:val="009D3146"/>
    <w:rsid w:val="009D7C4F"/>
    <w:rsid w:val="009E7B94"/>
    <w:rsid w:val="009F6061"/>
    <w:rsid w:val="009F7D74"/>
    <w:rsid w:val="00A0301A"/>
    <w:rsid w:val="00A053EB"/>
    <w:rsid w:val="00A10203"/>
    <w:rsid w:val="00A11F56"/>
    <w:rsid w:val="00A155F4"/>
    <w:rsid w:val="00A169D7"/>
    <w:rsid w:val="00A31A09"/>
    <w:rsid w:val="00A343AE"/>
    <w:rsid w:val="00A3727E"/>
    <w:rsid w:val="00A40116"/>
    <w:rsid w:val="00A56207"/>
    <w:rsid w:val="00A6358F"/>
    <w:rsid w:val="00A74815"/>
    <w:rsid w:val="00A81B0F"/>
    <w:rsid w:val="00A92A53"/>
    <w:rsid w:val="00A92B7D"/>
    <w:rsid w:val="00A93822"/>
    <w:rsid w:val="00A95F7B"/>
    <w:rsid w:val="00A969BD"/>
    <w:rsid w:val="00AA2593"/>
    <w:rsid w:val="00AA4118"/>
    <w:rsid w:val="00AA6FA8"/>
    <w:rsid w:val="00AB32CA"/>
    <w:rsid w:val="00AB37A4"/>
    <w:rsid w:val="00AB6B3F"/>
    <w:rsid w:val="00AC40C0"/>
    <w:rsid w:val="00AD079E"/>
    <w:rsid w:val="00AD0807"/>
    <w:rsid w:val="00AD1BDE"/>
    <w:rsid w:val="00AD4633"/>
    <w:rsid w:val="00AE54A3"/>
    <w:rsid w:val="00AE7E42"/>
    <w:rsid w:val="00AF6E15"/>
    <w:rsid w:val="00AF7584"/>
    <w:rsid w:val="00B04B0E"/>
    <w:rsid w:val="00B11B07"/>
    <w:rsid w:val="00B12450"/>
    <w:rsid w:val="00B14986"/>
    <w:rsid w:val="00B30F59"/>
    <w:rsid w:val="00B3257C"/>
    <w:rsid w:val="00B41B4D"/>
    <w:rsid w:val="00B440D5"/>
    <w:rsid w:val="00B50148"/>
    <w:rsid w:val="00B636F6"/>
    <w:rsid w:val="00B81413"/>
    <w:rsid w:val="00B91FF5"/>
    <w:rsid w:val="00B923C1"/>
    <w:rsid w:val="00B9486B"/>
    <w:rsid w:val="00BA5BEB"/>
    <w:rsid w:val="00BD1031"/>
    <w:rsid w:val="00BD1684"/>
    <w:rsid w:val="00BD2CE0"/>
    <w:rsid w:val="00BD56C6"/>
    <w:rsid w:val="00BE44F7"/>
    <w:rsid w:val="00C03203"/>
    <w:rsid w:val="00C0456D"/>
    <w:rsid w:val="00C13DAD"/>
    <w:rsid w:val="00C16666"/>
    <w:rsid w:val="00C16E39"/>
    <w:rsid w:val="00C174B4"/>
    <w:rsid w:val="00C22B44"/>
    <w:rsid w:val="00C40101"/>
    <w:rsid w:val="00C4096F"/>
    <w:rsid w:val="00C40FDA"/>
    <w:rsid w:val="00C44C4D"/>
    <w:rsid w:val="00C45347"/>
    <w:rsid w:val="00C464FC"/>
    <w:rsid w:val="00C5445A"/>
    <w:rsid w:val="00C7679C"/>
    <w:rsid w:val="00C92729"/>
    <w:rsid w:val="00C9603A"/>
    <w:rsid w:val="00CA2B57"/>
    <w:rsid w:val="00CB1595"/>
    <w:rsid w:val="00CB592F"/>
    <w:rsid w:val="00CC42D5"/>
    <w:rsid w:val="00CC4CE3"/>
    <w:rsid w:val="00CC5EC2"/>
    <w:rsid w:val="00CC667A"/>
    <w:rsid w:val="00CD44A5"/>
    <w:rsid w:val="00CE2BB5"/>
    <w:rsid w:val="00CF4926"/>
    <w:rsid w:val="00CF5124"/>
    <w:rsid w:val="00CF7E13"/>
    <w:rsid w:val="00D2454D"/>
    <w:rsid w:val="00D3348D"/>
    <w:rsid w:val="00D34E2A"/>
    <w:rsid w:val="00D368EA"/>
    <w:rsid w:val="00D458BC"/>
    <w:rsid w:val="00D45C8B"/>
    <w:rsid w:val="00D45E01"/>
    <w:rsid w:val="00D5418D"/>
    <w:rsid w:val="00D65E1B"/>
    <w:rsid w:val="00D71007"/>
    <w:rsid w:val="00D7687E"/>
    <w:rsid w:val="00D812F2"/>
    <w:rsid w:val="00D971CB"/>
    <w:rsid w:val="00DA0A40"/>
    <w:rsid w:val="00DA3C7D"/>
    <w:rsid w:val="00DA4030"/>
    <w:rsid w:val="00DA7C70"/>
    <w:rsid w:val="00DB169F"/>
    <w:rsid w:val="00DB7AB9"/>
    <w:rsid w:val="00DC0279"/>
    <w:rsid w:val="00DC1429"/>
    <w:rsid w:val="00DC1E65"/>
    <w:rsid w:val="00DC330D"/>
    <w:rsid w:val="00DC448F"/>
    <w:rsid w:val="00DD0BB0"/>
    <w:rsid w:val="00DD250E"/>
    <w:rsid w:val="00DD3646"/>
    <w:rsid w:val="00DD4028"/>
    <w:rsid w:val="00DD60F9"/>
    <w:rsid w:val="00DD7050"/>
    <w:rsid w:val="00DE240C"/>
    <w:rsid w:val="00E021CE"/>
    <w:rsid w:val="00E055AC"/>
    <w:rsid w:val="00E10950"/>
    <w:rsid w:val="00E116FE"/>
    <w:rsid w:val="00E150B7"/>
    <w:rsid w:val="00E15E11"/>
    <w:rsid w:val="00E23A90"/>
    <w:rsid w:val="00E24084"/>
    <w:rsid w:val="00E33283"/>
    <w:rsid w:val="00E504B0"/>
    <w:rsid w:val="00E542D7"/>
    <w:rsid w:val="00E5718E"/>
    <w:rsid w:val="00E660A6"/>
    <w:rsid w:val="00E66DF7"/>
    <w:rsid w:val="00E71295"/>
    <w:rsid w:val="00E75A40"/>
    <w:rsid w:val="00E75F20"/>
    <w:rsid w:val="00E83C51"/>
    <w:rsid w:val="00E931C3"/>
    <w:rsid w:val="00E93D0D"/>
    <w:rsid w:val="00EA11F5"/>
    <w:rsid w:val="00EA13E3"/>
    <w:rsid w:val="00EA1EE4"/>
    <w:rsid w:val="00EA32D9"/>
    <w:rsid w:val="00EA7395"/>
    <w:rsid w:val="00EB0371"/>
    <w:rsid w:val="00EB08AD"/>
    <w:rsid w:val="00EC1D62"/>
    <w:rsid w:val="00EC3CB4"/>
    <w:rsid w:val="00EC6983"/>
    <w:rsid w:val="00ED11EB"/>
    <w:rsid w:val="00ED6373"/>
    <w:rsid w:val="00ED6606"/>
    <w:rsid w:val="00EF00CB"/>
    <w:rsid w:val="00EF74F6"/>
    <w:rsid w:val="00F0002B"/>
    <w:rsid w:val="00F01227"/>
    <w:rsid w:val="00F015CD"/>
    <w:rsid w:val="00F026F3"/>
    <w:rsid w:val="00F0566D"/>
    <w:rsid w:val="00F06252"/>
    <w:rsid w:val="00F0751E"/>
    <w:rsid w:val="00F10C13"/>
    <w:rsid w:val="00F12140"/>
    <w:rsid w:val="00F24CB3"/>
    <w:rsid w:val="00F26429"/>
    <w:rsid w:val="00F36524"/>
    <w:rsid w:val="00F4001D"/>
    <w:rsid w:val="00F45395"/>
    <w:rsid w:val="00F470E7"/>
    <w:rsid w:val="00F52E25"/>
    <w:rsid w:val="00F5742A"/>
    <w:rsid w:val="00F60149"/>
    <w:rsid w:val="00F657AB"/>
    <w:rsid w:val="00F705A8"/>
    <w:rsid w:val="00F740C3"/>
    <w:rsid w:val="00F779C5"/>
    <w:rsid w:val="00F82107"/>
    <w:rsid w:val="00F85525"/>
    <w:rsid w:val="00FA4C6C"/>
    <w:rsid w:val="00FB04EE"/>
    <w:rsid w:val="00FB2EC7"/>
    <w:rsid w:val="00FB3A7F"/>
    <w:rsid w:val="00FB3C5C"/>
    <w:rsid w:val="00FB5132"/>
    <w:rsid w:val="00FB5FB4"/>
    <w:rsid w:val="00FC05FF"/>
    <w:rsid w:val="00FD2834"/>
    <w:rsid w:val="00FF0083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A"/>
  </w:style>
  <w:style w:type="paragraph" w:styleId="2">
    <w:name w:val="heading 2"/>
    <w:basedOn w:val="a"/>
    <w:next w:val="a"/>
    <w:link w:val="20"/>
    <w:unhideWhenUsed/>
    <w:qFormat/>
    <w:rsid w:val="005C23DA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C23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3DA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5C23D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unhideWhenUsed/>
    <w:rsid w:val="005C23DA"/>
    <w:pPr>
      <w:spacing w:after="0" w:line="216" w:lineRule="auto"/>
      <w:ind w:left="-57" w:right="-57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5C23DA"/>
    <w:rPr>
      <w:color w:val="0000FF"/>
      <w:u w:val="single"/>
    </w:rPr>
  </w:style>
  <w:style w:type="paragraph" w:customStyle="1" w:styleId="a5">
    <w:name w:val="Текст (ле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D44A5"/>
    <w:pPr>
      <w:ind w:left="720"/>
      <w:contextualSpacing/>
    </w:pPr>
  </w:style>
  <w:style w:type="paragraph" w:customStyle="1" w:styleId="a8">
    <w:name w:val="Мой стиль"/>
    <w:basedOn w:val="a"/>
    <w:rsid w:val="0004344E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C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ED79-ACCF-472D-B71F-8FDFE717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Маликин</dc:creator>
  <cp:keywords/>
  <dc:description/>
  <cp:lastModifiedBy>User</cp:lastModifiedBy>
  <cp:revision>31</cp:revision>
  <cp:lastPrinted>2023-03-07T06:22:00Z</cp:lastPrinted>
  <dcterms:created xsi:type="dcterms:W3CDTF">2022-08-09T06:06:00Z</dcterms:created>
  <dcterms:modified xsi:type="dcterms:W3CDTF">2023-03-07T06:42:00Z</dcterms:modified>
</cp:coreProperties>
</file>