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BB" w:rsidRPr="00B907BB" w:rsidRDefault="003E2BB4" w:rsidP="00B907BB">
      <w:pPr>
        <w:pStyle w:val="ConsPlusNormal"/>
        <w:tabs>
          <w:tab w:val="left" w:pos="1080"/>
        </w:tabs>
        <w:ind w:firstLine="0"/>
        <w:jc w:val="center"/>
        <w:rPr>
          <w:rFonts w:ascii="Times New Roman" w:hAnsi="Times New Roman"/>
          <w:b/>
          <w:sz w:val="24"/>
        </w:rPr>
      </w:pPr>
      <w:r w:rsidRPr="003A3D92">
        <w:rPr>
          <w:rFonts w:ascii="Times New Roman" w:hAnsi="Times New Roman" w:cs="Times New Roman"/>
          <w:b/>
          <w:sz w:val="24"/>
          <w:lang w:eastAsia="ru-RU"/>
        </w:rPr>
        <w:t xml:space="preserve">к проекту </w:t>
      </w:r>
      <w:r w:rsidR="00466C1C" w:rsidRPr="003A3D92">
        <w:rPr>
          <w:rFonts w:ascii="Times New Roman" w:hAnsi="Times New Roman" w:cs="Times New Roman"/>
          <w:b/>
          <w:sz w:val="24"/>
        </w:rPr>
        <w:t xml:space="preserve">постановления Администрации Весьегонского муниципального округа Тверской </w:t>
      </w:r>
      <w:r w:rsidR="00466C1C" w:rsidRPr="00B907BB">
        <w:rPr>
          <w:rFonts w:ascii="Times New Roman" w:hAnsi="Times New Roman" w:cs="Times New Roman"/>
          <w:b/>
          <w:sz w:val="24"/>
        </w:rPr>
        <w:t xml:space="preserve">области </w:t>
      </w:r>
      <w:r w:rsidR="00B907BB" w:rsidRPr="00B907BB">
        <w:rPr>
          <w:rFonts w:ascii="Times New Roman" w:hAnsi="Times New Roman" w:cs="Times New Roman"/>
          <w:b/>
          <w:sz w:val="24"/>
        </w:rPr>
        <w:t>«</w:t>
      </w:r>
      <w:r w:rsidR="00B907BB" w:rsidRPr="00B907BB">
        <w:rPr>
          <w:rFonts w:ascii="Times New Roman" w:hAnsi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628»</w:t>
      </w:r>
    </w:p>
    <w:p w:rsidR="003A3D92" w:rsidRPr="00B907BB" w:rsidRDefault="003A3D92" w:rsidP="003A3D92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/>
          <w:b/>
          <w:sz w:val="24"/>
        </w:rPr>
      </w:pPr>
    </w:p>
    <w:p w:rsidR="00B907BB" w:rsidRDefault="00D256EE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B907BB" w:rsidRPr="00C75ED6">
        <w:rPr>
          <w:rFonts w:ascii="Times New Roman" w:hAnsi="Times New Roman" w:cs="Times New Roman"/>
          <w:sz w:val="24"/>
        </w:rPr>
        <w:t>«</w:t>
      </w:r>
      <w:r w:rsidR="00B907BB" w:rsidRPr="00C75ED6">
        <w:rPr>
          <w:rFonts w:ascii="Times New Roman" w:hAnsi="Times New Roman"/>
          <w:sz w:val="24"/>
        </w:rPr>
        <w:t xml:space="preserve">О внесении изменений в постановление Администрации Весьегонского муниципального округа от 30.12.2022 № 628» </w:t>
      </w:r>
      <w:r w:rsidR="00E853EC" w:rsidRPr="00C7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B907BB" w:rsidRPr="00C75E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B907BB" w:rsidRDefault="00B907BB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разделе </w:t>
      </w:r>
      <w:r>
        <w:rPr>
          <w:rFonts w:ascii="Times New Roman" w:hAnsi="Times New Roman"/>
          <w:sz w:val="24"/>
        </w:rPr>
        <w:t xml:space="preserve">«Объем и источники финансирования муниципальной программы по годам ее реализации в разрезе подпрограмм на 2023-2028 год», </w:t>
      </w:r>
    </w:p>
    <w:p w:rsidR="00C75ED6" w:rsidRDefault="00B907BB" w:rsidP="00C75ED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задачу  подпрограммы 1 изложить в новой редакции </w:t>
      </w:r>
      <w:r w:rsidR="00C75ED6">
        <w:rPr>
          <w:rFonts w:ascii="Times New Roman" w:hAnsi="Times New Roman"/>
          <w:sz w:val="24"/>
        </w:rPr>
        <w:t>«</w:t>
      </w:r>
      <w:r w:rsidR="00C75ED6">
        <w:rPr>
          <w:rFonts w:ascii="Times New Roman" w:hAnsi="Times New Roman" w:cs="Times New Roman"/>
          <w:sz w:val="24"/>
          <w:szCs w:val="24"/>
        </w:rPr>
        <w:t>Постановка на государственный кадастровый учет б</w:t>
      </w:r>
      <w:r w:rsidR="00C75ED6" w:rsidRPr="00C53085">
        <w:rPr>
          <w:rFonts w:ascii="Times New Roman" w:hAnsi="Times New Roman" w:cs="Times New Roman"/>
          <w:sz w:val="24"/>
          <w:szCs w:val="24"/>
        </w:rPr>
        <w:t>е</w:t>
      </w:r>
      <w:r w:rsidR="00C75ED6">
        <w:rPr>
          <w:rFonts w:ascii="Times New Roman" w:hAnsi="Times New Roman" w:cs="Times New Roman"/>
          <w:sz w:val="24"/>
          <w:szCs w:val="24"/>
        </w:rPr>
        <w:t>схозяйных объектов недвижимости и  объектов недвижимости,  не прошедших государственный кадастровый учет и снятие с государственного кадастрового учета объектов, подлежащих списанию»;</w:t>
      </w:r>
    </w:p>
    <w:p w:rsidR="00C75ED6" w:rsidRDefault="00C75ED6" w:rsidP="00C75ED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07BB" w:rsidRDefault="00C75ED6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изменения в мероприятия и показатели для решения данной задачи</w:t>
      </w:r>
    </w:p>
    <w:p w:rsidR="00B907BB" w:rsidRDefault="00B907BB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BB" w:rsidRDefault="00B907BB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07B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A3D9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40FCE"/>
    <w:rsid w:val="00543D2C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907BB"/>
    <w:rsid w:val="00BA4461"/>
    <w:rsid w:val="00BA5A7E"/>
    <w:rsid w:val="00BC2174"/>
    <w:rsid w:val="00BD7B42"/>
    <w:rsid w:val="00BF44D5"/>
    <w:rsid w:val="00BF6137"/>
    <w:rsid w:val="00C52935"/>
    <w:rsid w:val="00C5592C"/>
    <w:rsid w:val="00C75ED6"/>
    <w:rsid w:val="00C849F4"/>
    <w:rsid w:val="00C86501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41D6E"/>
    <w:rsid w:val="00F546BA"/>
    <w:rsid w:val="00F7601D"/>
    <w:rsid w:val="00FA7BB9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7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44</cp:revision>
  <cp:lastPrinted>2023-04-06T07:50:00Z</cp:lastPrinted>
  <dcterms:created xsi:type="dcterms:W3CDTF">2016-12-22T09:23:00Z</dcterms:created>
  <dcterms:modified xsi:type="dcterms:W3CDTF">2023-04-06T07:50:00Z</dcterms:modified>
</cp:coreProperties>
</file>