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Default="00092F5B" w:rsidP="00092F5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092F5B" w:rsidRPr="00ED04D0" w:rsidRDefault="00092F5B" w:rsidP="00092F5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610F5" w:rsidRPr="00ED04D0" w:rsidRDefault="00301588" w:rsidP="00B610F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30158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42285644" r:id="rId6"/>
        </w:pict>
      </w:r>
    </w:p>
    <w:p w:rsidR="00B16E3D" w:rsidRPr="00ED04D0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127" w:rsidRPr="00ED04D0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АДМИНИСТРАЦИЯ</w:t>
      </w:r>
      <w:r w:rsidR="001F0127" w:rsidRPr="00ED04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04D0">
        <w:rPr>
          <w:rFonts w:ascii="Times New Roman" w:hAnsi="Times New Roman" w:cs="Times New Roman"/>
          <w:sz w:val="26"/>
          <w:szCs w:val="26"/>
        </w:rPr>
        <w:t>ВЕСЬЕГОНСКОГО</w:t>
      </w:r>
      <w:proofErr w:type="gramEnd"/>
      <w:r w:rsidRPr="00ED0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0F5" w:rsidRPr="00ED04D0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ED04D0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ED04D0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ED04D0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ED04D0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1F0127" w:rsidRPr="00ED04D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D04D0">
        <w:rPr>
          <w:rFonts w:ascii="Times New Roman" w:hAnsi="Times New Roman" w:cs="Times New Roman"/>
          <w:color w:val="auto"/>
          <w:sz w:val="26"/>
          <w:szCs w:val="26"/>
        </w:rPr>
        <w:t>Е</w:t>
      </w:r>
    </w:p>
    <w:p w:rsidR="00B610F5" w:rsidRPr="00ED04D0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04D0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ED04D0" w:rsidRPr="00ED04D0" w:rsidRDefault="00ED04D0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0F5" w:rsidRPr="00C81F2C" w:rsidRDefault="00092F5B" w:rsidP="001F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7280C" w:rsidRPr="00C81F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0127" w:rsidRPr="00C81F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280C" w:rsidRPr="00C81F2C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 </w:t>
      </w:r>
      <w:r w:rsidR="00C81F2C" w:rsidRPr="00C81F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1F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10F5" w:rsidRPr="00C81F2C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D0" w:rsidRPr="00C81F2C" w:rsidRDefault="00ED04D0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C81F2C" w:rsidTr="003B0B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280C" w:rsidRPr="00C81F2C" w:rsidRDefault="00F7280C" w:rsidP="003B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B23" w:rsidRPr="00C81F2C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Весьегонского муниципального округа Тверской области от 30.12.2022 № 606</w:t>
            </w:r>
          </w:p>
        </w:tc>
      </w:tr>
    </w:tbl>
    <w:p w:rsidR="00B610F5" w:rsidRPr="00C81F2C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C81F2C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C81F2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81F2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C81F2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C81F2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1F0127" w:rsidRPr="00C81F2C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C81F2C">
        <w:rPr>
          <w:rFonts w:ascii="Times New Roman" w:hAnsi="Times New Roman" w:cs="Times New Roman"/>
          <w:b/>
          <w:sz w:val="24"/>
          <w:szCs w:val="24"/>
        </w:rPr>
        <w:t>:</w:t>
      </w:r>
    </w:p>
    <w:p w:rsidR="00B610F5" w:rsidRPr="00C81F2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Pr="00C81F2C" w:rsidRDefault="00390058" w:rsidP="003B0B2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>Внести в муниципальную п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рограмму  </w:t>
      </w:r>
      <w:r w:rsidR="00F60D8C" w:rsidRPr="00C81F2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610F5" w:rsidRPr="00C81F2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 w:rsidRPr="00C81F2C">
        <w:rPr>
          <w:rFonts w:ascii="Times New Roman" w:hAnsi="Times New Roman" w:cs="Times New Roman"/>
          <w:sz w:val="24"/>
          <w:szCs w:val="24"/>
        </w:rPr>
        <w:t>круга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C81F2C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 w:rsidRPr="00C81F2C">
        <w:rPr>
          <w:rFonts w:ascii="Times New Roman" w:hAnsi="Times New Roman" w:cs="Times New Roman"/>
          <w:color w:val="000000"/>
          <w:sz w:val="24"/>
          <w:szCs w:val="24"/>
        </w:rPr>
        <w:t>«Охрана окружающей среды</w:t>
      </w:r>
      <w:r w:rsidR="00872869" w:rsidRPr="00C8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6D" w:rsidRPr="00C81F2C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485E6D" w:rsidRPr="00C8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15B" w:rsidRPr="00C81F2C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872869" w:rsidRPr="00C81F2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 w:rsidRPr="00C81F2C">
        <w:rPr>
          <w:rFonts w:ascii="Times New Roman" w:hAnsi="Times New Roman" w:cs="Times New Roman"/>
          <w:sz w:val="24"/>
          <w:szCs w:val="24"/>
        </w:rPr>
        <w:t>2</w:t>
      </w:r>
      <w:r w:rsidR="009728F8" w:rsidRPr="00C81F2C">
        <w:rPr>
          <w:rFonts w:ascii="Times New Roman" w:hAnsi="Times New Roman" w:cs="Times New Roman"/>
          <w:sz w:val="24"/>
          <w:szCs w:val="24"/>
        </w:rPr>
        <w:t>3</w:t>
      </w:r>
      <w:r w:rsidR="00B610F5" w:rsidRPr="00C81F2C">
        <w:rPr>
          <w:rFonts w:ascii="Times New Roman" w:hAnsi="Times New Roman" w:cs="Times New Roman"/>
          <w:sz w:val="24"/>
          <w:szCs w:val="24"/>
        </w:rPr>
        <w:t>-20</w:t>
      </w:r>
      <w:r w:rsidR="00732217" w:rsidRPr="00C81F2C">
        <w:rPr>
          <w:rFonts w:ascii="Times New Roman" w:hAnsi="Times New Roman" w:cs="Times New Roman"/>
          <w:sz w:val="24"/>
          <w:szCs w:val="24"/>
        </w:rPr>
        <w:t>2</w:t>
      </w:r>
      <w:r w:rsidR="009728F8" w:rsidRPr="00C81F2C">
        <w:rPr>
          <w:rFonts w:ascii="Times New Roman" w:hAnsi="Times New Roman" w:cs="Times New Roman"/>
          <w:sz w:val="24"/>
          <w:szCs w:val="24"/>
        </w:rPr>
        <w:t>8</w:t>
      </w:r>
      <w:r w:rsidR="00B610F5" w:rsidRPr="00C81F2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81F2C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Весьегонского муниципального округа от 30.12.2022 № 606, следующие изменения:</w:t>
      </w:r>
    </w:p>
    <w:p w:rsidR="00390058" w:rsidRPr="00C81F2C" w:rsidRDefault="00DD22FC" w:rsidP="00ED04D0">
      <w:pPr>
        <w:pStyle w:val="a6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>г</w:t>
      </w:r>
      <w:r w:rsidR="00390058" w:rsidRPr="00C81F2C">
        <w:rPr>
          <w:rFonts w:ascii="Times New Roman" w:hAnsi="Times New Roman" w:cs="Times New Roman"/>
          <w:sz w:val="24"/>
          <w:szCs w:val="24"/>
        </w:rPr>
        <w:t>лаву 2 «показатели подпрограммы» подраздела 1 раздела 3 «подпрограммы» дополнить следующими показателями:</w:t>
      </w:r>
    </w:p>
    <w:p w:rsidR="00390058" w:rsidRPr="00C81F2C" w:rsidRDefault="00390058" w:rsidP="00ED04D0">
      <w:pPr>
        <w:pStyle w:val="a6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>«- количество спиленных деревьев на территории населенных пунктов Весьегонского муниципального округа»;</w:t>
      </w:r>
    </w:p>
    <w:p w:rsidR="00390058" w:rsidRPr="00C81F2C" w:rsidRDefault="00390058" w:rsidP="00ED04D0">
      <w:pPr>
        <w:pStyle w:val="a6"/>
        <w:shd w:val="clear" w:color="auto" w:fill="FFFFFF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>«- площадь окошенной территории  населенных пунктов Весьегонского муниципального округа</w:t>
      </w:r>
      <w:r w:rsidR="00DD22FC" w:rsidRPr="00C81F2C">
        <w:rPr>
          <w:rFonts w:ascii="Times New Roman" w:hAnsi="Times New Roman" w:cs="Times New Roman"/>
          <w:sz w:val="24"/>
          <w:szCs w:val="24"/>
        </w:rPr>
        <w:t>»;</w:t>
      </w:r>
    </w:p>
    <w:p w:rsidR="00DD22FC" w:rsidRPr="00C81F2C" w:rsidRDefault="00DD22FC" w:rsidP="00ED04D0">
      <w:pPr>
        <w:pStyle w:val="a6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 xml:space="preserve">в главе 3 «мероприятия подпрограммы» при решении задачи 1 «Совершенствование системы обращения с отходами производства и потребления» подраздела 1 раздела 3 «подпрограммы» мероприятие в) «содержание и обслуживание противопожарных барьеров, минерализованных полос, обводных каналов» </w:t>
      </w:r>
      <w:proofErr w:type="gramStart"/>
      <w:r w:rsidRPr="00C81F2C">
        <w:rPr>
          <w:rFonts w:ascii="Times New Roman" w:hAnsi="Times New Roman" w:cs="Times New Roman"/>
          <w:sz w:val="24"/>
          <w:szCs w:val="24"/>
        </w:rPr>
        <w:t>заменить на мероприятие</w:t>
      </w:r>
      <w:proofErr w:type="gramEnd"/>
      <w:r w:rsidRPr="00C81F2C">
        <w:rPr>
          <w:rFonts w:ascii="Times New Roman" w:hAnsi="Times New Roman" w:cs="Times New Roman"/>
          <w:sz w:val="24"/>
          <w:szCs w:val="24"/>
        </w:rPr>
        <w:t xml:space="preserve"> «выявление объемов несанкционированного размещения отходов»;</w:t>
      </w:r>
    </w:p>
    <w:p w:rsidR="0023724F" w:rsidRPr="00C81F2C" w:rsidRDefault="00DD22FC" w:rsidP="00ED04D0">
      <w:pPr>
        <w:pStyle w:val="a6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2C">
        <w:rPr>
          <w:rFonts w:ascii="Times New Roman" w:hAnsi="Times New Roman" w:cs="Times New Roman"/>
          <w:sz w:val="24"/>
          <w:szCs w:val="24"/>
        </w:rPr>
        <w:t xml:space="preserve">в главе 3 «мероприятия подпрограммы» при решении задачи 2 «Улучшение качества окружающей среды и информационного обеспечения органов местного самоуправления Весьегонского муниципального округа Тверской области  для принятия решений по вопросам обеспечения экологической безопасности» подраздела 1 раздела 3 «подпрограммы» мероприятие в) </w:t>
      </w:r>
      <w:r w:rsidR="00BF0675" w:rsidRPr="00C81F2C">
        <w:rPr>
          <w:rFonts w:ascii="Times New Roman" w:hAnsi="Times New Roman" w:cs="Times New Roman"/>
          <w:sz w:val="24"/>
          <w:szCs w:val="24"/>
        </w:rPr>
        <w:t>«организация работ по озеленению  территории населенных пунктов Весьегонского муниципального округа» заменить на мероприятие «организация работ по благоустройству и озеленению  территории населенных</w:t>
      </w:r>
      <w:proofErr w:type="gramEnd"/>
      <w:r w:rsidR="00BF0675" w:rsidRPr="00C81F2C">
        <w:rPr>
          <w:rFonts w:ascii="Times New Roman" w:hAnsi="Times New Roman" w:cs="Times New Roman"/>
          <w:sz w:val="24"/>
          <w:szCs w:val="24"/>
        </w:rPr>
        <w:t xml:space="preserve"> пунктов Весьегонского муниципального округа»</w:t>
      </w:r>
      <w:r w:rsidR="00ED04D0" w:rsidRPr="00C81F2C">
        <w:rPr>
          <w:rFonts w:ascii="Times New Roman" w:hAnsi="Times New Roman" w:cs="Times New Roman"/>
          <w:sz w:val="24"/>
          <w:szCs w:val="24"/>
        </w:rPr>
        <w:t>.</w:t>
      </w:r>
    </w:p>
    <w:p w:rsidR="0023724F" w:rsidRPr="00C81F2C" w:rsidRDefault="00ED04D0" w:rsidP="00ED04D0">
      <w:pPr>
        <w:pStyle w:val="a6"/>
        <w:numPr>
          <w:ilvl w:val="1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 xml:space="preserve">приложение 1 «Характеристика муниципальной программы Весьегонского муниципального округа Тверской области «Охрана окружающей среды </w:t>
      </w:r>
      <w:r w:rsidRPr="00C81F2C">
        <w:rPr>
          <w:rFonts w:ascii="Times New Roman" w:hAnsi="Times New Roman" w:cs="Times New Roman"/>
          <w:sz w:val="24"/>
          <w:szCs w:val="24"/>
        </w:rPr>
        <w:lastRenderedPageBreak/>
        <w:t>Весьегонского муниципального округа Тверской области» на 2023-2028 годы изложить в новой редакции (прилагается).</w:t>
      </w:r>
    </w:p>
    <w:p w:rsidR="00B16E3D" w:rsidRPr="00C81F2C" w:rsidRDefault="00B16E3D" w:rsidP="003B0B23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</w:t>
      </w:r>
      <w:r w:rsidR="00F60D8C" w:rsidRPr="00C81F2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F60D8C" w:rsidRPr="00C81F2C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 w:rsidRPr="00C81F2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 w:rsidRPr="00C81F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 w:rsidRPr="00C81F2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F60D8C" w:rsidRPr="00C81F2C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 w:rsidRPr="00C81F2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16E3D" w:rsidRPr="00C81F2C" w:rsidRDefault="00B16E3D" w:rsidP="00196C5E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ED04D0" w:rsidRPr="00C81F2C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B610F5" w:rsidRPr="00C81F2C" w:rsidRDefault="00B610F5" w:rsidP="00196C5E">
      <w:pPr>
        <w:pStyle w:val="a6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2C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C81F2C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410DD6" w:rsidRPr="00C81F2C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C81F2C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410DD6" w:rsidRPr="00C81F2C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C81F2C">
        <w:rPr>
          <w:rFonts w:ascii="Times New Roman" w:eastAsia="Lucida Sans Unicode" w:hAnsi="Times New Roman" w:cs="Times New Roman"/>
          <w:sz w:val="24"/>
          <w:szCs w:val="24"/>
        </w:rPr>
        <w:t>дминистрации</w:t>
      </w:r>
      <w:r w:rsidR="00ED04D0" w:rsidRPr="00C81F2C">
        <w:rPr>
          <w:rFonts w:ascii="Times New Roman" w:eastAsia="Lucida Sans Unicode" w:hAnsi="Times New Roman" w:cs="Times New Roman"/>
          <w:sz w:val="24"/>
          <w:szCs w:val="24"/>
        </w:rPr>
        <w:t xml:space="preserve"> Весьегонского муниципального округа</w:t>
      </w:r>
      <w:r w:rsidRPr="00C81F2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E7CE4" w:rsidRPr="00C81F2C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C81F2C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Pr="00C81F2C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04D0" w:rsidRPr="00C81F2C" w:rsidRDefault="00ED04D0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50E3" w:rsidRPr="00C81F2C" w:rsidRDefault="001E50E3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50E3" w:rsidRPr="00C81F2C" w:rsidRDefault="001E50E3" w:rsidP="00196C5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1F2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C81F2C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1E50E3" w:rsidRPr="00C81F2C" w:rsidRDefault="001E50E3" w:rsidP="00196C5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F2C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                                         А.В. </w:t>
      </w:r>
      <w:proofErr w:type="spellStart"/>
      <w:r w:rsidRPr="00C81F2C"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1E50E3" w:rsidRPr="00ED04D0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z w:val="26"/>
          <w:szCs w:val="26"/>
        </w:rPr>
      </w:pPr>
    </w:p>
    <w:p w:rsidR="001E50E3" w:rsidRPr="00ED04D0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sz w:val="26"/>
          <w:szCs w:val="26"/>
        </w:rPr>
      </w:pPr>
    </w:p>
    <w:sectPr w:rsidR="001E50E3" w:rsidRPr="00ED04D0" w:rsidSect="00B564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F6AEF16E"/>
    <w:lvl w:ilvl="0" w:tplc="BE7AEC5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F5D32"/>
    <w:multiLevelType w:val="multilevel"/>
    <w:tmpl w:val="3B22190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610F5"/>
    <w:rsid w:val="00030010"/>
    <w:rsid w:val="00042043"/>
    <w:rsid w:val="0007111B"/>
    <w:rsid w:val="00092F5B"/>
    <w:rsid w:val="00096287"/>
    <w:rsid w:val="00097D40"/>
    <w:rsid w:val="000C3D5C"/>
    <w:rsid w:val="00130CE3"/>
    <w:rsid w:val="00141066"/>
    <w:rsid w:val="00194F76"/>
    <w:rsid w:val="00196C5E"/>
    <w:rsid w:val="001B4927"/>
    <w:rsid w:val="001E50E3"/>
    <w:rsid w:val="001F0127"/>
    <w:rsid w:val="00235431"/>
    <w:rsid w:val="0023724F"/>
    <w:rsid w:val="00282DE2"/>
    <w:rsid w:val="002A7720"/>
    <w:rsid w:val="002B5C36"/>
    <w:rsid w:val="002D087A"/>
    <w:rsid w:val="002D37B9"/>
    <w:rsid w:val="00301588"/>
    <w:rsid w:val="00376B09"/>
    <w:rsid w:val="0038482A"/>
    <w:rsid w:val="00390058"/>
    <w:rsid w:val="00397836"/>
    <w:rsid w:val="003B0B23"/>
    <w:rsid w:val="003C428F"/>
    <w:rsid w:val="00410DD6"/>
    <w:rsid w:val="004338A1"/>
    <w:rsid w:val="004600BB"/>
    <w:rsid w:val="00485E6D"/>
    <w:rsid w:val="00490F5E"/>
    <w:rsid w:val="00491AFB"/>
    <w:rsid w:val="004A2D6B"/>
    <w:rsid w:val="004B03D0"/>
    <w:rsid w:val="00587256"/>
    <w:rsid w:val="005A3886"/>
    <w:rsid w:val="005C4232"/>
    <w:rsid w:val="005C58D0"/>
    <w:rsid w:val="005E7CE4"/>
    <w:rsid w:val="00624283"/>
    <w:rsid w:val="0064774F"/>
    <w:rsid w:val="00650CD9"/>
    <w:rsid w:val="006B5773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8529E"/>
    <w:rsid w:val="00890E57"/>
    <w:rsid w:val="008B637F"/>
    <w:rsid w:val="00932621"/>
    <w:rsid w:val="00934887"/>
    <w:rsid w:val="009728F8"/>
    <w:rsid w:val="00976396"/>
    <w:rsid w:val="00A064D5"/>
    <w:rsid w:val="00A07EDB"/>
    <w:rsid w:val="00A151BB"/>
    <w:rsid w:val="00A94C82"/>
    <w:rsid w:val="00AB4B5F"/>
    <w:rsid w:val="00AB7739"/>
    <w:rsid w:val="00AC5B4C"/>
    <w:rsid w:val="00B03C3C"/>
    <w:rsid w:val="00B16E3D"/>
    <w:rsid w:val="00B5648B"/>
    <w:rsid w:val="00B610F5"/>
    <w:rsid w:val="00BF0675"/>
    <w:rsid w:val="00C07912"/>
    <w:rsid w:val="00C13CE2"/>
    <w:rsid w:val="00C160FD"/>
    <w:rsid w:val="00C53B29"/>
    <w:rsid w:val="00C73825"/>
    <w:rsid w:val="00C81F2C"/>
    <w:rsid w:val="00CD3460"/>
    <w:rsid w:val="00D26906"/>
    <w:rsid w:val="00DC4295"/>
    <w:rsid w:val="00DD22FC"/>
    <w:rsid w:val="00DE0002"/>
    <w:rsid w:val="00E1454F"/>
    <w:rsid w:val="00E308C2"/>
    <w:rsid w:val="00E522B7"/>
    <w:rsid w:val="00E55335"/>
    <w:rsid w:val="00E5610B"/>
    <w:rsid w:val="00E67C58"/>
    <w:rsid w:val="00E85987"/>
    <w:rsid w:val="00EB78C2"/>
    <w:rsid w:val="00EC7DEE"/>
    <w:rsid w:val="00ED04D0"/>
    <w:rsid w:val="00F307D0"/>
    <w:rsid w:val="00F60D8C"/>
    <w:rsid w:val="00F629C4"/>
    <w:rsid w:val="00F7280C"/>
    <w:rsid w:val="00F77F30"/>
    <w:rsid w:val="00FE1A69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20</cp:revision>
  <cp:lastPrinted>2023-03-28T12:18:00Z</cp:lastPrinted>
  <dcterms:created xsi:type="dcterms:W3CDTF">2020-09-23T08:06:00Z</dcterms:created>
  <dcterms:modified xsi:type="dcterms:W3CDTF">2023-04-06T08:27:00Z</dcterms:modified>
</cp:coreProperties>
</file>