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56101866" r:id="rId9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E3002B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9E0CAB">
        <w:rPr>
          <w:rFonts w:ascii="Times New Roman" w:hAnsi="Times New Roman" w:cs="Times New Roman"/>
          <w:sz w:val="24"/>
          <w:szCs w:val="24"/>
        </w:rPr>
        <w:t>09</w:t>
      </w:r>
      <w:r w:rsidR="00094EAF">
        <w:rPr>
          <w:rFonts w:ascii="Times New Roman" w:hAnsi="Times New Roman" w:cs="Times New Roman"/>
          <w:sz w:val="24"/>
          <w:szCs w:val="24"/>
        </w:rPr>
        <w:t>.2023</w:t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6D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368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E3002B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D7B64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E3002B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3 063 951,34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65 507,34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BD7B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C248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663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C24895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981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756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E3002B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E3002B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E3002B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E3002B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FD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FD7393">
              <w:rPr>
                <w:rFonts w:ascii="Times New Roman" w:hAnsi="Times New Roman" w:cs="Times New Roman"/>
                <w:bCs/>
                <w:sz w:val="24"/>
                <w:szCs w:val="24"/>
              </w:rPr>
              <w:t>396 300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BA7FD1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747 611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E3002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23166B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E3002B">
        <w:tc>
          <w:tcPr>
            <w:tcW w:w="961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BA7F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852 050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A7FD1" w:rsidP="00E3002B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134 981 756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CE6325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E65CB2">
        <w:t xml:space="preserve"> 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>996 6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B42E7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E3002B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E3002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842E31" w:rsidRPr="00370C22" w:rsidRDefault="00842E31" w:rsidP="00E3002B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музыкальных инструментов для муниципальных детских школ искусств, детских 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8F33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E30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8769CA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92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9 429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3763A9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6 499</w:t>
            </w:r>
            <w:r w:rsidR="008F332A"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 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E3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E3002B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E30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3763A9" w:rsidP="00E300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38 812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660161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E3002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8D2B2A" w:rsidP="007B4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7B42E7" w:rsidP="008D2B2A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48 99</w:t>
            </w:r>
            <w:r w:rsidR="008D2B2A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6 6</w:t>
            </w:r>
            <w:r w:rsidR="00B108E5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2848A8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CE6325" w:rsidRDefault="00CE6325" w:rsidP="00CE63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4E00" w:rsidRPr="004A4E00">
        <w:t xml:space="preserve"> </w:t>
      </w:r>
      <w:bookmarkStart w:id="0" w:name="sub_1160"/>
      <w:r>
        <w:rPr>
          <w:rFonts w:ascii="Times New Roman" w:hAnsi="Times New Roman"/>
          <w:color w:val="000000"/>
          <w:sz w:val="24"/>
          <w:szCs w:val="24"/>
        </w:rPr>
        <w:t>в Р</w:t>
      </w:r>
      <w:r w:rsidRPr="00724C59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24C59">
        <w:rPr>
          <w:rFonts w:ascii="Times New Roman" w:hAnsi="Times New Roman"/>
          <w:color w:val="000000"/>
          <w:sz w:val="24"/>
          <w:szCs w:val="24"/>
        </w:rPr>
        <w:t xml:space="preserve"> III.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Программы,  </w:t>
      </w:r>
      <w:r>
        <w:rPr>
          <w:rFonts w:ascii="Times New Roman" w:hAnsi="Times New Roman"/>
          <w:sz w:val="24"/>
          <w:szCs w:val="24"/>
        </w:rPr>
        <w:t>подпрограмму</w:t>
      </w:r>
      <w:r>
        <w:rPr>
          <w:rFonts w:ascii="Times New Roman" w:hAnsi="Times New Roman"/>
          <w:color w:val="000000"/>
          <w:sz w:val="24"/>
          <w:szCs w:val="24"/>
        </w:rPr>
        <w:t xml:space="preserve"> «Обеспечивающая подпрограмма», изложить в следующей редакции:</w:t>
      </w:r>
    </w:p>
    <w:p w:rsidR="00CE6325" w:rsidRPr="002F4B03" w:rsidRDefault="00CE6325" w:rsidP="00CE6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2F4B03">
        <w:rPr>
          <w:rFonts w:ascii="Times New Roman" w:hAnsi="Times New Roman" w:cs="Times New Roman"/>
          <w:b/>
          <w:sz w:val="24"/>
          <w:szCs w:val="24"/>
        </w:rPr>
        <w:t xml:space="preserve"> 4. Обеспечивающая подпрограмма</w:t>
      </w:r>
    </w:p>
    <w:p w:rsidR="00CE6325" w:rsidRPr="00F414AC" w:rsidRDefault="00CE6325" w:rsidP="00CE632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CE6325" w:rsidRDefault="00CE6325" w:rsidP="00CE63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адача  подпрограммы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 xml:space="preserve"> 1.  Обеспечение деятельности главного администратора муниципальной программы</w:t>
      </w:r>
    </w:p>
    <w:p w:rsidR="00CE6325" w:rsidRPr="008E447A" w:rsidRDefault="00CE6325" w:rsidP="00CE63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Весьегонского муниципального округа,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1.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адача  подпрограммы  2</w:t>
      </w:r>
      <w:r w:rsidRPr="00CE6325">
        <w:t xml:space="preserve"> </w:t>
      </w:r>
      <w:r>
        <w:t>«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>Административные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E6325" w:rsidRPr="00A35668" w:rsidRDefault="00CE6325" w:rsidP="00CE6325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задачи 2 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разработанных проектов нормативных правовых актов Весьегонского </w:t>
      </w:r>
      <w:r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A806AC">
        <w:rPr>
          <w:rFonts w:ascii="Times New Roman" w:eastAsia="Times New Roman" w:hAnsi="Times New Roman" w:cs="Times New Roman"/>
        </w:rPr>
        <w:t>по вопроса</w:t>
      </w:r>
      <w:r>
        <w:rPr>
          <w:rFonts w:ascii="Times New Roman" w:eastAsia="Times New Roman" w:hAnsi="Times New Roman" w:cs="Times New Roman"/>
        </w:rPr>
        <w:t>м, относящимся к сфере ведения О</w:t>
      </w:r>
      <w:r w:rsidRPr="00A806AC">
        <w:rPr>
          <w:rFonts w:ascii="Times New Roman" w:eastAsia="Times New Roman" w:hAnsi="Times New Roman" w:cs="Times New Roman"/>
        </w:rPr>
        <w:t>тдела культуры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</w:t>
      </w:r>
      <w:r>
        <w:rPr>
          <w:rFonts w:ascii="Times New Roman" w:eastAsia="Times New Roman" w:hAnsi="Times New Roman" w:cs="Times New Roman"/>
          <w:sz w:val="24"/>
          <w:szCs w:val="24"/>
        </w:rPr>
        <w:t>еданий  Совета по культуре при Отделе культуры 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 xml:space="preserve"> по актуальным вопросам отрасли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CE6325" w:rsidRPr="00A806AC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CE6325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CE6325" w:rsidRPr="00DA265A" w:rsidRDefault="00CE6325" w:rsidP="00CE632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DA265A">
        <w:rPr>
          <w:rFonts w:ascii="Times New Roman" w:eastAsia="Times New Roman" w:hAnsi="Times New Roman" w:cs="Times New Roman"/>
        </w:rPr>
        <w:t xml:space="preserve">Увеличение количества посещений официального сайта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DA265A">
        <w:rPr>
          <w:rFonts w:ascii="Times New Roman" w:eastAsia="Times New Roman" w:hAnsi="Times New Roman" w:cs="Times New Roman"/>
        </w:rPr>
        <w:t>Весьегонского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DA265A">
        <w:rPr>
          <w:rFonts w:ascii="Times New Roman" w:eastAsia="Times New Roman" w:hAnsi="Times New Roman" w:cs="Times New Roman"/>
        </w:rPr>
        <w:t>муниципального округа в информационно-телекоммуникационной сети Интерне</w:t>
      </w:r>
      <w:r>
        <w:rPr>
          <w:rFonts w:ascii="Times New Roman" w:eastAsia="Times New Roman" w:hAnsi="Times New Roman" w:cs="Times New Roman"/>
        </w:rPr>
        <w:t>т.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6325">
        <w:rPr>
          <w:rFonts w:ascii="Times New Roman" w:hAnsi="Times New Roman" w:cs="Times New Roman"/>
          <w:b/>
          <w:sz w:val="24"/>
          <w:szCs w:val="24"/>
        </w:rPr>
        <w:t xml:space="preserve"> «Реализация социально значимых проектов в сфере культуры»</w:t>
      </w:r>
    </w:p>
    <w:p w:rsidR="0095167C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</w:t>
      </w:r>
      <w:r w:rsidRPr="00CE6325">
        <w:rPr>
          <w:rFonts w:ascii="Times New Roman" w:hAnsi="Times New Roman" w:cs="Times New Roman"/>
          <w:sz w:val="24"/>
          <w:szCs w:val="24"/>
        </w:rPr>
        <w:t xml:space="preserve">характеризующих решение </w:t>
      </w:r>
      <w:r w:rsidR="0095167C">
        <w:rPr>
          <w:rFonts w:ascii="Times New Roman" w:hAnsi="Times New Roman" w:cs="Times New Roman"/>
          <w:sz w:val="24"/>
          <w:szCs w:val="24"/>
        </w:rPr>
        <w:t>задачи 3</w:t>
      </w:r>
      <w:r w:rsidRPr="00CE6325">
        <w:rPr>
          <w:rFonts w:ascii="Times New Roman" w:hAnsi="Times New Roman" w:cs="Times New Roman"/>
          <w:sz w:val="24"/>
          <w:szCs w:val="24"/>
        </w:rPr>
        <w:t xml:space="preserve"> обеспечивающей подпрограммы: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с общественными организациями;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325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95167C">
        <w:rPr>
          <w:rFonts w:ascii="Times New Roman" w:hAnsi="Times New Roman" w:cs="Times New Roman"/>
          <w:b/>
          <w:bCs/>
          <w:sz w:val="24"/>
          <w:szCs w:val="24"/>
        </w:rPr>
        <w:t>адача  подпрограммы</w:t>
      </w:r>
      <w:r w:rsidRPr="00CE632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E6325">
        <w:rPr>
          <w:rFonts w:ascii="Times New Roman" w:hAnsi="Times New Roman" w:cs="Times New Roman"/>
          <w:b/>
          <w:sz w:val="24"/>
          <w:szCs w:val="24"/>
        </w:rPr>
        <w:t xml:space="preserve"> Проведение государственных и муниципальных праздников.</w:t>
      </w:r>
    </w:p>
    <w:p w:rsidR="00CE6325" w:rsidRPr="00CE6325" w:rsidRDefault="00CE6325" w:rsidP="00CE632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показателей </w:t>
      </w:r>
      <w:r w:rsidRPr="00CE6325">
        <w:rPr>
          <w:rFonts w:ascii="Times New Roman" w:hAnsi="Times New Roman" w:cs="Times New Roman"/>
          <w:sz w:val="24"/>
          <w:szCs w:val="24"/>
        </w:rPr>
        <w:t xml:space="preserve">характеризующих решение </w:t>
      </w:r>
      <w:r w:rsidR="0095167C">
        <w:rPr>
          <w:rFonts w:ascii="Times New Roman" w:hAnsi="Times New Roman" w:cs="Times New Roman"/>
          <w:sz w:val="24"/>
          <w:szCs w:val="24"/>
        </w:rPr>
        <w:t>задачи 4</w:t>
      </w:r>
      <w:r w:rsidRPr="00CE6325">
        <w:rPr>
          <w:rFonts w:ascii="Times New Roman" w:hAnsi="Times New Roman" w:cs="Times New Roman"/>
          <w:sz w:val="24"/>
          <w:szCs w:val="24"/>
        </w:rPr>
        <w:t xml:space="preserve"> обеспечивающей подпрограммы: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- Обеспечение возможности проведения массовых мероприятий с чествованием социально активных людей;</w:t>
      </w:r>
    </w:p>
    <w:p w:rsidR="00CE6325" w:rsidRPr="00CE6325" w:rsidRDefault="00CE6325" w:rsidP="00CE63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325">
        <w:rPr>
          <w:rFonts w:ascii="Times New Roman" w:hAnsi="Times New Roman" w:cs="Times New Roman"/>
          <w:sz w:val="24"/>
          <w:szCs w:val="24"/>
        </w:rPr>
        <w:t>- Обеспечение возможности проведения массовых мероприятий с поощрением социально активных детей и чествованием семей.</w:t>
      </w:r>
    </w:p>
    <w:p w:rsidR="00CE6325" w:rsidRDefault="00CE6325" w:rsidP="00CE632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25" w:rsidRPr="002F4B03" w:rsidRDefault="00CE6325" w:rsidP="00CE6325">
      <w:pPr>
        <w:pStyle w:val="a3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муниципального округа </w:t>
      </w:r>
      <w:r w:rsidR="006B2931">
        <w:rPr>
          <w:rFonts w:ascii="Times New Roman" w:hAnsi="Times New Roman" w:cs="Times New Roman"/>
          <w:sz w:val="24"/>
          <w:szCs w:val="24"/>
        </w:rPr>
        <w:t xml:space="preserve">и Администрацией Весьегонского муниципального округа </w:t>
      </w:r>
      <w:r w:rsidRPr="001242F3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CE6325" w:rsidRPr="001242F3" w:rsidRDefault="00CE6325" w:rsidP="0095167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CE6325" w:rsidRPr="001242F3" w:rsidRDefault="00CE6325" w:rsidP="0095167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95167C" w:rsidRDefault="00CE6325" w:rsidP="009516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</w:t>
      </w:r>
      <w:r w:rsidR="0095167C">
        <w:rPr>
          <w:rFonts w:ascii="Times New Roman" w:hAnsi="Times New Roman" w:cs="Times New Roman"/>
          <w:sz w:val="24"/>
          <w:szCs w:val="24"/>
        </w:rPr>
        <w:t>коммуникационной сети Интернет»;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C15D25">
        <w:rPr>
          <w:rFonts w:ascii="Times New Roman" w:hAnsi="Times New Roman"/>
          <w:color w:val="000000"/>
          <w:sz w:val="24"/>
          <w:szCs w:val="24"/>
        </w:rPr>
        <w:t>роведение мероприятий по социально значимым проектам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15D25">
        <w:rPr>
          <w:rFonts w:ascii="Times New Roman" w:hAnsi="Times New Roman"/>
          <w:color w:val="000000"/>
          <w:sz w:val="24"/>
          <w:szCs w:val="24"/>
        </w:rPr>
        <w:t>Проведение массовых мероприятий к государственным праздникам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5167C" w:rsidRDefault="0095167C" w:rsidP="0095167C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15D25">
        <w:t xml:space="preserve"> </w:t>
      </w:r>
      <w:r w:rsidRPr="00C15D25">
        <w:rPr>
          <w:rFonts w:ascii="Times New Roman" w:hAnsi="Times New Roman"/>
          <w:color w:val="000000"/>
          <w:sz w:val="24"/>
          <w:szCs w:val="24"/>
        </w:rPr>
        <w:t>Проведение мероприятий к государственным праздникам, посвященных семье и детям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E6325" w:rsidRPr="001242F3" w:rsidRDefault="00CE6325" w:rsidP="00CE6325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E6325" w:rsidRPr="00DA265A" w:rsidRDefault="00CE6325" w:rsidP="00CE63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65A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CE6325" w:rsidRDefault="00CE6325" w:rsidP="00CE632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AC11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150" w:rsidRPr="00AC1150">
        <w:rPr>
          <w:rFonts w:ascii="Times New Roman" w:hAnsi="Times New Roman" w:cs="Times New Roman"/>
          <w:bCs/>
          <w:sz w:val="24"/>
          <w:szCs w:val="24"/>
        </w:rPr>
        <w:t>15 857 213,34</w:t>
      </w:r>
      <w:r w:rsidRPr="00DA2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559"/>
        <w:gridCol w:w="1559"/>
        <w:gridCol w:w="1560"/>
        <w:gridCol w:w="1704"/>
        <w:gridCol w:w="1556"/>
      </w:tblGrid>
      <w:tr w:rsidR="0095167C" w:rsidRPr="00370C22" w:rsidTr="0095167C">
        <w:trPr>
          <w:trHeight w:val="1670"/>
        </w:trPr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82" w:type="dxa"/>
            <w:gridSpan w:val="4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6" w:type="dxa"/>
          </w:tcPr>
          <w:p w:rsidR="0095167C" w:rsidRPr="00370C22" w:rsidRDefault="0095167C" w:rsidP="0095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5167C" w:rsidRDefault="0095167C" w:rsidP="0095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7C" w:rsidRPr="00370C22" w:rsidTr="0095167C">
        <w:trPr>
          <w:trHeight w:val="578"/>
        </w:trPr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</w:tc>
        <w:tc>
          <w:tcPr>
            <w:tcW w:w="1559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95167C" w:rsidRDefault="0095167C">
            <w:r w:rsidRPr="00B01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7C" w:rsidRPr="00370C22" w:rsidTr="0095167C"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95167C" w:rsidRPr="00B06B4F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2 156 128,00</w:t>
            </w:r>
          </w:p>
        </w:tc>
        <w:tc>
          <w:tcPr>
            <w:tcW w:w="1559" w:type="dxa"/>
          </w:tcPr>
          <w:p w:rsidR="0095167C" w:rsidRPr="00B06B4F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5167C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95167C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480 535,34</w:t>
            </w:r>
          </w:p>
        </w:tc>
        <w:tc>
          <w:tcPr>
            <w:tcW w:w="1556" w:type="dxa"/>
          </w:tcPr>
          <w:p w:rsidR="0095167C" w:rsidRPr="004A4E00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2 880 663,34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</w:t>
            </w:r>
            <w:bookmarkStart w:id="1" w:name="_GoBack"/>
            <w:bookmarkEnd w:id="1"/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rPr>
          <w:trHeight w:val="321"/>
        </w:trPr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6B2931" w:rsidRPr="00370C22" w:rsidTr="0095167C">
        <w:tc>
          <w:tcPr>
            <w:tcW w:w="1526" w:type="dxa"/>
            <w:vAlign w:val="center"/>
          </w:tcPr>
          <w:p w:rsidR="006B2931" w:rsidRPr="00370C22" w:rsidRDefault="006B2931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559" w:type="dxa"/>
          </w:tcPr>
          <w:p w:rsidR="006B2931" w:rsidRPr="00AC1150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1 901 310,00</w:t>
            </w:r>
          </w:p>
        </w:tc>
        <w:tc>
          <w:tcPr>
            <w:tcW w:w="1559" w:type="dxa"/>
          </w:tcPr>
          <w:p w:rsidR="006B2931" w:rsidRPr="00AC1150" w:rsidRDefault="006B2931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6B2931" w:rsidRDefault="006B2931">
            <w:r w:rsidRPr="004F5011">
              <w:rPr>
                <w:rFonts w:ascii="Times New Roman" w:hAnsi="Times New Roman" w:cs="Times New Roman"/>
                <w:bCs/>
                <w:sz w:val="24"/>
                <w:szCs w:val="24"/>
              </w:rPr>
              <w:t>244 000,00</w:t>
            </w:r>
          </w:p>
        </w:tc>
        <w:tc>
          <w:tcPr>
            <w:tcW w:w="1704" w:type="dxa"/>
          </w:tcPr>
          <w:p w:rsidR="006B2931" w:rsidRPr="0095167C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67C">
              <w:rPr>
                <w:rFonts w:ascii="Times New Roman" w:hAnsi="Times New Roman" w:cs="Times New Roman"/>
                <w:bCs/>
                <w:sz w:val="24"/>
                <w:szCs w:val="24"/>
              </w:rPr>
              <w:t>450 000,00</w:t>
            </w:r>
          </w:p>
        </w:tc>
        <w:tc>
          <w:tcPr>
            <w:tcW w:w="1556" w:type="dxa"/>
          </w:tcPr>
          <w:p w:rsidR="006B2931" w:rsidRPr="006B2931" w:rsidRDefault="006B29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931">
              <w:rPr>
                <w:rFonts w:ascii="Times New Roman" w:hAnsi="Times New Roman" w:cs="Times New Roman"/>
                <w:bCs/>
                <w:sz w:val="24"/>
                <w:szCs w:val="24"/>
              </w:rPr>
              <w:t>2 595 310,00</w:t>
            </w:r>
          </w:p>
        </w:tc>
      </w:tr>
      <w:tr w:rsidR="0095167C" w:rsidRPr="00370C22" w:rsidTr="00E3002B">
        <w:tc>
          <w:tcPr>
            <w:tcW w:w="1526" w:type="dxa"/>
            <w:vAlign w:val="center"/>
          </w:tcPr>
          <w:p w:rsidR="0095167C" w:rsidRPr="00370C22" w:rsidRDefault="0095167C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  <w:vAlign w:val="center"/>
          </w:tcPr>
          <w:p w:rsidR="0095167C" w:rsidRPr="00DA265A" w:rsidRDefault="00AC1150" w:rsidP="00AC11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11 662 678,00</w:t>
            </w:r>
          </w:p>
        </w:tc>
        <w:tc>
          <w:tcPr>
            <w:tcW w:w="1559" w:type="dxa"/>
          </w:tcPr>
          <w:p w:rsidR="0095167C" w:rsidRPr="00AC1150" w:rsidRDefault="0095167C" w:rsidP="00AC11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5167C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1 464 000,00</w:t>
            </w:r>
          </w:p>
        </w:tc>
        <w:tc>
          <w:tcPr>
            <w:tcW w:w="1704" w:type="dxa"/>
          </w:tcPr>
          <w:p w:rsidR="0095167C" w:rsidRDefault="00AC1150" w:rsidP="00E3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2 730 535,34</w:t>
            </w:r>
          </w:p>
        </w:tc>
        <w:tc>
          <w:tcPr>
            <w:tcW w:w="1556" w:type="dxa"/>
            <w:vAlign w:val="center"/>
          </w:tcPr>
          <w:p w:rsidR="0095167C" w:rsidRPr="004A4E00" w:rsidRDefault="00AC1150" w:rsidP="00AC11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150">
              <w:rPr>
                <w:rFonts w:ascii="Times New Roman" w:hAnsi="Times New Roman" w:cs="Times New Roman"/>
                <w:bCs/>
                <w:sz w:val="24"/>
                <w:szCs w:val="24"/>
              </w:rPr>
              <w:t>15 857 213,34</w:t>
            </w:r>
          </w:p>
        </w:tc>
      </w:tr>
    </w:tbl>
    <w:p w:rsidR="00CE6325" w:rsidRDefault="00CE6325" w:rsidP="00CE63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4A4E00" w:rsidRDefault="004A4E00" w:rsidP="004A4E00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1261A3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083EA3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3181350</wp:posOffset>
            </wp:positionH>
            <wp:positionV relativeFrom="paragraph">
              <wp:posOffset>594995</wp:posOffset>
            </wp:positionV>
            <wp:extent cx="1656715" cy="60960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E3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</w:t>
      </w:r>
      <w:r w:rsidR="00E3002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="00842E3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842E3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Глава Весьегонского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2B" w:rsidRDefault="00E3002B" w:rsidP="00C24895">
      <w:pPr>
        <w:spacing w:after="0" w:line="240" w:lineRule="auto"/>
      </w:pPr>
      <w:r>
        <w:separator/>
      </w:r>
    </w:p>
  </w:endnote>
  <w:endnote w:type="continuationSeparator" w:id="1">
    <w:p w:rsidR="00E3002B" w:rsidRDefault="00E3002B" w:rsidP="00C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2B" w:rsidRDefault="00E3002B" w:rsidP="00C24895">
      <w:pPr>
        <w:spacing w:after="0" w:line="240" w:lineRule="auto"/>
      </w:pPr>
      <w:r>
        <w:separator/>
      </w:r>
    </w:p>
  </w:footnote>
  <w:footnote w:type="continuationSeparator" w:id="1">
    <w:p w:rsidR="00E3002B" w:rsidRDefault="00E3002B" w:rsidP="00C2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E31"/>
    <w:rsid w:val="00005C39"/>
    <w:rsid w:val="00083EA3"/>
    <w:rsid w:val="00094EAF"/>
    <w:rsid w:val="000B368D"/>
    <w:rsid w:val="000F08C6"/>
    <w:rsid w:val="0010267F"/>
    <w:rsid w:val="001261A3"/>
    <w:rsid w:val="00141390"/>
    <w:rsid w:val="00162AC5"/>
    <w:rsid w:val="00193251"/>
    <w:rsid w:val="001E3884"/>
    <w:rsid w:val="0023166B"/>
    <w:rsid w:val="002668D8"/>
    <w:rsid w:val="002848A8"/>
    <w:rsid w:val="00330FD5"/>
    <w:rsid w:val="00346235"/>
    <w:rsid w:val="00363EC0"/>
    <w:rsid w:val="003763A9"/>
    <w:rsid w:val="00384A1F"/>
    <w:rsid w:val="0039008E"/>
    <w:rsid w:val="003B46F1"/>
    <w:rsid w:val="00400969"/>
    <w:rsid w:val="004312FE"/>
    <w:rsid w:val="00463820"/>
    <w:rsid w:val="004A4E00"/>
    <w:rsid w:val="00545B06"/>
    <w:rsid w:val="00584001"/>
    <w:rsid w:val="005A4806"/>
    <w:rsid w:val="005D7EEF"/>
    <w:rsid w:val="005E25F9"/>
    <w:rsid w:val="005E63A5"/>
    <w:rsid w:val="005F0807"/>
    <w:rsid w:val="00651316"/>
    <w:rsid w:val="00660161"/>
    <w:rsid w:val="006960B1"/>
    <w:rsid w:val="006B2931"/>
    <w:rsid w:val="006D1973"/>
    <w:rsid w:val="006D49A6"/>
    <w:rsid w:val="006D6CC6"/>
    <w:rsid w:val="006E46D2"/>
    <w:rsid w:val="006F64BF"/>
    <w:rsid w:val="00720003"/>
    <w:rsid w:val="007A39FF"/>
    <w:rsid w:val="007B42E7"/>
    <w:rsid w:val="007F2D2A"/>
    <w:rsid w:val="00842E31"/>
    <w:rsid w:val="008769CA"/>
    <w:rsid w:val="0088521C"/>
    <w:rsid w:val="008A6AA1"/>
    <w:rsid w:val="008D2B2A"/>
    <w:rsid w:val="008D7838"/>
    <w:rsid w:val="008F332A"/>
    <w:rsid w:val="00911FF0"/>
    <w:rsid w:val="0095167C"/>
    <w:rsid w:val="0096783E"/>
    <w:rsid w:val="009741CA"/>
    <w:rsid w:val="009E0CAB"/>
    <w:rsid w:val="009E4676"/>
    <w:rsid w:val="009F4CA3"/>
    <w:rsid w:val="00A55656"/>
    <w:rsid w:val="00A96BA4"/>
    <w:rsid w:val="00A96E0B"/>
    <w:rsid w:val="00AC1150"/>
    <w:rsid w:val="00B108E5"/>
    <w:rsid w:val="00B94395"/>
    <w:rsid w:val="00BA7FD1"/>
    <w:rsid w:val="00BC03F6"/>
    <w:rsid w:val="00BD7B64"/>
    <w:rsid w:val="00BE7798"/>
    <w:rsid w:val="00C14CD2"/>
    <w:rsid w:val="00C15D25"/>
    <w:rsid w:val="00C24895"/>
    <w:rsid w:val="00C46477"/>
    <w:rsid w:val="00CA3C1A"/>
    <w:rsid w:val="00CA78E8"/>
    <w:rsid w:val="00CC4BE4"/>
    <w:rsid w:val="00CE6325"/>
    <w:rsid w:val="00D52FE5"/>
    <w:rsid w:val="00D6651E"/>
    <w:rsid w:val="00D911BD"/>
    <w:rsid w:val="00DB5595"/>
    <w:rsid w:val="00DF58C0"/>
    <w:rsid w:val="00E06F33"/>
    <w:rsid w:val="00E3002B"/>
    <w:rsid w:val="00E71EB5"/>
    <w:rsid w:val="00E818FC"/>
    <w:rsid w:val="00EB4D5F"/>
    <w:rsid w:val="00F20872"/>
    <w:rsid w:val="00F47395"/>
    <w:rsid w:val="00F5769B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8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895"/>
    <w:rPr>
      <w:rFonts w:eastAsiaTheme="minorEastAsia"/>
      <w:lang w:eastAsia="ru-RU"/>
    </w:rPr>
  </w:style>
  <w:style w:type="paragraph" w:customStyle="1" w:styleId="ConsNormal">
    <w:name w:val="ConsNormal"/>
    <w:rsid w:val="00CE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AC3A-0357-4CFC-8C93-DC2F69F9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11</cp:revision>
  <cp:lastPrinted>2023-09-13T06:02:00Z</cp:lastPrinted>
  <dcterms:created xsi:type="dcterms:W3CDTF">2023-09-06T07:29:00Z</dcterms:created>
  <dcterms:modified xsi:type="dcterms:W3CDTF">2023-09-13T06:18:00Z</dcterms:modified>
</cp:coreProperties>
</file>