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E75A46">
        <w:rPr>
          <w:rFonts w:ascii="Times New Roman" w:hAnsi="Times New Roman" w:cs="Times New Roman"/>
          <w:b/>
          <w:sz w:val="24"/>
          <w:szCs w:val="24"/>
        </w:rPr>
        <w:t>14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E75A46">
        <w:rPr>
          <w:rFonts w:ascii="Times New Roman" w:hAnsi="Times New Roman" w:cs="Times New Roman"/>
          <w:sz w:val="24"/>
          <w:szCs w:val="24"/>
        </w:rPr>
        <w:t>14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E75A46" w:rsidRDefault="00564D39" w:rsidP="00D175A8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</w:t>
      </w:r>
      <w:r w:rsidR="00E75A4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75A46"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 разделе «</w:t>
      </w:r>
      <w:r w:rsidR="00E75A46">
        <w:rPr>
          <w:rFonts w:ascii="Times New Roman" w:hAnsi="Times New Roman" w:cs="Times New Roman"/>
          <w:color w:val="000000"/>
          <w:sz w:val="24"/>
          <w:szCs w:val="24"/>
        </w:rPr>
        <w:t>Подпрограммы» наименование</w:t>
      </w:r>
      <w:r w:rsidR="00E75A46"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</w:t>
      </w:r>
      <w:r w:rsidR="00E75A46">
        <w:rPr>
          <w:rFonts w:ascii="Times New Roman" w:hAnsi="Times New Roman" w:cs="Times New Roman"/>
          <w:color w:val="000000"/>
          <w:sz w:val="24"/>
          <w:szCs w:val="24"/>
        </w:rPr>
        <w:t>4 изложить в новой редакции.</w:t>
      </w:r>
    </w:p>
    <w:p w:rsidR="00E75A46" w:rsidRDefault="00E75A46" w:rsidP="00D175A8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7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дополнить задачи и мероприятия, связанные с реализацией подпрограммы 4 </w:t>
      </w:r>
      <w:r w:rsidRPr="00350BC7">
        <w:rPr>
          <w:rFonts w:ascii="Times New Roman" w:hAnsi="Times New Roman"/>
          <w:sz w:val="24"/>
          <w:szCs w:val="24"/>
        </w:rPr>
        <w:t>"Формирование земельных участков для устройства  контейнерных площадок,  детской игровой площадки, колодцев и иных объектов"</w:t>
      </w:r>
    </w:p>
    <w:p w:rsidR="00564D39" w:rsidRPr="00D175A8" w:rsidRDefault="00D175A8" w:rsidP="00E75A4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 раздел </w:t>
      </w:r>
      <w:r w:rsidRPr="00D175A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75A4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75A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«</w:t>
      </w:r>
      <w:r w:rsidR="00E75A46" w:rsidRPr="00350BC7">
        <w:rPr>
          <w:rFonts w:ascii="Times New Roman" w:hAnsi="Times New Roman" w:cs="Times New Roman"/>
          <w:sz w:val="24"/>
          <w:szCs w:val="24"/>
        </w:rPr>
        <w:t>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2023 – 2028 годы</w:t>
      </w:r>
      <w:r w:rsidR="00E75A46">
        <w:rPr>
          <w:rFonts w:ascii="Times New Roman" w:hAnsi="Times New Roman" w:cs="Times New Roman"/>
          <w:sz w:val="24"/>
          <w:szCs w:val="24"/>
        </w:rPr>
        <w:t xml:space="preserve"> изложить в новой редакции;</w:t>
      </w:r>
    </w:p>
    <w:p w:rsidR="00A77107" w:rsidRPr="00D175A8" w:rsidRDefault="00E75A46" w:rsidP="00E75A4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D1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D175A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Pr="00350BC7">
        <w:rPr>
          <w:rFonts w:ascii="Times New Roman" w:hAnsi="Times New Roman" w:cs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 w:rsidR="00A77107" w:rsidRPr="00D175A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A77107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B447F"/>
    <w:rsid w:val="002E4D8D"/>
    <w:rsid w:val="00353308"/>
    <w:rsid w:val="00390A42"/>
    <w:rsid w:val="003A42FB"/>
    <w:rsid w:val="003B2CA2"/>
    <w:rsid w:val="003E2BB4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7E6E09"/>
    <w:rsid w:val="008D0D14"/>
    <w:rsid w:val="008E4607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175A8"/>
    <w:rsid w:val="00DB71AF"/>
    <w:rsid w:val="00E42C09"/>
    <w:rsid w:val="00E75A46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19</cp:revision>
  <cp:lastPrinted>2023-10-06T07:37:00Z</cp:lastPrinted>
  <dcterms:created xsi:type="dcterms:W3CDTF">2016-12-22T09:23:00Z</dcterms:created>
  <dcterms:modified xsi:type="dcterms:W3CDTF">2023-10-06T07:54:00Z</dcterms:modified>
</cp:coreProperties>
</file>