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b/>
          <w:sz w:val="24"/>
          <w:szCs w:val="24"/>
        </w:rPr>
        <w:t>34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sz w:val="24"/>
          <w:szCs w:val="24"/>
        </w:rPr>
        <w:t>34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C03E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2C03E8">
        <w:rPr>
          <w:rFonts w:ascii="Times New Roman" w:hAnsi="Times New Roman" w:cs="Times New Roman"/>
          <w:bCs/>
          <w:sz w:val="24"/>
          <w:szCs w:val="24"/>
        </w:rPr>
        <w:t>1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C03E8">
        <w:rPr>
          <w:rFonts w:ascii="Times New Roman" w:hAnsi="Times New Roman" w:cs="Times New Roman"/>
          <w:bCs/>
          <w:sz w:val="24"/>
          <w:szCs w:val="24"/>
        </w:rPr>
        <w:t>Повышение правопорядка и общественной безопасности в Весьегонском муниципальном округе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3E8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2C03E8" w:rsidRPr="002C03E8" w:rsidRDefault="002C03E8" w:rsidP="002C03E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подпрограммы 8 «Снижение рисков и смягчение последствий чрезвычайных ситуаций»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Pr="002C03E8" w:rsidRDefault="00A77107" w:rsidP="002C03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2C03E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="002C03E8">
        <w:rPr>
          <w:rFonts w:ascii="Times New Roman" w:hAnsi="Times New Roman" w:cs="Times New Roman"/>
          <w:bCs/>
          <w:sz w:val="24"/>
          <w:szCs w:val="24"/>
        </w:rPr>
        <w:t>правопорядка и безопасности населения Весьегонского муниципального округа Тверской области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A397B"/>
    <w:rsid w:val="002B447F"/>
    <w:rsid w:val="002C03E8"/>
    <w:rsid w:val="00353308"/>
    <w:rsid w:val="00390A42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22</cp:revision>
  <cp:lastPrinted>2016-12-22T09:50:00Z</cp:lastPrinted>
  <dcterms:created xsi:type="dcterms:W3CDTF">2016-12-22T09:23:00Z</dcterms:created>
  <dcterms:modified xsi:type="dcterms:W3CDTF">2023-10-03T12:19:00Z</dcterms:modified>
</cp:coreProperties>
</file>