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0" w:rsidRDefault="00E609E0" w:rsidP="00E609E0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D4428D" w:rsidRPr="008C0A39" w:rsidRDefault="004814A2" w:rsidP="008C0A39">
      <w:pPr>
        <w:spacing w:before="100" w:line="120" w:lineRule="atLeast"/>
        <w:jc w:val="center"/>
        <w:rPr>
          <w:sz w:val="24"/>
          <w:szCs w:val="24"/>
        </w:rPr>
      </w:pPr>
      <w:r w:rsidRPr="004814A2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E609E0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3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53198F">
        <w:rPr>
          <w:rFonts w:ascii="Times New Roman" w:hAnsi="Times New Roman" w:cs="Times New Roman"/>
          <w:sz w:val="24"/>
          <w:szCs w:val="24"/>
        </w:rPr>
        <w:t xml:space="preserve">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3B3D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3198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3B3D4D">
        <w:rPr>
          <w:rFonts w:ascii="Times New Roman" w:hAnsi="Times New Roman" w:cs="Times New Roman"/>
          <w:sz w:val="24"/>
          <w:szCs w:val="24"/>
        </w:rPr>
        <w:t>3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3B3D4D">
        <w:rPr>
          <w:rFonts w:ascii="Times New Roman" w:hAnsi="Times New Roman" w:cs="Times New Roman"/>
          <w:sz w:val="24"/>
          <w:szCs w:val="24"/>
        </w:rPr>
        <w:t>8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="0053198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DD52CD" w:rsidRDefault="00DD52CD" w:rsidP="00257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1 «Обеспечение развития дорожного хозяйства в       Весьегонском муниципальном округе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2CD" w:rsidRPr="00DD52CD" w:rsidRDefault="0062547F" w:rsidP="00DD52C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</w:t>
      </w:r>
      <w:r w:rsidR="003B3D4D">
        <w:rPr>
          <w:rFonts w:ascii="Times New Roman" w:hAnsi="Times New Roman" w:cs="Times New Roman"/>
          <w:b/>
          <w:sz w:val="24"/>
          <w:szCs w:val="24"/>
        </w:rPr>
        <w:t>336 002 381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B3D4D" w:rsidRPr="003B3D4D">
        <w:rPr>
          <w:rFonts w:ascii="Times New Roman" w:hAnsi="Times New Roman" w:cs="Times New Roman"/>
          <w:b/>
          <w:sz w:val="24"/>
          <w:szCs w:val="24"/>
        </w:rPr>
        <w:t>30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560"/>
        <w:gridCol w:w="1417"/>
        <w:gridCol w:w="1418"/>
      </w:tblGrid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Задача1 подпрограммы 1. Текущее содержание автомобильных дорог местного значения и регионального значения 3 класса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E4A06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27396910,30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25609910,00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26656655,00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E4A06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11301460,30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8870635,00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 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14229700,00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14798900,00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</w:tr>
      <w:tr w:rsidR="00DD52CD" w:rsidRPr="00DD52CD" w:rsidTr="003B3D4D">
        <w:trPr>
          <w:trHeight w:val="3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1.3 </w:t>
            </w:r>
            <w:r w:rsidR="00773C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1 552300,00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E4A06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23798250,00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26102250,00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8450A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3719650,00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5220450,00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2.3.1 </w:t>
            </w:r>
            <w:r w:rsidR="00986E35" w:rsidRPr="0098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5169B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339738,54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2.3.2  </w:t>
            </w:r>
            <w:r w:rsidR="005169BF" w:rsidRPr="0051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05107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318400,22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F75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2.3.3 Ремонт автомобильной дороги от пересечения ул.Совесткая и ул.Некрасова до пересечения с ул.Д.Бедного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422590,44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2.3.4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1247193,95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2.3.5 Ремонт автмомбильной дороги по ул.Карла Маркса от д.99 до д.108 в г.Весьегонск Тверской области (2этап)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621058,42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2.3.6 Ремонт автомобильной дороги  по ул.Карла Маркса от ул.Вагжанова до ул.Новая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E05107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770668,43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20078600,00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20881800,00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2.4.1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2114355,82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2.4.2 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2204776,57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2.4.3 Ремонт автомобильной дороги от пересечения ул.Совесткая и ул.Некрасова до пересечения с ул.Д.Бедного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3132878,04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2.4.4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2309009,94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2.4.5 Ремонт автмомбильной дороги по ул.Карла Маркса от д.99 до д.108 в г.Весьегонск Тверской области (2этап)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4604222,23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2.4.6  Ремонт автомобильной дороги  по ул.Карла Маркса от ул.Вагжанова до ул.Новая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5713357,40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8450A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4148750,00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4626750,00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4811875,00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8450A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3.1.1 Ремонт дворовой территории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д.22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8450A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3.2.1 Ремонт дворовой территории 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Расходы на реализацию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4570741,00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4.1. 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д.Чистая Дуброва, д.Мышкино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437726,40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4.2.Расходы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д.Бриково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592354,00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4.3. 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д.Романцево, д.Топорищево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339248,00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4.4.Субсидии маестным бюджетам на реализацию программ по поддержке местных инициатив Тверской области (Ремонт автомобильной дороги в д.БриковоВесьегонского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1387491,00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4.5.Субсидии местным бюджетам на реализацию программ по поддержке местных инициатив Тверской области (Ремонт автомобильной дороги в д.Романцево, д.Топорищево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801290,00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4.6.Субсидии местным бюджетам на реализацию программ по поддержке местных инициатив Тверской области  (Ремонт автомобильной дороги в д.Чистая Дуброва, д.Мышкино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1012631,60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2E6C98">
        <w:rPr>
          <w:rFonts w:ascii="Times New Roman" w:hAnsi="Times New Roman" w:cs="Times New Roman"/>
          <w:sz w:val="24"/>
          <w:szCs w:val="24"/>
        </w:rPr>
        <w:t>3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2E6C98">
        <w:rPr>
          <w:rFonts w:ascii="Times New Roman" w:hAnsi="Times New Roman" w:cs="Times New Roman"/>
          <w:sz w:val="24"/>
          <w:szCs w:val="24"/>
        </w:rPr>
        <w:t>8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53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98F" w:rsidRPr="00DD6D31" w:rsidRDefault="0053198F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5319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27A23" w:rsidRDefault="00227A23" w:rsidP="00227A23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D4428D"/>
    <w:rsid w:val="000515C8"/>
    <w:rsid w:val="000747F7"/>
    <w:rsid w:val="000B1E9B"/>
    <w:rsid w:val="001148C2"/>
    <w:rsid w:val="00152BF6"/>
    <w:rsid w:val="00165A15"/>
    <w:rsid w:val="001767EC"/>
    <w:rsid w:val="001818C3"/>
    <w:rsid w:val="001D0E53"/>
    <w:rsid w:val="001E2E1C"/>
    <w:rsid w:val="001E503E"/>
    <w:rsid w:val="002134BF"/>
    <w:rsid w:val="002265E1"/>
    <w:rsid w:val="00227A23"/>
    <w:rsid w:val="0025480E"/>
    <w:rsid w:val="00257C6A"/>
    <w:rsid w:val="002639AA"/>
    <w:rsid w:val="002735EA"/>
    <w:rsid w:val="002801CF"/>
    <w:rsid w:val="00284944"/>
    <w:rsid w:val="00290A77"/>
    <w:rsid w:val="00295A3A"/>
    <w:rsid w:val="002C7372"/>
    <w:rsid w:val="002E6C98"/>
    <w:rsid w:val="00321891"/>
    <w:rsid w:val="00327E5A"/>
    <w:rsid w:val="00335E00"/>
    <w:rsid w:val="00343B1C"/>
    <w:rsid w:val="0036386A"/>
    <w:rsid w:val="003811F5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814A2"/>
    <w:rsid w:val="004E669E"/>
    <w:rsid w:val="004F034B"/>
    <w:rsid w:val="00502997"/>
    <w:rsid w:val="00514DDA"/>
    <w:rsid w:val="005169BF"/>
    <w:rsid w:val="0053198F"/>
    <w:rsid w:val="00573F4F"/>
    <w:rsid w:val="005B48F7"/>
    <w:rsid w:val="005D4ED7"/>
    <w:rsid w:val="005E4A4E"/>
    <w:rsid w:val="0062547F"/>
    <w:rsid w:val="00631A45"/>
    <w:rsid w:val="006432B8"/>
    <w:rsid w:val="006652FA"/>
    <w:rsid w:val="006661C5"/>
    <w:rsid w:val="0067119B"/>
    <w:rsid w:val="00687E9F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36007"/>
    <w:rsid w:val="008450A3"/>
    <w:rsid w:val="008877E0"/>
    <w:rsid w:val="008A3F59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05107"/>
    <w:rsid w:val="00E34EA1"/>
    <w:rsid w:val="00E5218A"/>
    <w:rsid w:val="00E609E0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F0A1-C6E5-4CBE-BC32-B69ED0E8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75</cp:revision>
  <cp:lastPrinted>2023-06-13T06:50:00Z</cp:lastPrinted>
  <dcterms:created xsi:type="dcterms:W3CDTF">2014-01-10T13:43:00Z</dcterms:created>
  <dcterms:modified xsi:type="dcterms:W3CDTF">2023-10-06T07:55:00Z</dcterms:modified>
</cp:coreProperties>
</file>