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15" w:rsidRDefault="00897615" w:rsidP="00897615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58180A" w:rsidRDefault="0058180A" w:rsidP="0058180A">
      <w:pPr>
        <w:spacing w:before="100" w:line="120" w:lineRule="atLeast"/>
        <w:jc w:val="center"/>
        <w:rPr>
          <w:sz w:val="24"/>
          <w:szCs w:val="24"/>
        </w:rPr>
      </w:pPr>
      <w:r w:rsidRPr="00071DB5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7922526" r:id="rId6"/>
        </w:object>
      </w:r>
    </w:p>
    <w:p w:rsidR="002012F8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58180A" w:rsidRDefault="0058180A" w:rsidP="0058180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8180A" w:rsidRDefault="0058180A" w:rsidP="0058180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58180A" w:rsidRDefault="0058180A" w:rsidP="0058180A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58180A" w:rsidRDefault="0058180A" w:rsidP="005818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0C55AA" w:rsidRDefault="000C55AA"/>
    <w:p w:rsidR="0058180A" w:rsidRPr="00DD6D31" w:rsidRDefault="00897615" w:rsidP="0058180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2012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8180A" w:rsidRPr="00DD6D31">
        <w:rPr>
          <w:rFonts w:ascii="Times New Roman" w:hAnsi="Times New Roman"/>
          <w:sz w:val="24"/>
          <w:szCs w:val="24"/>
        </w:rPr>
        <w:t xml:space="preserve"> №</w:t>
      </w:r>
      <w:r w:rsidR="00201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58180A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613D3">
        <w:rPr>
          <w:rFonts w:ascii="Times New Roman" w:hAnsi="Times New Roman"/>
          <w:color w:val="000000"/>
          <w:sz w:val="24"/>
          <w:szCs w:val="24"/>
        </w:rPr>
        <w:t>дминистрации Весьегонского</w:t>
      </w:r>
    </w:p>
    <w:p w:rsidR="0058180A" w:rsidRPr="00667280" w:rsidRDefault="0058180A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   </w:t>
      </w:r>
      <w:r w:rsidRPr="000613D3">
        <w:rPr>
          <w:rFonts w:ascii="Times New Roman" w:hAnsi="Times New Roman"/>
          <w:color w:val="000000"/>
          <w:sz w:val="24"/>
          <w:szCs w:val="24"/>
        </w:rPr>
        <w:t>от</w:t>
      </w:r>
      <w:r w:rsidR="00201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280">
        <w:rPr>
          <w:rFonts w:ascii="Times New Roman" w:hAnsi="Times New Roman"/>
          <w:color w:val="000000"/>
          <w:sz w:val="24"/>
          <w:szCs w:val="24"/>
        </w:rPr>
        <w:t>23</w:t>
      </w:r>
      <w:r w:rsidR="00FA708D" w:rsidRPr="00667280">
        <w:rPr>
          <w:rFonts w:ascii="Times New Roman" w:hAnsi="Times New Roman"/>
          <w:color w:val="000000"/>
          <w:sz w:val="24"/>
          <w:szCs w:val="24"/>
        </w:rPr>
        <w:t>.12.2022</w:t>
      </w:r>
    </w:p>
    <w:p w:rsidR="0058180A" w:rsidRDefault="00667280" w:rsidP="0058180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67280">
        <w:rPr>
          <w:rFonts w:ascii="Times New Roman" w:hAnsi="Times New Roman"/>
          <w:color w:val="000000"/>
          <w:sz w:val="24"/>
          <w:szCs w:val="24"/>
        </w:rPr>
        <w:t xml:space="preserve"> № 571</w:t>
      </w: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667280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58180A" w:rsidRPr="00CC0FAA">
        <w:rPr>
          <w:rFonts w:ascii="Times New Roman" w:hAnsi="Times New Roman"/>
          <w:b/>
          <w:sz w:val="24"/>
          <w:szCs w:val="24"/>
        </w:rPr>
        <w:t>:</w:t>
      </w:r>
    </w:p>
    <w:p w:rsidR="0058180A" w:rsidRPr="00CC0FAA" w:rsidRDefault="0058180A" w:rsidP="005818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Pr="004D3B4C">
        <w:rPr>
          <w:rFonts w:ascii="Times New Roman" w:hAnsi="Times New Roman"/>
          <w:sz w:val="24"/>
          <w:szCs w:val="24"/>
        </w:rPr>
        <w:t xml:space="preserve">«Информационное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годы, утверждённую постановлением А</w:t>
      </w:r>
      <w:r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C0FAA">
        <w:rPr>
          <w:rFonts w:ascii="Times New Roman" w:hAnsi="Times New Roman"/>
          <w:sz w:val="24"/>
          <w:szCs w:val="24"/>
        </w:rPr>
        <w:t xml:space="preserve"> от </w:t>
      </w:r>
      <w:r w:rsidR="00667280" w:rsidRPr="00667280">
        <w:rPr>
          <w:rFonts w:ascii="Times New Roman" w:hAnsi="Times New Roman"/>
          <w:sz w:val="24"/>
          <w:szCs w:val="24"/>
        </w:rPr>
        <w:t>23</w:t>
      </w:r>
      <w:r w:rsidRPr="00667280">
        <w:rPr>
          <w:rFonts w:ascii="Times New Roman" w:hAnsi="Times New Roman"/>
          <w:sz w:val="24"/>
          <w:szCs w:val="24"/>
        </w:rPr>
        <w:t>.12.202</w:t>
      </w:r>
      <w:r w:rsidR="00F670A3" w:rsidRPr="00667280">
        <w:rPr>
          <w:rFonts w:ascii="Times New Roman" w:hAnsi="Times New Roman"/>
          <w:sz w:val="24"/>
          <w:szCs w:val="24"/>
        </w:rPr>
        <w:t>2</w:t>
      </w:r>
      <w:r w:rsidR="00667280" w:rsidRPr="00667280">
        <w:rPr>
          <w:rFonts w:ascii="Times New Roman" w:hAnsi="Times New Roman"/>
          <w:sz w:val="24"/>
          <w:szCs w:val="24"/>
        </w:rPr>
        <w:t xml:space="preserve"> № 571</w:t>
      </w:r>
      <w:r w:rsidRPr="00CC0FAA">
        <w:rPr>
          <w:rFonts w:ascii="Times New Roman" w:hAnsi="Times New Roman"/>
          <w:sz w:val="24"/>
          <w:szCs w:val="24"/>
        </w:rPr>
        <w:t>, следующие изменения:</w:t>
      </w:r>
    </w:p>
    <w:p w:rsidR="0058180A" w:rsidRPr="000F4F8F" w:rsidRDefault="0058180A" w:rsidP="00390AE2">
      <w:pPr>
        <w:pStyle w:val="a3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215B8A" w:rsidRPr="000F4F8F" w:rsidTr="00390AE2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0F4F8F" w:rsidRDefault="00215B8A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215B8A" w:rsidRPr="005F3875" w:rsidRDefault="00F670A3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11 612052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215B8A" w:rsidRPr="005F3875" w:rsidRDefault="00F670A3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5B8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2 045 052</w:t>
            </w:r>
            <w:r w:rsidR="00215B8A">
              <w:rPr>
                <w:rFonts w:ascii="Times New Roman" w:hAnsi="Times New Roman"/>
                <w:sz w:val="24"/>
                <w:szCs w:val="24"/>
              </w:rPr>
              <w:t>,0</w:t>
            </w:r>
            <w:r w:rsidR="00215B8A" w:rsidRPr="005F3875">
              <w:rPr>
                <w:rFonts w:ascii="Times New Roman" w:hAnsi="Times New Roman"/>
                <w:sz w:val="24"/>
                <w:szCs w:val="24"/>
              </w:rPr>
              <w:t>0 рублей, в том числе:</w:t>
            </w:r>
          </w:p>
          <w:p w:rsidR="00215B8A" w:rsidRPr="005F3875" w:rsidRDefault="00215B8A" w:rsidP="00B347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F670A3">
              <w:rPr>
                <w:rFonts w:ascii="Times New Roman" w:hAnsi="Times New Roman"/>
                <w:sz w:val="24"/>
                <w:szCs w:val="24"/>
              </w:rPr>
              <w:t>2 045 052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215B8A" w:rsidRPr="000F4F8F" w:rsidRDefault="00215B8A" w:rsidP="00390AE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0A" w:rsidRDefault="0058180A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390AE2" w:rsidRDefault="00390AE2" w:rsidP="00390AE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б)</w:t>
      </w:r>
      <w:r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Pr="001843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90AE2">
        <w:rPr>
          <w:rFonts w:ascii="Times New Roman" w:hAnsi="Times New Roman"/>
          <w:sz w:val="24"/>
          <w:szCs w:val="24"/>
        </w:rPr>
        <w:t>Совершенствование, развитие, повышение эффективности информ</w:t>
      </w:r>
      <w:r>
        <w:rPr>
          <w:rFonts w:ascii="Times New Roman" w:hAnsi="Times New Roman"/>
          <w:sz w:val="24"/>
          <w:szCs w:val="24"/>
        </w:rPr>
        <w:t>ационного обеспечения населения в</w:t>
      </w:r>
      <w:r w:rsidRPr="005F3875">
        <w:rPr>
          <w:rFonts w:ascii="Times New Roman" w:hAnsi="Times New Roman"/>
          <w:sz w:val="24"/>
          <w:szCs w:val="24"/>
        </w:rPr>
        <w:t>Весьегонском муниципальном округе Тверской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0AE2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p w:rsidR="00390AE2" w:rsidRDefault="00390AE2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7574" w:rsidRPr="005F3875" w:rsidRDefault="00CB7574" w:rsidP="00CB75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lastRenderedPageBreak/>
        <w:t>Таблица 1</w:t>
      </w:r>
    </w:p>
    <w:p w:rsidR="00CB7574" w:rsidRPr="00370C22" w:rsidRDefault="00CB7574" w:rsidP="00390A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CB7574" w:rsidRPr="00370C22" w:rsidTr="00B347F3">
        <w:tc>
          <w:tcPr>
            <w:tcW w:w="1526" w:type="dxa"/>
            <w:vMerge w:val="restart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ационного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7574" w:rsidRPr="00370C22" w:rsidTr="00B347F3">
        <w:trPr>
          <w:trHeight w:val="1282"/>
        </w:trPr>
        <w:tc>
          <w:tcPr>
            <w:tcW w:w="1526" w:type="dxa"/>
            <w:vMerge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  <w:p w:rsidR="00CB7574" w:rsidRPr="005E646F" w:rsidRDefault="00CB7574" w:rsidP="00B347F3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1 031 652</w:t>
            </w:r>
            <w:r w:rsidR="00CB7574" w:rsidRPr="0047713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19496F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2 045 052</w:t>
            </w:r>
            <w:r w:rsidR="00CB757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Tr="00B347F3">
        <w:tc>
          <w:tcPr>
            <w:tcW w:w="1526" w:type="dxa"/>
            <w:vAlign w:val="center"/>
          </w:tcPr>
          <w:p w:rsidR="00CB7574" w:rsidRPr="00370C22" w:rsidRDefault="00F670A3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CB7574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CB7574" w:rsidRPr="0047713C" w:rsidRDefault="00F670A3" w:rsidP="00B347F3">
            <w:pPr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  <w:r w:rsidR="00CB7574">
              <w:rPr>
                <w:rFonts w:ascii="Times New Roman" w:hAnsi="Times New Roman"/>
                <w:bCs/>
              </w:rPr>
              <w:t>0</w:t>
            </w:r>
            <w:r w:rsidR="00CB7574" w:rsidRPr="0047713C">
              <w:rPr>
                <w:rFonts w:ascii="Times New Roman" w:hAnsi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CB7574" w:rsidRDefault="00F670A3" w:rsidP="00B347F3">
            <w:pPr>
              <w:jc w:val="center"/>
            </w:pPr>
            <w:r>
              <w:rPr>
                <w:rFonts w:ascii="Times New Roman" w:hAnsi="Times New Roman"/>
                <w:bCs/>
              </w:rPr>
              <w:t>1 013 400</w:t>
            </w:r>
            <w:r w:rsidR="00CB7574" w:rsidRPr="00903FF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</w:tcPr>
          <w:p w:rsidR="00CB7574" w:rsidRDefault="00CB7574" w:rsidP="00F670A3">
            <w:pPr>
              <w:jc w:val="center"/>
            </w:pP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670A3">
              <w:rPr>
                <w:rFonts w:ascii="Times New Roman" w:hAnsi="Times New Roman"/>
                <w:bCs/>
                <w:sz w:val="24"/>
                <w:szCs w:val="24"/>
              </w:rPr>
              <w:t> 913 400</w:t>
            </w:r>
            <w:r w:rsidRPr="00651F2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574" w:rsidRPr="0047713C" w:rsidTr="00B347F3">
        <w:tc>
          <w:tcPr>
            <w:tcW w:w="1526" w:type="dxa"/>
            <w:vAlign w:val="center"/>
          </w:tcPr>
          <w:p w:rsidR="00CB7574" w:rsidRPr="00370C22" w:rsidRDefault="00CB7574" w:rsidP="00B3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CB7574" w:rsidRPr="0047713C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5 531 652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2835" w:type="dxa"/>
          </w:tcPr>
          <w:p w:rsidR="00CB7574" w:rsidRPr="0066725A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6 080 400</w:t>
            </w:r>
            <w:r w:rsidR="00CB7574" w:rsidRPr="0066725A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CB7574" w:rsidRPr="0047713C" w:rsidRDefault="00F670A3" w:rsidP="00B347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11 612 052</w:t>
            </w:r>
            <w:r w:rsidR="00CB7574" w:rsidRPr="0019496F">
              <w:rPr>
                <w:rFonts w:ascii="Times New Roman" w:hAnsi="Times New Roman"/>
                <w:bCs/>
              </w:rPr>
              <w:t>,00</w:t>
            </w:r>
          </w:p>
        </w:tc>
      </w:tr>
    </w:tbl>
    <w:p w:rsidR="00CB7574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7574" w:rsidRPr="00DB6CF0" w:rsidRDefault="00CB7574" w:rsidP="00CB7574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Pr="004D3B4C">
        <w:rPr>
          <w:rFonts w:ascii="Times New Roman" w:hAnsi="Times New Roman"/>
          <w:sz w:val="24"/>
          <w:szCs w:val="24"/>
        </w:rPr>
        <w:t xml:space="preserve">Информационное обеспечение населения Весьегонского </w:t>
      </w:r>
      <w:r w:rsidRPr="00CB0E08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D3B4C">
        <w:rPr>
          <w:rFonts w:ascii="Times New Roman" w:hAnsi="Times New Roman"/>
          <w:sz w:val="24"/>
          <w:szCs w:val="24"/>
        </w:rPr>
        <w:t xml:space="preserve">» </w:t>
      </w:r>
      <w:r w:rsidR="00F670A3">
        <w:rPr>
          <w:rFonts w:ascii="Times New Roman" w:hAnsi="Times New Roman"/>
          <w:sz w:val="24"/>
          <w:szCs w:val="24"/>
        </w:rPr>
        <w:t>на 2023 – 2028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CB7574" w:rsidRPr="003108F1" w:rsidRDefault="00CB7574" w:rsidP="00CB757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B7574" w:rsidRPr="003108F1" w:rsidRDefault="00CB7574" w:rsidP="00CB7574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012F8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667280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bookmarkStart w:id="1" w:name="_GoBack"/>
      <w:bookmarkEnd w:id="1"/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CB7574" w:rsidRPr="003108F1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>Весьегонского</w:t>
      </w:r>
    </w:p>
    <w:p w:rsidR="00CB7574" w:rsidRPr="003108F1" w:rsidRDefault="00CB7574" w:rsidP="00CB757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CB7574" w:rsidRDefault="00CB7574" w:rsidP="00CB75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90AE2" w:rsidRPr="005F3875" w:rsidRDefault="00390AE2" w:rsidP="00390AE2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0"/>
    <w:p w:rsidR="00390AE2" w:rsidRPr="00CC0FAA" w:rsidRDefault="00390AE2" w:rsidP="0058180A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58180A" w:rsidRDefault="0058180A">
      <w:pPr>
        <w:rPr>
          <w:rFonts w:ascii="Times New Roman" w:hAnsi="Times New Roman"/>
          <w:color w:val="000000"/>
          <w:sz w:val="24"/>
          <w:szCs w:val="24"/>
        </w:rPr>
      </w:pPr>
    </w:p>
    <w:p w:rsidR="0058180A" w:rsidRDefault="0058180A"/>
    <w:sectPr w:rsidR="0058180A" w:rsidSect="000C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80A"/>
    <w:rsid w:val="00071DB5"/>
    <w:rsid w:val="000C55AA"/>
    <w:rsid w:val="002012F8"/>
    <w:rsid w:val="00215B8A"/>
    <w:rsid w:val="00390AE2"/>
    <w:rsid w:val="0058180A"/>
    <w:rsid w:val="00626518"/>
    <w:rsid w:val="00667280"/>
    <w:rsid w:val="00897615"/>
    <w:rsid w:val="00A573BF"/>
    <w:rsid w:val="00B64D6B"/>
    <w:rsid w:val="00BE5F2B"/>
    <w:rsid w:val="00C525AC"/>
    <w:rsid w:val="00CB7574"/>
    <w:rsid w:val="00CC592B"/>
    <w:rsid w:val="00F670A3"/>
    <w:rsid w:val="00FA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180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8180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18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1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8180A"/>
    <w:pPr>
      <w:ind w:left="720"/>
      <w:contextualSpacing/>
    </w:pPr>
  </w:style>
  <w:style w:type="paragraph" w:customStyle="1" w:styleId="ConsPlusCell">
    <w:name w:val="ConsPlusCell"/>
    <w:rsid w:val="00CB7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7</cp:revision>
  <cp:lastPrinted>2023-04-06T12:25:00Z</cp:lastPrinted>
  <dcterms:created xsi:type="dcterms:W3CDTF">2023-04-03T11:17:00Z</dcterms:created>
  <dcterms:modified xsi:type="dcterms:W3CDTF">2023-10-04T08:02:00Z</dcterms:modified>
</cp:coreProperties>
</file>