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A10593" w:rsidP="008C0A39">
      <w:pPr>
        <w:spacing w:before="100" w:line="120" w:lineRule="atLeast"/>
        <w:jc w:val="center"/>
        <w:rPr>
          <w:sz w:val="24"/>
          <w:szCs w:val="24"/>
        </w:rPr>
      </w:pPr>
      <w:r w:rsidRPr="00A10593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862917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C325C6">
        <w:rPr>
          <w:rFonts w:ascii="Times New Roman" w:hAnsi="Times New Roman" w:cs="Times New Roman"/>
          <w:sz w:val="24"/>
          <w:szCs w:val="24"/>
        </w:rPr>
        <w:t>10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2547F">
        <w:rPr>
          <w:rFonts w:ascii="Times New Roman" w:hAnsi="Times New Roman" w:cs="Times New Roman"/>
          <w:sz w:val="24"/>
          <w:szCs w:val="24"/>
        </w:rPr>
        <w:t>3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424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3B3D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1C64E0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3B3D4D">
        <w:rPr>
          <w:rFonts w:ascii="Times New Roman" w:hAnsi="Times New Roman" w:cs="Times New Roman"/>
          <w:sz w:val="24"/>
          <w:szCs w:val="24"/>
        </w:rPr>
        <w:t>3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3B3D4D">
        <w:rPr>
          <w:rFonts w:ascii="Times New Roman" w:hAnsi="Times New Roman" w:cs="Times New Roman"/>
          <w:sz w:val="24"/>
          <w:szCs w:val="24"/>
        </w:rPr>
        <w:t>8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C325C6" w:rsidRDefault="001C64E0" w:rsidP="00C325C6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C6">
        <w:rPr>
          <w:rFonts w:ascii="Times New Roman" w:eastAsiaTheme="minorEastAsia" w:hAnsi="Times New Roman" w:cs="Times New Roman"/>
          <w:color w:val="000000"/>
          <w:sz w:val="24"/>
          <w:szCs w:val="24"/>
        </w:rPr>
        <w:t>1.1</w:t>
      </w:r>
      <w:r w:rsidR="00C325C6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="00C325C6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C325C6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C325C6"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1C64E0" w:rsidRDefault="001C64E0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650"/>
      </w:tblGrid>
      <w:tr w:rsidR="00C325C6" w:rsidRPr="00C325C6" w:rsidTr="00C325C6">
        <w:trPr>
          <w:cantSplit/>
          <w:trHeight w:val="2128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2023-2028 годах составляет   руб., в т.ч. по годам ее реализации в разрезе подпрограмм: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374 646 931,30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 всего   -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66 355576 </w:t>
            </w:r>
            <w:r w:rsidRPr="00C3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59 914 651,30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 6 44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25,00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C6" w:rsidRPr="00C325C6" w:rsidRDefault="00C325C6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2CD" w:rsidRDefault="00DD52CD" w:rsidP="00257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</w:t>
      </w:r>
      <w:r w:rsidR="003449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4492B" w:rsidRPr="00344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54E">
        <w:rPr>
          <w:rFonts w:ascii="Times New Roman" w:hAnsi="Times New Roman" w:cs="Times New Roman"/>
          <w:sz w:val="24"/>
          <w:szCs w:val="24"/>
        </w:rPr>
        <w:t>Транспортное обслуживание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      Весьегонско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F6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F65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>Глав</w:t>
      </w:r>
      <w:r w:rsidR="002F654E">
        <w:rPr>
          <w:rFonts w:ascii="Times New Roman" w:hAnsi="Times New Roman" w:cs="Times New Roman"/>
          <w:sz w:val="24"/>
          <w:szCs w:val="24"/>
        </w:rPr>
        <w:t>ы</w:t>
      </w:r>
      <w:r w:rsidR="00DB41B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492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92B" w:rsidRPr="0034492B" w:rsidRDefault="0034492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>28. Общий объем ресурсов необходимый для реализации подпрограммы  составляет 35 045 450,00</w:t>
      </w:r>
      <w:r w:rsidRPr="0034492B">
        <w:rPr>
          <w:rFonts w:ascii="Times New Roman" w:hAnsi="Times New Roman" w:cs="Times New Roman"/>
          <w:b/>
          <w:sz w:val="24"/>
          <w:szCs w:val="24"/>
        </w:rPr>
        <w:t xml:space="preserve"> руб.00 коп</w:t>
      </w:r>
      <w:r w:rsidRPr="0034492B">
        <w:rPr>
          <w:rFonts w:ascii="Times New Roman" w:hAnsi="Times New Roman" w:cs="Times New Roman"/>
          <w:sz w:val="24"/>
          <w:szCs w:val="24"/>
        </w:rPr>
        <w:t>., в т.ч. в разрезе  задач по годам реализации:</w:t>
      </w:r>
    </w:p>
    <w:p w:rsidR="0034492B" w:rsidRPr="0034492B" w:rsidRDefault="0034492B" w:rsidP="0034492B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 xml:space="preserve">                Руб.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546"/>
        <w:gridCol w:w="1559"/>
        <w:gridCol w:w="1559"/>
        <w:gridCol w:w="1559"/>
        <w:gridCol w:w="1559"/>
        <w:gridCol w:w="1418"/>
      </w:tblGrid>
      <w:tr w:rsidR="0034492B" w:rsidRPr="0034492B" w:rsidTr="00825F19">
        <w:tc>
          <w:tcPr>
            <w:tcW w:w="199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  <w:tc>
          <w:tcPr>
            <w:tcW w:w="1559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2027 г.</w:t>
            </w:r>
          </w:p>
        </w:tc>
        <w:tc>
          <w:tcPr>
            <w:tcW w:w="1418" w:type="dxa"/>
          </w:tcPr>
          <w:p w:rsidR="0034492B" w:rsidRPr="0034492B" w:rsidRDefault="0034492B" w:rsidP="0034492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2028 г.</w:t>
            </w:r>
          </w:p>
        </w:tc>
      </w:tr>
      <w:tr w:rsidR="0034492B" w:rsidRPr="0034492B" w:rsidTr="00825F19">
        <w:tc>
          <w:tcPr>
            <w:tcW w:w="1999" w:type="dxa"/>
          </w:tcPr>
          <w:p w:rsidR="0034492B" w:rsidRPr="002F654E" w:rsidRDefault="0034492B" w:rsidP="0034492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 xml:space="preserve"> Задача 1 подпрограммы 2 «Повышение транспортной доступности населенных </w:t>
            </w:r>
            <w:r w:rsidRPr="002F6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пунктов Весьегонского муниципального округа Тверской области»</w:t>
            </w:r>
          </w:p>
        </w:tc>
        <w:tc>
          <w:tcPr>
            <w:tcW w:w="1546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1 1</w:t>
            </w:r>
            <w:r w:rsidRPr="002F65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621</w:t>
            </w: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1 165 325,00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  <w:tc>
          <w:tcPr>
            <w:tcW w:w="1418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1 168 850,00</w:t>
            </w:r>
          </w:p>
        </w:tc>
      </w:tr>
      <w:tr w:rsidR="002F654E" w:rsidRPr="0034492B" w:rsidTr="00825F19">
        <w:tc>
          <w:tcPr>
            <w:tcW w:w="199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2 подпрограммы 2 «Субсидии на организацию транспортного обслуживания населения на муниципальных маршрутах регулярных перевозок по регулируемым тарифам.</w:t>
            </w:r>
          </w:p>
        </w:tc>
        <w:tc>
          <w:tcPr>
            <w:tcW w:w="1546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4 679 700,00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4 661 300,00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  <w:tc>
          <w:tcPr>
            <w:tcW w:w="1559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  <w:tc>
          <w:tcPr>
            <w:tcW w:w="1418" w:type="dxa"/>
          </w:tcPr>
          <w:p w:rsidR="002F654E" w:rsidRPr="002F654E" w:rsidRDefault="002F654E" w:rsidP="00E65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4 675 400,00</w:t>
            </w:r>
          </w:p>
        </w:tc>
      </w:tr>
      <w:tr w:rsidR="0034492B" w:rsidRPr="0034492B" w:rsidTr="00825F19">
        <w:tc>
          <w:tcPr>
            <w:tcW w:w="1999" w:type="dxa"/>
          </w:tcPr>
          <w:p w:rsidR="0034492B" w:rsidRPr="002F654E" w:rsidRDefault="0034492B" w:rsidP="0034492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Задача 3 подпрограммы 2</w:t>
            </w:r>
          </w:p>
          <w:p w:rsidR="0034492B" w:rsidRPr="002F654E" w:rsidRDefault="0034492B" w:rsidP="0034492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Осуществление регулярных перевозок пассажиров и багажа автомобильным транспортом по регулируемым тарифам на городском муниципальном маршруте"</w:t>
            </w:r>
          </w:p>
        </w:tc>
        <w:tc>
          <w:tcPr>
            <w:tcW w:w="1546" w:type="dxa"/>
          </w:tcPr>
          <w:p w:rsidR="0034492B" w:rsidRPr="002F654E" w:rsidRDefault="001C64E0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599 100</w:t>
            </w:r>
            <w:r w:rsidR="0034492B" w:rsidRPr="002F65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559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  <w:tc>
          <w:tcPr>
            <w:tcW w:w="1418" w:type="dxa"/>
          </w:tcPr>
          <w:p w:rsidR="0034492B" w:rsidRPr="002F654E" w:rsidRDefault="0034492B" w:rsidP="003449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54E">
              <w:rPr>
                <w:rFonts w:ascii="Times New Roman" w:hAnsi="Times New Roman" w:cs="Times New Roman"/>
                <w:sz w:val="22"/>
                <w:szCs w:val="22"/>
              </w:rPr>
              <w:t>600 000,00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2E6C98">
        <w:rPr>
          <w:rFonts w:ascii="Times New Roman" w:hAnsi="Times New Roman" w:cs="Times New Roman"/>
          <w:sz w:val="24"/>
          <w:szCs w:val="24"/>
        </w:rPr>
        <w:t>3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2E6C98">
        <w:rPr>
          <w:rFonts w:ascii="Times New Roman" w:hAnsi="Times New Roman" w:cs="Times New Roman"/>
          <w:sz w:val="24"/>
          <w:szCs w:val="24"/>
        </w:rPr>
        <w:t>8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862917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102235</wp:posOffset>
            </wp:positionV>
            <wp:extent cx="172402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8629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4F034B" w:rsidSect="00862917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148C2"/>
    <w:rsid w:val="00152BF6"/>
    <w:rsid w:val="00165A15"/>
    <w:rsid w:val="001767EC"/>
    <w:rsid w:val="001818C3"/>
    <w:rsid w:val="001C2909"/>
    <w:rsid w:val="001C64E0"/>
    <w:rsid w:val="001D0E53"/>
    <w:rsid w:val="001E2E1C"/>
    <w:rsid w:val="001E503E"/>
    <w:rsid w:val="002134BF"/>
    <w:rsid w:val="002265E1"/>
    <w:rsid w:val="00227A23"/>
    <w:rsid w:val="0025480E"/>
    <w:rsid w:val="00257C6A"/>
    <w:rsid w:val="002639AA"/>
    <w:rsid w:val="002801CF"/>
    <w:rsid w:val="00284944"/>
    <w:rsid w:val="00290A77"/>
    <w:rsid w:val="00295A3A"/>
    <w:rsid w:val="002C7372"/>
    <w:rsid w:val="002E6C98"/>
    <w:rsid w:val="002F654E"/>
    <w:rsid w:val="00321891"/>
    <w:rsid w:val="00327E5A"/>
    <w:rsid w:val="00335E00"/>
    <w:rsid w:val="00343B1C"/>
    <w:rsid w:val="0034492B"/>
    <w:rsid w:val="0036386A"/>
    <w:rsid w:val="003811F5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169BF"/>
    <w:rsid w:val="00573F4F"/>
    <w:rsid w:val="005B48F7"/>
    <w:rsid w:val="005D4ED7"/>
    <w:rsid w:val="005E4A4E"/>
    <w:rsid w:val="0062547F"/>
    <w:rsid w:val="00631A45"/>
    <w:rsid w:val="006432B8"/>
    <w:rsid w:val="006652FA"/>
    <w:rsid w:val="006661C5"/>
    <w:rsid w:val="0067119B"/>
    <w:rsid w:val="00687E9F"/>
    <w:rsid w:val="006D1679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25F19"/>
    <w:rsid w:val="00836007"/>
    <w:rsid w:val="008450A3"/>
    <w:rsid w:val="00862917"/>
    <w:rsid w:val="008877E0"/>
    <w:rsid w:val="008A3F59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10593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BB3FF9"/>
    <w:rsid w:val="00C06D10"/>
    <w:rsid w:val="00C325C6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05107"/>
    <w:rsid w:val="00E34EA1"/>
    <w:rsid w:val="00E5218A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1BE5-A1C2-423A-9BB0-AFA9D883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79</cp:revision>
  <cp:lastPrinted>2023-10-09T06:10:00Z</cp:lastPrinted>
  <dcterms:created xsi:type="dcterms:W3CDTF">2014-01-10T13:43:00Z</dcterms:created>
  <dcterms:modified xsi:type="dcterms:W3CDTF">2023-10-09T06:12:00Z</dcterms:modified>
</cp:coreProperties>
</file>