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E9" w:rsidRDefault="004E78E9" w:rsidP="004E78E9">
      <w:pPr>
        <w:pStyle w:val="a8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525"/>
      </w:tblGrid>
      <w:tr w:rsidR="004E78E9" w:rsidRPr="004E78E9" w:rsidTr="003A084F">
        <w:trPr>
          <w:trHeight w:val="1377"/>
          <w:jc w:val="center"/>
        </w:trPr>
        <w:tc>
          <w:tcPr>
            <w:tcW w:w="8525" w:type="dxa"/>
            <w:hideMark/>
          </w:tcPr>
          <w:p w:rsidR="004E78E9" w:rsidRPr="004E78E9" w:rsidRDefault="004E78E9" w:rsidP="003A084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E9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.75pt" o:ole="" fillcolor="window">
                  <v:imagedata r:id="rId5" o:title="" gain="252062f" blacklevel="-18348f" grayscale="t"/>
                </v:shape>
                <o:OLEObject Type="Embed" ProgID="Word.Picture.8" ShapeID="_x0000_i1025" DrawAspect="Content" ObjectID="_1761025218" r:id="rId6"/>
              </w:object>
            </w:r>
          </w:p>
          <w:p w:rsidR="00C209BE" w:rsidRDefault="004E78E9" w:rsidP="003A084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ВЕСЬЕГОНСКОГО  </w:t>
            </w:r>
          </w:p>
          <w:p w:rsidR="004E78E9" w:rsidRPr="004E78E9" w:rsidRDefault="004E78E9" w:rsidP="003A084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E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4E78E9" w:rsidRPr="004E78E9" w:rsidRDefault="004E78E9" w:rsidP="003A084F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E9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4E78E9" w:rsidRPr="004E78E9" w:rsidRDefault="004E78E9" w:rsidP="004E78E9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E78E9" w:rsidRPr="004E78E9" w:rsidRDefault="004E78E9" w:rsidP="004E78E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E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4E78E9" w:rsidRPr="004E78E9" w:rsidRDefault="004E78E9" w:rsidP="004E78E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E78E9" w:rsidRPr="004E78E9" w:rsidRDefault="004E78E9" w:rsidP="004E78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E78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78E9" w:rsidRPr="004E78E9" w:rsidRDefault="00FE7E21" w:rsidP="004E78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E78E9" w:rsidRPr="004E78E9">
        <w:rPr>
          <w:rFonts w:ascii="Times New Roman" w:hAnsi="Times New Roman" w:cs="Times New Roman"/>
          <w:sz w:val="24"/>
          <w:szCs w:val="24"/>
        </w:rPr>
        <w:t>.</w:t>
      </w:r>
      <w:r w:rsidR="004E78E9">
        <w:rPr>
          <w:rFonts w:ascii="Times New Roman" w:hAnsi="Times New Roman" w:cs="Times New Roman"/>
          <w:sz w:val="24"/>
          <w:szCs w:val="24"/>
        </w:rPr>
        <w:t>11</w:t>
      </w:r>
      <w:r w:rsidR="004E78E9" w:rsidRPr="004E78E9">
        <w:rPr>
          <w:rFonts w:ascii="Times New Roman" w:hAnsi="Times New Roman" w:cs="Times New Roman"/>
          <w:sz w:val="24"/>
          <w:szCs w:val="24"/>
        </w:rPr>
        <w:t>.202</w:t>
      </w:r>
      <w:r w:rsidR="004E78E9">
        <w:rPr>
          <w:rFonts w:ascii="Times New Roman" w:hAnsi="Times New Roman" w:cs="Times New Roman"/>
          <w:sz w:val="24"/>
          <w:szCs w:val="24"/>
        </w:rPr>
        <w:t>3</w:t>
      </w:r>
      <w:r w:rsidR="004E78E9" w:rsidRPr="004E7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E7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E78E9" w:rsidRPr="004E78E9">
        <w:rPr>
          <w:rFonts w:ascii="Times New Roman" w:hAnsi="Times New Roman" w:cs="Times New Roman"/>
          <w:sz w:val="24"/>
          <w:szCs w:val="24"/>
        </w:rPr>
        <w:t xml:space="preserve">     № </w:t>
      </w:r>
      <w:r w:rsidR="00C209BE">
        <w:rPr>
          <w:rFonts w:ascii="Times New Roman" w:hAnsi="Times New Roman" w:cs="Times New Roman"/>
          <w:sz w:val="24"/>
          <w:szCs w:val="24"/>
        </w:rPr>
        <w:t>478</w:t>
      </w:r>
    </w:p>
    <w:p w:rsidR="004E78E9" w:rsidRPr="00FE7E21" w:rsidRDefault="004E78E9" w:rsidP="004E78E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8E9" w:rsidRPr="00FE7E21" w:rsidRDefault="004E78E9" w:rsidP="004E78E9">
      <w:pPr>
        <w:pStyle w:val="a4"/>
        <w:spacing w:before="0" w:beforeAutospacing="0" w:after="0"/>
        <w:jc w:val="both"/>
        <w:rPr>
          <w:rStyle w:val="a3"/>
          <w:b w:val="0"/>
          <w:bCs w:val="0"/>
        </w:rPr>
      </w:pPr>
      <w:r w:rsidRPr="00FE7E21">
        <w:rPr>
          <w:rStyle w:val="a3"/>
          <w:b w:val="0"/>
        </w:rPr>
        <w:t xml:space="preserve"> Об утверждении перечня организаций,</w:t>
      </w:r>
    </w:p>
    <w:p w:rsidR="004E78E9" w:rsidRPr="00FE7E21" w:rsidRDefault="004E78E9" w:rsidP="004E78E9">
      <w:pPr>
        <w:pStyle w:val="a4"/>
        <w:spacing w:before="0" w:beforeAutospacing="0" w:after="0"/>
        <w:jc w:val="both"/>
        <w:rPr>
          <w:rStyle w:val="a3"/>
          <w:b w:val="0"/>
          <w:bCs w:val="0"/>
        </w:rPr>
      </w:pPr>
      <w:r w:rsidRPr="00FE7E21">
        <w:rPr>
          <w:rStyle w:val="a3"/>
          <w:b w:val="0"/>
        </w:rPr>
        <w:t>обеспечивающих выполнение мероприятий</w:t>
      </w:r>
    </w:p>
    <w:p w:rsidR="004E78E9" w:rsidRPr="00FE7E21" w:rsidRDefault="004E78E9" w:rsidP="004E78E9">
      <w:pPr>
        <w:pStyle w:val="a4"/>
        <w:spacing w:before="0" w:beforeAutospacing="0" w:after="0"/>
        <w:jc w:val="both"/>
        <w:rPr>
          <w:rStyle w:val="a3"/>
          <w:b w:val="0"/>
        </w:rPr>
      </w:pPr>
      <w:r w:rsidRPr="00FE7E21">
        <w:rPr>
          <w:rStyle w:val="a3"/>
          <w:b w:val="0"/>
        </w:rPr>
        <w:t xml:space="preserve">местного уровня по гражданской обороне и </w:t>
      </w:r>
    </w:p>
    <w:p w:rsidR="004E78E9" w:rsidRPr="00FE7E21" w:rsidRDefault="004E78E9" w:rsidP="004E78E9">
      <w:pPr>
        <w:pStyle w:val="a4"/>
        <w:spacing w:before="0" w:beforeAutospacing="0" w:after="0"/>
        <w:jc w:val="both"/>
        <w:rPr>
          <w:rStyle w:val="a3"/>
          <w:b w:val="0"/>
        </w:rPr>
      </w:pPr>
      <w:r w:rsidRPr="00FE7E21">
        <w:rPr>
          <w:rStyle w:val="a3"/>
          <w:b w:val="0"/>
        </w:rPr>
        <w:t>реестра созданных территориальных и</w:t>
      </w:r>
    </w:p>
    <w:p w:rsidR="004E78E9" w:rsidRPr="00FE7E21" w:rsidRDefault="004E78E9" w:rsidP="004E78E9">
      <w:pPr>
        <w:pStyle w:val="a4"/>
        <w:spacing w:before="0" w:beforeAutospacing="0" w:after="0"/>
        <w:jc w:val="both"/>
        <w:rPr>
          <w:rStyle w:val="a3"/>
          <w:b w:val="0"/>
        </w:rPr>
      </w:pPr>
      <w:r w:rsidRPr="00FE7E21">
        <w:rPr>
          <w:rStyle w:val="a3"/>
          <w:b w:val="0"/>
        </w:rPr>
        <w:t xml:space="preserve">объектовых нештатных формирований по </w:t>
      </w:r>
    </w:p>
    <w:p w:rsidR="004E78E9" w:rsidRPr="00FE7E21" w:rsidRDefault="004E78E9" w:rsidP="004E78E9">
      <w:pPr>
        <w:pStyle w:val="a4"/>
        <w:spacing w:before="0" w:beforeAutospacing="0" w:after="0"/>
        <w:jc w:val="both"/>
        <w:rPr>
          <w:rStyle w:val="a3"/>
          <w:b w:val="0"/>
        </w:rPr>
      </w:pPr>
      <w:r w:rsidRPr="00FE7E21">
        <w:rPr>
          <w:rStyle w:val="a3"/>
          <w:b w:val="0"/>
        </w:rPr>
        <w:t xml:space="preserve">обеспечению выполнения мероприятий по </w:t>
      </w:r>
    </w:p>
    <w:p w:rsidR="004E78E9" w:rsidRPr="00FE7E21" w:rsidRDefault="004E78E9" w:rsidP="004E78E9">
      <w:pPr>
        <w:pStyle w:val="a4"/>
        <w:spacing w:before="0" w:beforeAutospacing="0" w:after="0"/>
        <w:jc w:val="both"/>
      </w:pPr>
      <w:r w:rsidRPr="00FE7E21">
        <w:rPr>
          <w:rStyle w:val="a3"/>
          <w:b w:val="0"/>
        </w:rPr>
        <w:t>гражданской обороне</w:t>
      </w:r>
    </w:p>
    <w:p w:rsidR="00BA43B9" w:rsidRPr="00FE7E21" w:rsidRDefault="004E78E9" w:rsidP="004E78E9">
      <w:pPr>
        <w:spacing w:after="0" w:line="240" w:lineRule="auto"/>
        <w:ind w:left="567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7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E9" w:rsidRPr="00FE7E21" w:rsidRDefault="00BA43B9" w:rsidP="00C20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E21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Федеральных законов от 12.02.1998 № 28-ФЗ «О гражданской обороне» и от 06.10.2003 № 131-ФЗ «Об общих принципах организации местного самоуправления в Российской Федерации», в соответствии с </w:t>
      </w:r>
      <w:r w:rsidRPr="00FE7E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r w:rsidRPr="00FE7E21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>Министерства Российской Федерации по делам гражданской обороны, чрезвычайным ситуациям и ликвидации последствий стихийных</w:t>
      </w:r>
      <w:r w:rsidRPr="00FE7E21">
        <w:rPr>
          <w:rStyle w:val="a3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E21">
        <w:rPr>
          <w:rFonts w:ascii="Times New Roman" w:hAnsi="Times New Roman" w:cs="Times New Roman"/>
          <w:bCs/>
          <w:sz w:val="24"/>
          <w:szCs w:val="24"/>
        </w:rPr>
        <w:t xml:space="preserve">бедствий </w:t>
      </w:r>
      <w:r w:rsidRPr="00FE7E21">
        <w:rPr>
          <w:rFonts w:ascii="Times New Roman" w:eastAsia="Times New Roman" w:hAnsi="Times New Roman" w:cs="Times New Roman"/>
          <w:sz w:val="24"/>
          <w:szCs w:val="24"/>
        </w:rPr>
        <w:t xml:space="preserve">от 14.11.2008 № 687 «Об утверждении Положения об организации и ведении гражданской обороны в муниципальных образованиях и организациях», а также в целях обеспечения выполнения мероприятий местного уровня по гражданской обороне на территории </w:t>
      </w:r>
      <w:r w:rsidR="004E78E9" w:rsidRPr="00FE7E21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FE7E2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A43B9" w:rsidRDefault="00C209BE" w:rsidP="004E7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FE7E21" w:rsidRPr="00FE7E21">
        <w:rPr>
          <w:rFonts w:ascii="Times New Roman" w:eastAsia="Times New Roman" w:hAnsi="Times New Roman" w:cs="Times New Roman"/>
          <w:b/>
          <w:sz w:val="24"/>
          <w:szCs w:val="24"/>
        </w:rPr>
        <w:t>остановляет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09BE" w:rsidRPr="00FE7E21" w:rsidRDefault="00C209BE" w:rsidP="004E7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3B9" w:rsidRPr="00FE7E21" w:rsidRDefault="00FE7E21" w:rsidP="00CE714E">
      <w:pPr>
        <w:pStyle w:val="a4"/>
        <w:spacing w:before="0" w:beforeAutospacing="0" w:after="0"/>
        <w:ind w:firstLine="709"/>
        <w:jc w:val="both"/>
        <w:rPr>
          <w:rStyle w:val="a3"/>
          <w:b w:val="0"/>
          <w:bCs w:val="0"/>
        </w:rPr>
      </w:pPr>
      <w:r w:rsidRPr="00FE7E21">
        <w:t>1</w:t>
      </w:r>
      <w:r w:rsidR="00BA43B9" w:rsidRPr="00FE7E21">
        <w:t>. Утвердить Перечень организаций</w:t>
      </w:r>
      <w:r w:rsidR="00BA43B9" w:rsidRPr="00FE7E21">
        <w:rPr>
          <w:rStyle w:val="a3"/>
          <w:b w:val="0"/>
        </w:rPr>
        <w:t xml:space="preserve">, обеспечивающих выполнение мероприятий местного уровня по гражданской обороне на территории </w:t>
      </w:r>
      <w:r w:rsidR="004E78E9" w:rsidRPr="00FE7E21">
        <w:rPr>
          <w:rStyle w:val="a3"/>
          <w:b w:val="0"/>
        </w:rPr>
        <w:t xml:space="preserve">Весьегонского муниципального </w:t>
      </w:r>
      <w:r w:rsidR="00BA43B9" w:rsidRPr="00FE7E21">
        <w:rPr>
          <w:rStyle w:val="a3"/>
          <w:b w:val="0"/>
        </w:rPr>
        <w:t>округа Тверской области (приложение 1).</w:t>
      </w:r>
    </w:p>
    <w:p w:rsidR="00BA43B9" w:rsidRPr="00FE7E21" w:rsidRDefault="00FE7E21" w:rsidP="00CE714E">
      <w:pPr>
        <w:pStyle w:val="a4"/>
        <w:spacing w:before="0" w:beforeAutospacing="0" w:after="0"/>
        <w:ind w:firstLine="709"/>
        <w:jc w:val="both"/>
        <w:rPr>
          <w:rStyle w:val="a3"/>
          <w:b w:val="0"/>
        </w:rPr>
      </w:pPr>
      <w:r w:rsidRPr="00FE7E21">
        <w:rPr>
          <w:rStyle w:val="a3"/>
          <w:b w:val="0"/>
        </w:rPr>
        <w:t>2</w:t>
      </w:r>
      <w:r w:rsidR="00BA43B9" w:rsidRPr="00FE7E21">
        <w:rPr>
          <w:rStyle w:val="a3"/>
          <w:b w:val="0"/>
        </w:rPr>
        <w:t xml:space="preserve">. Утвердить Реестр созданных территориальных и объектовых нештатных формирований по обеспечению выполнения мероприятий по гражданской обороне на территории </w:t>
      </w:r>
      <w:r w:rsidR="004E78E9" w:rsidRPr="00FE7E21">
        <w:rPr>
          <w:rStyle w:val="a3"/>
          <w:b w:val="0"/>
        </w:rPr>
        <w:t xml:space="preserve">Весьегонского муниципального </w:t>
      </w:r>
      <w:r w:rsidR="00BA43B9" w:rsidRPr="00FE7E21">
        <w:rPr>
          <w:rStyle w:val="a3"/>
          <w:b w:val="0"/>
        </w:rPr>
        <w:t>округа Тверской области  (приложение 2).</w:t>
      </w:r>
    </w:p>
    <w:p w:rsidR="00FE7E21" w:rsidRPr="00FE7E21" w:rsidRDefault="00FE7E21" w:rsidP="00FE7E21">
      <w:pPr>
        <w:spacing w:after="0" w:line="240" w:lineRule="auto"/>
        <w:ind w:firstLine="709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FE7E21">
        <w:rPr>
          <w:rFonts w:ascii="Times New Roman" w:eastAsia="Times New Roman" w:hAnsi="Times New Roman" w:cs="Times New Roman"/>
          <w:sz w:val="24"/>
          <w:szCs w:val="24"/>
        </w:rPr>
        <w:t>3. Постановление Администрации Весьегонского муниципального округа №</w:t>
      </w:r>
      <w:r w:rsidR="00C20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E21">
        <w:rPr>
          <w:rFonts w:ascii="Times New Roman" w:eastAsia="Times New Roman" w:hAnsi="Times New Roman" w:cs="Times New Roman"/>
          <w:sz w:val="24"/>
          <w:szCs w:val="24"/>
        </w:rPr>
        <w:t>212 от 25.05.2020г. признать утратившим силу.</w:t>
      </w:r>
    </w:p>
    <w:p w:rsidR="00BA43B9" w:rsidRPr="00FE7E21" w:rsidRDefault="00CE714E" w:rsidP="00CE714E">
      <w:pPr>
        <w:pStyle w:val="a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E7E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17372D" w:rsidRPr="00FE7E21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BA43B9" w:rsidRPr="00FE7E2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FE7E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7E2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BA43B9" w:rsidRPr="00FE7E21" w:rsidRDefault="0017372D" w:rsidP="00CE714E">
      <w:pPr>
        <w:pStyle w:val="a4"/>
        <w:spacing w:before="0" w:beforeAutospacing="0" w:after="0"/>
        <w:ind w:firstLine="709"/>
        <w:jc w:val="both"/>
        <w:rPr>
          <w:b/>
        </w:rPr>
      </w:pPr>
      <w:r w:rsidRPr="00FE7E21">
        <w:rPr>
          <w:rStyle w:val="a3"/>
          <w:b w:val="0"/>
        </w:rPr>
        <w:t>5</w:t>
      </w:r>
      <w:r w:rsidR="00BA43B9" w:rsidRPr="00FE7E21">
        <w:rPr>
          <w:rStyle w:val="a3"/>
          <w:b w:val="0"/>
        </w:rPr>
        <w:t xml:space="preserve">. Контроль за исполнением настоящего постановления </w:t>
      </w:r>
      <w:r w:rsidR="00CE714E" w:rsidRPr="00FE7E21">
        <w:rPr>
          <w:rStyle w:val="a3"/>
          <w:b w:val="0"/>
        </w:rPr>
        <w:t>оставляю за собой.</w:t>
      </w:r>
      <w:r w:rsidR="00BA43B9" w:rsidRPr="00FE7E21">
        <w:rPr>
          <w:rStyle w:val="a3"/>
          <w:b w:val="0"/>
        </w:rPr>
        <w:t xml:space="preserve">              </w:t>
      </w:r>
      <w:r w:rsidR="00CE714E" w:rsidRPr="00FE7E21">
        <w:rPr>
          <w:rStyle w:val="a3"/>
          <w:b w:val="0"/>
        </w:rPr>
        <w:t xml:space="preserve"> </w:t>
      </w:r>
    </w:p>
    <w:p w:rsidR="00BA43B9" w:rsidRPr="00FE7E21" w:rsidRDefault="0017372D" w:rsidP="00CE714E">
      <w:pPr>
        <w:pStyle w:val="a4"/>
        <w:spacing w:before="0" w:beforeAutospacing="0" w:after="0"/>
        <w:ind w:firstLine="709"/>
        <w:jc w:val="both"/>
        <w:rPr>
          <w:rStyle w:val="a3"/>
          <w:b w:val="0"/>
          <w:bCs w:val="0"/>
        </w:rPr>
      </w:pPr>
      <w:r w:rsidRPr="00FE7E21">
        <w:rPr>
          <w:rStyle w:val="a3"/>
          <w:b w:val="0"/>
        </w:rPr>
        <w:t>6</w:t>
      </w:r>
      <w:r w:rsidR="00BA43B9" w:rsidRPr="00FE7E21">
        <w:rPr>
          <w:rStyle w:val="a3"/>
          <w:b w:val="0"/>
        </w:rPr>
        <w:t>. Настоящее постановление вступает в силу со дня его официального о</w:t>
      </w:r>
      <w:r w:rsidR="00FE7E21" w:rsidRPr="00FE7E21">
        <w:rPr>
          <w:rStyle w:val="a3"/>
          <w:b w:val="0"/>
        </w:rPr>
        <w:t>бнародования</w:t>
      </w:r>
      <w:r w:rsidR="00BA43B9" w:rsidRPr="00FE7E21">
        <w:rPr>
          <w:rStyle w:val="a3"/>
          <w:b w:val="0"/>
        </w:rPr>
        <w:t>.</w:t>
      </w:r>
    </w:p>
    <w:p w:rsidR="00BA43B9" w:rsidRPr="00CE714E" w:rsidRDefault="00C209BE" w:rsidP="00CE714E">
      <w:pPr>
        <w:pStyle w:val="a4"/>
        <w:spacing w:before="0" w:beforeAutospacing="0" w:after="0"/>
        <w:ind w:firstLine="709"/>
        <w:jc w:val="both"/>
        <w:rPr>
          <w:rStyle w:val="a3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36195</wp:posOffset>
            </wp:positionV>
            <wp:extent cx="1828800" cy="6572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Ind w:w="108" w:type="dxa"/>
        <w:tblLook w:val="0000"/>
      </w:tblPr>
      <w:tblGrid>
        <w:gridCol w:w="6757"/>
        <w:gridCol w:w="3380"/>
      </w:tblGrid>
      <w:tr w:rsidR="00CE714E" w:rsidRPr="00FE7E21" w:rsidTr="003A084F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209BE" w:rsidRDefault="00CE714E" w:rsidP="003A08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1">
              <w:rPr>
                <w:rFonts w:ascii="Times New Roman" w:hAnsi="Times New Roman" w:cs="Times New Roman"/>
                <w:sz w:val="24"/>
                <w:szCs w:val="24"/>
              </w:rPr>
              <w:t xml:space="preserve">Глава Весьегонского </w:t>
            </w:r>
          </w:p>
          <w:p w:rsidR="00CE714E" w:rsidRPr="00FE7E21" w:rsidRDefault="00CE714E" w:rsidP="003A08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E714E" w:rsidRPr="00FE7E21" w:rsidRDefault="00CE714E" w:rsidP="003A08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E7E21">
              <w:rPr>
                <w:rFonts w:ascii="Times New Roman" w:hAnsi="Times New Roman" w:cs="Times New Roman"/>
                <w:sz w:val="24"/>
                <w:szCs w:val="24"/>
              </w:rPr>
              <w:t xml:space="preserve">            А.В. Пашуков</w:t>
            </w:r>
          </w:p>
        </w:tc>
      </w:tr>
    </w:tbl>
    <w:p w:rsidR="00FE7E21" w:rsidRDefault="00CE714E" w:rsidP="00C209B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</w:pPr>
      <w:r w:rsidRPr="00FE7E21">
        <w:rPr>
          <w:rStyle w:val="a3"/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C209BE" w:rsidRPr="00C209BE" w:rsidRDefault="00C209BE" w:rsidP="00C20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7E21" w:rsidRDefault="00FE7E21" w:rsidP="00CE714E">
      <w:pPr>
        <w:pStyle w:val="Style6"/>
        <w:widowControl/>
        <w:spacing w:line="240" w:lineRule="auto"/>
        <w:ind w:firstLine="0"/>
        <w:jc w:val="right"/>
        <w:rPr>
          <w:rStyle w:val="FontStyle22"/>
          <w:sz w:val="24"/>
          <w:szCs w:val="24"/>
        </w:rPr>
      </w:pPr>
    </w:p>
    <w:p w:rsidR="00FE7E21" w:rsidRDefault="00FE7E21" w:rsidP="00CE714E">
      <w:pPr>
        <w:pStyle w:val="Style6"/>
        <w:widowControl/>
        <w:spacing w:line="240" w:lineRule="auto"/>
        <w:ind w:firstLine="0"/>
        <w:jc w:val="right"/>
        <w:rPr>
          <w:rStyle w:val="FontStyle22"/>
          <w:sz w:val="24"/>
          <w:szCs w:val="24"/>
        </w:rPr>
      </w:pPr>
    </w:p>
    <w:p w:rsidR="00FE7E21" w:rsidRDefault="00FE7E21" w:rsidP="00CE714E">
      <w:pPr>
        <w:pStyle w:val="Style6"/>
        <w:widowControl/>
        <w:spacing w:line="240" w:lineRule="auto"/>
        <w:ind w:firstLine="0"/>
        <w:jc w:val="right"/>
        <w:rPr>
          <w:rStyle w:val="FontStyle22"/>
          <w:sz w:val="24"/>
          <w:szCs w:val="24"/>
        </w:rPr>
      </w:pPr>
    </w:p>
    <w:p w:rsidR="00FE7E21" w:rsidRDefault="00FE7E21" w:rsidP="00CE714E">
      <w:pPr>
        <w:pStyle w:val="Style6"/>
        <w:widowControl/>
        <w:spacing w:line="240" w:lineRule="auto"/>
        <w:ind w:firstLine="0"/>
        <w:jc w:val="right"/>
        <w:rPr>
          <w:rStyle w:val="FontStyle22"/>
          <w:sz w:val="24"/>
          <w:szCs w:val="24"/>
        </w:rPr>
      </w:pPr>
    </w:p>
    <w:p w:rsidR="00FE7E21" w:rsidRDefault="00FE7E21" w:rsidP="00CE714E">
      <w:pPr>
        <w:pStyle w:val="Style6"/>
        <w:widowControl/>
        <w:spacing w:line="240" w:lineRule="auto"/>
        <w:ind w:firstLine="0"/>
        <w:jc w:val="right"/>
        <w:rPr>
          <w:rStyle w:val="FontStyle22"/>
          <w:sz w:val="24"/>
          <w:szCs w:val="24"/>
        </w:rPr>
      </w:pPr>
    </w:p>
    <w:p w:rsidR="00FE7E21" w:rsidRPr="00083E47" w:rsidRDefault="00FE7E21" w:rsidP="00CE714E">
      <w:pPr>
        <w:pStyle w:val="Style6"/>
        <w:widowControl/>
        <w:spacing w:line="240" w:lineRule="auto"/>
        <w:ind w:firstLine="0"/>
        <w:jc w:val="right"/>
        <w:rPr>
          <w:rStyle w:val="FontStyle22"/>
          <w:sz w:val="24"/>
          <w:szCs w:val="24"/>
        </w:rPr>
      </w:pPr>
    </w:p>
    <w:tbl>
      <w:tblPr>
        <w:tblStyle w:val="a7"/>
        <w:tblpPr w:leftFromText="180" w:rightFromText="180" w:vertAnchor="text" w:tblpX="5393" w:tblpY="1"/>
        <w:tblOverlap w:val="never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BA43B9" w:rsidRPr="00083E47" w:rsidTr="00556F64">
        <w:tc>
          <w:tcPr>
            <w:tcW w:w="4111" w:type="dxa"/>
          </w:tcPr>
          <w:p w:rsidR="00BA43B9" w:rsidRPr="00083E47" w:rsidRDefault="00BA43B9" w:rsidP="00CE714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83E47">
              <w:rPr>
                <w:rFonts w:ascii="Times New Roman" w:hAnsi="Times New Roman" w:cs="Times New Roman"/>
                <w:szCs w:val="24"/>
              </w:rPr>
              <w:lastRenderedPageBreak/>
              <w:t xml:space="preserve">Приложение № 1 </w:t>
            </w:r>
          </w:p>
          <w:p w:rsidR="00083E47" w:rsidRPr="00083E47" w:rsidRDefault="00BA43B9" w:rsidP="00CE714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83E47">
              <w:rPr>
                <w:rFonts w:ascii="Times New Roman" w:hAnsi="Times New Roman" w:cs="Times New Roman"/>
                <w:szCs w:val="24"/>
              </w:rPr>
              <w:t xml:space="preserve">к постановлению Главы </w:t>
            </w:r>
          </w:p>
          <w:p w:rsidR="00BA43B9" w:rsidRPr="00083E47" w:rsidRDefault="00BA43B9" w:rsidP="00CE714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83E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3E47" w:rsidRPr="00083E47">
              <w:rPr>
                <w:rFonts w:ascii="Times New Roman" w:hAnsi="Times New Roman" w:cs="Times New Roman"/>
                <w:szCs w:val="24"/>
              </w:rPr>
              <w:t>Весьегонского муниципального</w:t>
            </w:r>
            <w:r w:rsidRPr="00083E47">
              <w:rPr>
                <w:rFonts w:ascii="Times New Roman" w:hAnsi="Times New Roman" w:cs="Times New Roman"/>
                <w:szCs w:val="24"/>
              </w:rPr>
              <w:t xml:space="preserve"> округа </w:t>
            </w:r>
          </w:p>
          <w:p w:rsidR="00BA43B9" w:rsidRPr="00083E47" w:rsidRDefault="00BA43B9" w:rsidP="00CE714E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83E47">
              <w:rPr>
                <w:rFonts w:ascii="Times New Roman" w:hAnsi="Times New Roman" w:cs="Times New Roman"/>
                <w:szCs w:val="24"/>
              </w:rPr>
              <w:t>от «</w:t>
            </w:r>
            <w:r w:rsidR="00D42C8E">
              <w:rPr>
                <w:rFonts w:ascii="Times New Roman" w:hAnsi="Times New Roman" w:cs="Times New Roman"/>
                <w:szCs w:val="24"/>
              </w:rPr>
              <w:t>09</w:t>
            </w:r>
            <w:r w:rsidRPr="00083E47">
              <w:rPr>
                <w:rFonts w:ascii="Times New Roman" w:hAnsi="Times New Roman" w:cs="Times New Roman"/>
                <w:szCs w:val="24"/>
              </w:rPr>
              <w:t>»</w:t>
            </w:r>
            <w:r w:rsidR="00D42C8E">
              <w:rPr>
                <w:rFonts w:ascii="Times New Roman" w:hAnsi="Times New Roman" w:cs="Times New Roman"/>
                <w:szCs w:val="24"/>
              </w:rPr>
              <w:t xml:space="preserve"> ноября</w:t>
            </w:r>
            <w:r w:rsidRPr="00083E47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D42C8E">
              <w:rPr>
                <w:rFonts w:ascii="Times New Roman" w:hAnsi="Times New Roman" w:cs="Times New Roman"/>
                <w:szCs w:val="24"/>
              </w:rPr>
              <w:t>23</w:t>
            </w:r>
            <w:r w:rsidRPr="00083E47">
              <w:rPr>
                <w:rFonts w:ascii="Times New Roman" w:hAnsi="Times New Roman" w:cs="Times New Roman"/>
                <w:szCs w:val="24"/>
              </w:rPr>
              <w:t xml:space="preserve">  № </w:t>
            </w:r>
            <w:r w:rsidR="00C209BE">
              <w:rPr>
                <w:rFonts w:ascii="Times New Roman" w:hAnsi="Times New Roman" w:cs="Times New Roman"/>
                <w:szCs w:val="24"/>
              </w:rPr>
              <w:t>478</w:t>
            </w:r>
          </w:p>
          <w:p w:rsidR="00BA43B9" w:rsidRPr="00083E47" w:rsidRDefault="00BA43B9" w:rsidP="00CE714E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A43B9" w:rsidRPr="00083E47" w:rsidRDefault="00BA43B9" w:rsidP="00CE71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3E4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BA43B9" w:rsidRPr="00083E47" w:rsidRDefault="00BA43B9" w:rsidP="00BA43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2F26CF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083E4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Перечень</w:t>
      </w:r>
    </w:p>
    <w:p w:rsidR="00BA43B9" w:rsidRPr="00083E47" w:rsidRDefault="00BA43B9" w:rsidP="00BA43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83E4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организаций, обеспечивающих выполнение мероприятий местного уровня</w:t>
      </w:r>
    </w:p>
    <w:p w:rsidR="00BA43B9" w:rsidRPr="00083E47" w:rsidRDefault="00BA43B9" w:rsidP="00BA43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083E4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по гражданской обороне на территории </w:t>
      </w:r>
      <w:r w:rsidR="00083E4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Весьегонского муниципального </w:t>
      </w:r>
      <w:r w:rsidRPr="00083E47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округа Тверской области</w:t>
      </w:r>
    </w:p>
    <w:p w:rsidR="00BA43B9" w:rsidRPr="002F26CF" w:rsidRDefault="00BA43B9" w:rsidP="00140BB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555"/>
        <w:gridCol w:w="3664"/>
        <w:gridCol w:w="5670"/>
      </w:tblGrid>
      <w:tr w:rsidR="00BA43B9" w:rsidRPr="002F26CF" w:rsidTr="00556F64">
        <w:trPr>
          <w:tblHeader/>
        </w:trPr>
        <w:tc>
          <w:tcPr>
            <w:tcW w:w="555" w:type="dxa"/>
            <w:vAlign w:val="center"/>
          </w:tcPr>
          <w:p w:rsidR="00BA43B9" w:rsidRPr="002F26CF" w:rsidRDefault="00BA43B9" w:rsidP="00556F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6CF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664" w:type="dxa"/>
            <w:vAlign w:val="center"/>
          </w:tcPr>
          <w:p w:rsidR="00BA43B9" w:rsidRPr="002F26CF" w:rsidRDefault="00BA43B9" w:rsidP="00556F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:rsidR="00BA43B9" w:rsidRPr="002F26CF" w:rsidRDefault="00BA43B9" w:rsidP="00556F6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Выполняемые мероприятия </w:t>
            </w:r>
          </w:p>
          <w:p w:rsidR="00BA43B9" w:rsidRPr="002F26CF" w:rsidRDefault="00BA43B9" w:rsidP="00556F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lang w:eastAsia="ru-RU"/>
              </w:rPr>
              <w:t>по гражданской обороне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BA43B9" w:rsidP="00556F64">
            <w:pPr>
              <w:jc w:val="center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BA43B9" w:rsidRPr="002F26CF" w:rsidRDefault="00BA43B9" w:rsidP="00083E47">
            <w:pPr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 xml:space="preserve">МКУ «ЕДДС </w:t>
            </w:r>
            <w:r w:rsidR="00083E47">
              <w:rPr>
                <w:rFonts w:ascii="Times New Roman" w:hAnsi="Times New Roman" w:cs="Times New Roman"/>
              </w:rPr>
              <w:t>Весьегонского муниципального</w:t>
            </w:r>
            <w:r w:rsidRPr="002F26CF">
              <w:rPr>
                <w:rFonts w:ascii="Times New Roman" w:hAnsi="Times New Roman" w:cs="Times New Roman"/>
              </w:rPr>
              <w:t xml:space="preserve"> округа»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BA43B9" w:rsidP="00556F64">
            <w:pPr>
              <w:jc w:val="center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BA43B9" w:rsidRPr="002F26CF" w:rsidRDefault="00083E47" w:rsidP="0055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МЦТЭТ ПАО </w:t>
            </w:r>
            <w:r w:rsidR="00BA43B9" w:rsidRPr="002F26CF">
              <w:rPr>
                <w:rFonts w:ascii="Times New Roman" w:hAnsi="Times New Roman" w:cs="Times New Roman"/>
              </w:rPr>
              <w:t>«Ростелеком»</w:t>
            </w:r>
          </w:p>
          <w:p w:rsidR="00BA43B9" w:rsidRPr="002F26CF" w:rsidRDefault="003C78AE" w:rsidP="0055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1. Обеспечение органов управления гражданской обороны связью в мирное и военное время.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 Эксплуатация стационарных средств связи и оповещения.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3. Техническое обеспечение передачи и приема сигналов (информации) оповещения по гражданской обороне, а также при чрезвычайных ситуациях природного и техногенного характера.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4.  Проведение аварийно-восстановительных работ на объектах связи.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BA43B9" w:rsidP="00556F64">
            <w:pPr>
              <w:jc w:val="center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BA43B9" w:rsidRPr="002F26CF" w:rsidRDefault="00BA43B9" w:rsidP="003C78AE">
            <w:pPr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ООО «Те</w:t>
            </w:r>
            <w:r w:rsidR="003C78AE">
              <w:rPr>
                <w:rFonts w:ascii="Times New Roman" w:hAnsi="Times New Roman" w:cs="Times New Roman"/>
              </w:rPr>
              <w:t>плоСбыт</w:t>
            </w:r>
            <w:r w:rsidRPr="002F26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3C78AE" w:rsidRPr="002F26CF" w:rsidRDefault="003C78AE" w:rsidP="003C78AE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1. Ж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 теплоснабжение).</w:t>
            </w:r>
          </w:p>
          <w:p w:rsidR="003C78AE" w:rsidRPr="002F26CF" w:rsidRDefault="003C78AE" w:rsidP="003C78AE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(теплоснабжение</w:t>
            </w:r>
            <w:r w:rsidRPr="002F26CF">
              <w:rPr>
                <w:rFonts w:ascii="Times New Roman" w:hAnsi="Times New Roman" w:cs="Times New Roman"/>
              </w:rPr>
              <w:t>).</w:t>
            </w:r>
          </w:p>
          <w:p w:rsidR="00BA43B9" w:rsidRPr="002F26CF" w:rsidRDefault="003C78AE" w:rsidP="003C78AE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3. 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аварийно-восстановительных работ на объектах (теплоснабжение)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763CB2" w:rsidRPr="002F26CF" w:rsidTr="00556F64">
        <w:tc>
          <w:tcPr>
            <w:tcW w:w="555" w:type="dxa"/>
          </w:tcPr>
          <w:p w:rsidR="00763CB2" w:rsidRDefault="00763CB2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:rsidR="00763CB2" w:rsidRPr="00763CB2" w:rsidRDefault="00763CB2" w:rsidP="003C78AE">
            <w:pPr>
              <w:rPr>
                <w:rFonts w:ascii="Times New Roman" w:hAnsi="Times New Roman" w:cs="Times New Roman"/>
              </w:rPr>
            </w:pPr>
            <w:r w:rsidRPr="00763CB2">
              <w:rPr>
                <w:rFonts w:ascii="Times New Roman" w:hAnsi="Times New Roman" w:cs="Times New Roman"/>
              </w:rPr>
              <w:t>ООО «</w:t>
            </w:r>
            <w:r w:rsidR="003C78AE">
              <w:rPr>
                <w:rFonts w:ascii="Times New Roman" w:hAnsi="Times New Roman" w:cs="Times New Roman"/>
              </w:rPr>
              <w:t>ТЕПЛОСНАБ</w:t>
            </w:r>
            <w:r w:rsidRPr="00763C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763CB2" w:rsidRPr="002F26CF" w:rsidRDefault="00763CB2" w:rsidP="00763CB2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1. Ж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 теплоснабжение).</w:t>
            </w:r>
          </w:p>
          <w:p w:rsidR="00763CB2" w:rsidRPr="002F26CF" w:rsidRDefault="00763CB2" w:rsidP="00763CB2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(теплоснабжение</w:t>
            </w:r>
            <w:r w:rsidRPr="002F26CF">
              <w:rPr>
                <w:rFonts w:ascii="Times New Roman" w:hAnsi="Times New Roman" w:cs="Times New Roman"/>
              </w:rPr>
              <w:t>).</w:t>
            </w:r>
          </w:p>
          <w:p w:rsidR="00763CB2" w:rsidRPr="002F26CF" w:rsidRDefault="00763CB2" w:rsidP="003943CA">
            <w:pPr>
              <w:ind w:firstLine="269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3. 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аварийно-восстановительных работ на объектах (теплоснабжение)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3C78AE" w:rsidRPr="002F26CF" w:rsidTr="00556F64">
        <w:tc>
          <w:tcPr>
            <w:tcW w:w="555" w:type="dxa"/>
          </w:tcPr>
          <w:p w:rsidR="003C78AE" w:rsidRDefault="003C78AE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</w:tcPr>
          <w:p w:rsidR="003C78AE" w:rsidRPr="002F26CF" w:rsidRDefault="00BB5B01" w:rsidP="00763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«Весьегонский рынок»</w:t>
            </w:r>
          </w:p>
        </w:tc>
        <w:tc>
          <w:tcPr>
            <w:tcW w:w="5670" w:type="dxa"/>
          </w:tcPr>
          <w:p w:rsidR="00BB5B01" w:rsidRPr="002F26CF" w:rsidRDefault="00BB5B01" w:rsidP="00BB5B01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1. Ж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 теплоснабжение).</w:t>
            </w:r>
          </w:p>
          <w:p w:rsidR="00BB5B01" w:rsidRPr="002F26CF" w:rsidRDefault="00BB5B01" w:rsidP="00BB5B01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(теплоснабжение</w:t>
            </w:r>
            <w:r w:rsidRPr="002F26CF">
              <w:rPr>
                <w:rFonts w:ascii="Times New Roman" w:hAnsi="Times New Roman" w:cs="Times New Roman"/>
              </w:rPr>
              <w:t>).</w:t>
            </w:r>
          </w:p>
          <w:p w:rsidR="003C78AE" w:rsidRPr="002F26CF" w:rsidRDefault="00BB5B01" w:rsidP="00BB5B01">
            <w:pPr>
              <w:ind w:firstLine="269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3. 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аварийно-восстановительных работ на объектах (теплоснабжение)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A10F9C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</w:tcPr>
          <w:p w:rsidR="00BA43B9" w:rsidRPr="002F26CF" w:rsidRDefault="00BA43B9" w:rsidP="00763CB2">
            <w:pPr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 xml:space="preserve">МУП </w:t>
            </w:r>
            <w:r w:rsidR="00763CB2">
              <w:rPr>
                <w:rFonts w:ascii="Times New Roman" w:hAnsi="Times New Roman" w:cs="Times New Roman"/>
              </w:rPr>
              <w:t xml:space="preserve"> «ВКС</w:t>
            </w:r>
            <w:r w:rsidRPr="002F26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1. Ж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(водоснабжение,  канализация</w:t>
            </w:r>
            <w:r w:rsidR="00B27F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27F1F" w:rsidRPr="002F26CF">
              <w:rPr>
                <w:rFonts w:ascii="Times New Roman" w:eastAsia="Times New Roman" w:hAnsi="Times New Roman" w:cs="Times New Roman"/>
                <w:lang w:eastAsia="ru-RU"/>
              </w:rPr>
              <w:t xml:space="preserve"> сбор, транспортировка и обработка сточных вод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 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(водоснабжение,  канализация,</w:t>
            </w:r>
            <w:r w:rsidR="00B27F1F" w:rsidRPr="002F26CF">
              <w:rPr>
                <w:rFonts w:ascii="Times New Roman" w:eastAsia="Times New Roman" w:hAnsi="Times New Roman" w:cs="Times New Roman"/>
                <w:lang w:eastAsia="ru-RU"/>
              </w:rPr>
              <w:t xml:space="preserve"> сбор, транспортировка и обработка сточных вод</w:t>
            </w:r>
            <w:r w:rsidR="00B27F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подвоза воды</w:t>
            </w:r>
            <w:r w:rsidRPr="002F26CF">
              <w:rPr>
                <w:rFonts w:ascii="Times New Roman" w:hAnsi="Times New Roman" w:cs="Times New Roman"/>
              </w:rPr>
              <w:t xml:space="preserve"> в районы, пострадавшие при военных конфликтах или вследствие этих конфликтов, а также вследствие чрезвычайных ситуаций природного и техногенного характера).</w:t>
            </w:r>
          </w:p>
          <w:p w:rsidR="00BA43B9" w:rsidRDefault="00BA43B9" w:rsidP="003C78AE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3. 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аварийно-восстановительных работ на объектах ЖКХ (водоснабжение, канализация</w:t>
            </w:r>
            <w:r w:rsidR="00B27F1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27F1F" w:rsidRPr="002F26CF">
              <w:rPr>
                <w:rFonts w:ascii="Times New Roman" w:eastAsia="Times New Roman" w:hAnsi="Times New Roman" w:cs="Times New Roman"/>
                <w:lang w:eastAsia="ru-RU"/>
              </w:rPr>
              <w:t xml:space="preserve"> сбор, транспортировка и обработка сточных вод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)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3C78AE" w:rsidRPr="002F26CF" w:rsidRDefault="003C78AE" w:rsidP="003C78AE">
            <w:pPr>
              <w:ind w:firstLine="2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A10F9C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64" w:type="dxa"/>
          </w:tcPr>
          <w:p w:rsidR="00BA43B9" w:rsidRPr="003943CA" w:rsidRDefault="00A10F9C" w:rsidP="00A10F9C">
            <w:pPr>
              <w:pStyle w:val="a5"/>
              <w:snapToGri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943CA" w:rsidRPr="003943CA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ТВЕРЬГОРЭЛЕКТРО</w:t>
            </w:r>
            <w:r w:rsidR="003943CA" w:rsidRPr="003943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1. Ж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(электро-снабжение).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(электроснабжение).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3. Проведение аварийных и других неотложных работ на сетях и сооружениях электроснабжения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4. Проведение световой маскировки (отключение уличного освещения, затемнение).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A10F9C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</w:tcPr>
          <w:p w:rsidR="00BA43B9" w:rsidRPr="003943CA" w:rsidRDefault="00A10F9C" w:rsidP="00A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ПАО «Россети Центр»-«Тверьэнерго» Весьегонский </w:t>
            </w:r>
            <w:r w:rsidR="003943CA" w:rsidRPr="003943CA">
              <w:rPr>
                <w:rFonts w:ascii="Times New Roman" w:hAnsi="Times New Roman" w:cs="Times New Roman"/>
              </w:rPr>
              <w:t>РЭС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1. Ж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(электроснабжение).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 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(электроснабжение).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3. Проведение аварийных и других неотложных работ на сетях и сооружениях электроснабжения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4. Проведение световой маскировки (отключение уличного освещения, затемнение).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A10F9C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4" w:type="dxa"/>
          </w:tcPr>
          <w:p w:rsidR="00BA43B9" w:rsidRPr="002F26CF" w:rsidRDefault="003943CA" w:rsidP="00A10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10F9C">
              <w:rPr>
                <w:rFonts w:ascii="Times New Roman" w:hAnsi="Times New Roman" w:cs="Times New Roman"/>
              </w:rPr>
              <w:t>АО «Газпром Газораспределение Тверь в г. Бежецк Весьегонский газовый участок»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1. Ж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изнеобеспечение населения (газоснабжение).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 Первоочередное жизнеобеспечение населе-ния, пострадавшего при военных конфликтах или вследствие этих конфликтов, а также при чрезвычайных ситуациях природного и техногенного характера (газоснабжение).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3. Проведение аварийно-восстановительных работ на газовых сетях и объектах газового хозяйства в случае нарушения их функционирования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BA43B9" w:rsidP="00556F64">
            <w:pPr>
              <w:jc w:val="center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1</w:t>
            </w:r>
            <w:r w:rsidR="00FC02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64" w:type="dxa"/>
          </w:tcPr>
          <w:p w:rsidR="00BA43B9" w:rsidRPr="002F26CF" w:rsidRDefault="00AE2302" w:rsidP="0055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«СТК Парус»</w:t>
            </w:r>
          </w:p>
        </w:tc>
        <w:tc>
          <w:tcPr>
            <w:tcW w:w="5670" w:type="dxa"/>
          </w:tcPr>
          <w:p w:rsidR="00BA43B9" w:rsidRPr="002F26CF" w:rsidRDefault="00BA43B9" w:rsidP="00AE2302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 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Проведение эвакуации из зон чрезвычайных ситуаций, зон возможных опасностей в безопасные районы.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BA43B9" w:rsidP="00FC02C0">
            <w:pPr>
              <w:jc w:val="center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lastRenderedPageBreak/>
              <w:t>1</w:t>
            </w:r>
            <w:r w:rsidR="00FC02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BA43B9" w:rsidRPr="002F26CF" w:rsidRDefault="00BA43B9" w:rsidP="00556F64">
            <w:pPr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ГБУЗ</w:t>
            </w:r>
            <w:r w:rsidR="00D42C8E">
              <w:rPr>
                <w:rFonts w:ascii="Times New Roman" w:hAnsi="Times New Roman" w:cs="Times New Roman"/>
              </w:rPr>
              <w:t xml:space="preserve"> Тверской области                   </w:t>
            </w:r>
            <w:r w:rsidRPr="002F26CF">
              <w:rPr>
                <w:rFonts w:ascii="Times New Roman" w:hAnsi="Times New Roman" w:cs="Times New Roman"/>
              </w:rPr>
              <w:t xml:space="preserve"> </w:t>
            </w:r>
            <w:r w:rsidR="00AE2302">
              <w:rPr>
                <w:rFonts w:ascii="Times New Roman" w:hAnsi="Times New Roman" w:cs="Times New Roman"/>
              </w:rPr>
              <w:t xml:space="preserve">« Весьегонская </w:t>
            </w:r>
            <w:r w:rsidRPr="002F26CF">
              <w:rPr>
                <w:rFonts w:ascii="Times New Roman" w:hAnsi="Times New Roman" w:cs="Times New Roman"/>
              </w:rPr>
              <w:t>ЦРБ»</w:t>
            </w:r>
          </w:p>
          <w:p w:rsidR="00BA43B9" w:rsidRPr="002F26CF" w:rsidRDefault="00BA43B9" w:rsidP="00556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по медицинскому обеспечению населения, оказание всех видов медицинской помощи пострадавшему населению при военных конфликтах или вследствие этих конфликтов, а также в чрезвычайных ситуациях природного и техногенного характера.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BA43B9" w:rsidP="00FC02C0">
            <w:pPr>
              <w:jc w:val="center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1</w:t>
            </w:r>
            <w:r w:rsidR="00FC0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BA43B9" w:rsidRPr="002F26CF" w:rsidRDefault="00AE2302" w:rsidP="00AE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ГБУЗ</w:t>
            </w:r>
            <w:r w:rsidR="00D42C8E">
              <w:rPr>
                <w:rFonts w:ascii="Times New Roman" w:hAnsi="Times New Roman" w:cs="Times New Roman"/>
                <w:bCs/>
              </w:rPr>
              <w:t xml:space="preserve"> Тверской области </w:t>
            </w:r>
            <w:r>
              <w:rPr>
                <w:rFonts w:ascii="Times New Roman" w:hAnsi="Times New Roman" w:cs="Times New Roman"/>
                <w:bCs/>
              </w:rPr>
              <w:t xml:space="preserve"> «ТССМБ»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Оказание скорой медицинской помощи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 xml:space="preserve"> пострадавшему населению при военных конфликтах или вследствие этих конфликтов, а также в чрезвычайных ситуациях природного и техногенного характера</w:t>
            </w:r>
            <w:r w:rsidRPr="002F26CF">
              <w:rPr>
                <w:rFonts w:ascii="Times New Roman" w:hAnsi="Times New Roman" w:cs="Times New Roman"/>
              </w:rPr>
              <w:t>, в том числе скорой специализированной медицинской помощи, проведение медицинской эвакуации в лечебные учреждения.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BA43B9" w:rsidP="00FC02C0">
            <w:pPr>
              <w:jc w:val="center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1</w:t>
            </w:r>
            <w:r w:rsidR="00FC02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BA43B9" w:rsidRPr="002F26CF" w:rsidRDefault="00AE2302" w:rsidP="00AE2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«Весьегонская СББЖ»</w:t>
            </w:r>
          </w:p>
        </w:tc>
        <w:tc>
          <w:tcPr>
            <w:tcW w:w="5670" w:type="dxa"/>
          </w:tcPr>
          <w:p w:rsidR="00BA43B9" w:rsidRPr="002F26CF" w:rsidRDefault="002670E2" w:rsidP="002670E2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43B9" w:rsidRPr="002F26CF">
              <w:rPr>
                <w:rFonts w:ascii="Times New Roman" w:hAnsi="Times New Roman" w:cs="Times New Roman"/>
              </w:rPr>
              <w:t xml:space="preserve"> Проведение мероприятий по защите животных</w:t>
            </w:r>
            <w:r>
              <w:rPr>
                <w:rFonts w:ascii="Times New Roman" w:hAnsi="Times New Roman" w:cs="Times New Roman"/>
              </w:rPr>
              <w:t xml:space="preserve"> и растений </w:t>
            </w:r>
            <w:r w:rsidR="00BA43B9" w:rsidRPr="002F26CF">
              <w:rPr>
                <w:rFonts w:ascii="Times New Roman" w:hAnsi="Times New Roman" w:cs="Times New Roman"/>
              </w:rPr>
              <w:t xml:space="preserve"> (создание группы ветеринарного контроля). 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FC02C0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4" w:type="dxa"/>
          </w:tcPr>
          <w:p w:rsidR="00BA43B9" w:rsidRPr="002F26CF" w:rsidRDefault="002670E2" w:rsidP="00267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>Весьегонское Райпо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горячим питанием спасательных формирований и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(с</w:t>
            </w:r>
            <w:r w:rsidRPr="002F26CF">
              <w:rPr>
                <w:rFonts w:ascii="Times New Roman" w:hAnsi="Times New Roman" w:cs="Times New Roman"/>
              </w:rPr>
              <w:t>оздание подвижного пункта питания).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FC02C0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4" w:type="dxa"/>
          </w:tcPr>
          <w:p w:rsidR="00BA43B9" w:rsidRPr="002F26CF" w:rsidRDefault="00D42C8E" w:rsidP="00D4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  <w:r w:rsidR="00BA43B9" w:rsidRPr="002F26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BA43B9" w:rsidRPr="002F26CF">
              <w:rPr>
                <w:rFonts w:ascii="Times New Roman" w:hAnsi="Times New Roman" w:cs="Times New Roman"/>
              </w:rPr>
              <w:t xml:space="preserve">дминистрации </w:t>
            </w:r>
            <w:r w:rsidR="002670E2">
              <w:rPr>
                <w:rFonts w:ascii="Times New Roman" w:hAnsi="Times New Roman" w:cs="Times New Roman"/>
              </w:rPr>
              <w:t>Весьегонского муниципального</w:t>
            </w:r>
            <w:r w:rsidR="00BA43B9" w:rsidRPr="002F26CF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5670" w:type="dxa"/>
            <w:vMerge w:val="restart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1. Развертывание на объектах подведомственных организаций приемных (сборных) эвакуационных пунктов.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2. Развертывание на объектах подведомственных организаций пунктов временного размещения для пострадавшего населения.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FC02C0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4" w:type="dxa"/>
          </w:tcPr>
          <w:p w:rsidR="00BA43B9" w:rsidRPr="002F26CF" w:rsidRDefault="00D42C8E" w:rsidP="00D42C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A43B9" w:rsidRPr="002F26CF">
              <w:rPr>
                <w:rFonts w:ascii="Times New Roman" w:hAnsi="Times New Roman" w:cs="Times New Roman"/>
              </w:rPr>
              <w:t xml:space="preserve"> культуры, </w:t>
            </w:r>
            <w:r>
              <w:rPr>
                <w:rFonts w:ascii="Times New Roman" w:hAnsi="Times New Roman" w:cs="Times New Roman"/>
              </w:rPr>
              <w:t>А</w:t>
            </w:r>
            <w:r w:rsidR="00BA43B9" w:rsidRPr="002F26CF">
              <w:rPr>
                <w:rFonts w:ascii="Times New Roman" w:hAnsi="Times New Roman" w:cs="Times New Roman"/>
              </w:rPr>
              <w:t xml:space="preserve">дминистрации </w:t>
            </w:r>
            <w:r w:rsidR="00F92A02">
              <w:rPr>
                <w:rFonts w:ascii="Times New Roman" w:hAnsi="Times New Roman" w:cs="Times New Roman"/>
              </w:rPr>
              <w:t>Весьегонского муниципального</w:t>
            </w:r>
            <w:r w:rsidR="00BA43B9" w:rsidRPr="002F26CF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5670" w:type="dxa"/>
            <w:vMerge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FC02C0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64" w:type="dxa"/>
          </w:tcPr>
          <w:p w:rsidR="00BA43B9" w:rsidRPr="002F26CF" w:rsidRDefault="00F92A02" w:rsidP="00F92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ОТВЕСТВЕННОСТЬЮ «МГ-СЕРВИС»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1. Расчистка дорог от завалов, снежных заносов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BA43B9" w:rsidRPr="002F26CF" w:rsidRDefault="00BA43B9" w:rsidP="00556F64">
            <w:pPr>
              <w:pStyle w:val="sloganstr3"/>
              <w:shd w:val="clear" w:color="auto" w:fill="FFFFFF"/>
              <w:spacing w:before="0" w:beforeAutospacing="0" w:after="0" w:afterAutospacing="0"/>
              <w:ind w:firstLine="269"/>
              <w:jc w:val="both"/>
              <w:rPr>
                <w:sz w:val="22"/>
                <w:szCs w:val="22"/>
              </w:rPr>
            </w:pPr>
            <w:r w:rsidRPr="002F26CF">
              <w:rPr>
                <w:sz w:val="22"/>
                <w:szCs w:val="22"/>
              </w:rPr>
              <w:t>2. Ремонт и восстановление автомобильных дорог, разрушенных в следствие военных конфликтов, чрезвычайных ситуаций природного и техногенного характера.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FC02C0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4" w:type="dxa"/>
          </w:tcPr>
          <w:p w:rsidR="00BA43B9" w:rsidRPr="002F26CF" w:rsidRDefault="00F92A02" w:rsidP="00556F6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Общество с ограниченной ответственностью «Весьегонское ДСУ»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1. Расчистка дорог от завалов, снежных заносов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 xml:space="preserve">2. Ремонт и </w:t>
            </w:r>
            <w:r w:rsidRPr="002F26CF">
              <w:rPr>
                <w:rFonts w:ascii="Times New Roman" w:hAnsi="Times New Roman" w:cs="Times New Roman"/>
              </w:rPr>
              <w:t xml:space="preserve">восстановление автомобильных дорог, разрушенных в следствие военных конфликтов, </w:t>
            </w:r>
            <w:r w:rsidRPr="002F26CF">
              <w:rPr>
                <w:rFonts w:ascii="Times New Roman" w:eastAsia="Times New Roman" w:hAnsi="Times New Roman" w:cs="Times New Roman"/>
                <w:lang w:eastAsia="ru-RU"/>
              </w:rPr>
              <w:t>чрезвычайных ситуаций природного и техногенного характера.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FC02C0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64" w:type="dxa"/>
          </w:tcPr>
          <w:p w:rsidR="00BA43B9" w:rsidRPr="002F26CF" w:rsidRDefault="00DD300B" w:rsidP="00556F64">
            <w:pPr>
              <w:pStyle w:val="a5"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27-АЯ ПОЖАРНАЯ ЧАСТЬ ПО ОХРАНЕ Г. ВЕСЬЕГОНСК И ВЕСЬЕГОНСКОГО РАЙОНА ГОСУДАРСТВЕННОГО КАЗЕННОГО УЧРЕЖДЕНИЯ ТВЕРСКОЙ ОБЛАСТИ «УПРАВЛЕНИЕ ПРОТИВОПОЖАРНОЙ СЛУЖБЫ, ЗАЩИТЫ НАСЕЛЕНИЯ И ТЕРРИТОРИЙ ТВЕРСКОЙ ОБЛАСТИ», Г.ВЕСЬЕГОНСК</w:t>
            </w:r>
          </w:p>
          <w:p w:rsidR="00BA43B9" w:rsidRPr="002F26CF" w:rsidRDefault="00BA43B9" w:rsidP="00556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1. Борьба с пожарами, возникшими при военных конфликтах или вследствие этих конфликтов.</w:t>
            </w:r>
          </w:p>
          <w:p w:rsidR="00BA43B9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2. Проведение аварийно-спасательных и других неотложных работ.</w:t>
            </w:r>
          </w:p>
          <w:p w:rsidR="00D16CEE" w:rsidRPr="002F26CF" w:rsidRDefault="00D16CEE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3. Обнаружение и обозначение районов, подвергшихся радиоактивному, химическому, биологическому и иному заражению (загрязнению).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FC02C0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4" w:type="dxa"/>
          </w:tcPr>
          <w:p w:rsidR="00BA43B9" w:rsidRPr="002F26CF" w:rsidRDefault="00D16CEE" w:rsidP="0055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Весьегонского муниципального округа (в области создания Добровольной пожарной </w:t>
            </w:r>
            <w:r>
              <w:rPr>
                <w:rFonts w:ascii="Times New Roman" w:hAnsi="Times New Roman" w:cs="Times New Roman"/>
              </w:rPr>
              <w:lastRenderedPageBreak/>
              <w:t>охраны)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lastRenderedPageBreak/>
              <w:t>1. Борьба с пожарами, возникшими при военных конфликтах или вследствие этих конфликтов.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 xml:space="preserve">2. Проведение аварийно-спасательных и других </w:t>
            </w:r>
            <w:r w:rsidRPr="002F26CF">
              <w:rPr>
                <w:rFonts w:ascii="Times New Roman" w:hAnsi="Times New Roman" w:cs="Times New Roman"/>
              </w:rPr>
              <w:lastRenderedPageBreak/>
              <w:t>неотложных работ.</w:t>
            </w:r>
          </w:p>
          <w:p w:rsidR="00BA43B9" w:rsidRPr="002F26CF" w:rsidRDefault="00BA43B9" w:rsidP="00556F64">
            <w:pPr>
              <w:ind w:firstLine="269"/>
              <w:jc w:val="both"/>
              <w:rPr>
                <w:rFonts w:ascii="Times New Roman" w:hAnsi="Times New Roman" w:cs="Times New Roman"/>
              </w:rPr>
            </w:pP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4D6F8D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664" w:type="dxa"/>
          </w:tcPr>
          <w:p w:rsidR="00BA43B9" w:rsidRPr="002F26CF" w:rsidRDefault="00FC02C0" w:rsidP="0055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Тверьлес Весьегонское отделение Максатихинской ПХС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Борьба с лесными пожарами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4D6F8D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64" w:type="dxa"/>
          </w:tcPr>
          <w:p w:rsidR="00BA43B9" w:rsidRPr="002F26CF" w:rsidRDefault="00FC02C0" w:rsidP="00FC0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Весьегонский ОП МО МВД России «Краснохолмский»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autoSpaceDE w:val="0"/>
              <w:autoSpaceDN w:val="0"/>
              <w:adjustRightInd w:val="0"/>
              <w:ind w:firstLine="269"/>
              <w:jc w:val="both"/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Восстановление и поддержание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</w:t>
            </w:r>
          </w:p>
        </w:tc>
      </w:tr>
      <w:tr w:rsidR="00BA43B9" w:rsidRPr="002F26CF" w:rsidTr="00556F64">
        <w:tc>
          <w:tcPr>
            <w:tcW w:w="555" w:type="dxa"/>
          </w:tcPr>
          <w:p w:rsidR="00BA43B9" w:rsidRPr="002F26CF" w:rsidRDefault="004D6F8D" w:rsidP="00556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B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:rsidR="00BA43B9" w:rsidRPr="002F26CF" w:rsidRDefault="00BA43B9" w:rsidP="004D6F8D">
            <w:pPr>
              <w:rPr>
                <w:rFonts w:ascii="Times New Roman" w:hAnsi="Times New Roman" w:cs="Times New Roman"/>
              </w:rPr>
            </w:pPr>
            <w:r w:rsidRPr="002F26CF">
              <w:rPr>
                <w:rFonts w:ascii="Times New Roman" w:hAnsi="Times New Roman" w:cs="Times New Roman"/>
              </w:rPr>
              <w:t>МУ</w:t>
            </w:r>
            <w:r w:rsidR="004D6F8D">
              <w:rPr>
                <w:rFonts w:ascii="Times New Roman" w:hAnsi="Times New Roman" w:cs="Times New Roman"/>
              </w:rPr>
              <w:t>П</w:t>
            </w:r>
            <w:r w:rsidRPr="002F26CF">
              <w:rPr>
                <w:rFonts w:ascii="Times New Roman" w:hAnsi="Times New Roman" w:cs="Times New Roman"/>
              </w:rPr>
              <w:t xml:space="preserve"> «</w:t>
            </w:r>
            <w:r w:rsidR="004D6F8D">
              <w:rPr>
                <w:rFonts w:ascii="Times New Roman" w:hAnsi="Times New Roman" w:cs="Times New Roman"/>
              </w:rPr>
              <w:t>ВКС</w:t>
            </w:r>
            <w:r w:rsidRPr="002F26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</w:tcPr>
          <w:p w:rsidR="00BA43B9" w:rsidRPr="002F26CF" w:rsidRDefault="00BA43B9" w:rsidP="00556F64">
            <w:pPr>
              <w:ind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6CF">
              <w:rPr>
                <w:rFonts w:ascii="Times New Roman" w:hAnsi="Times New Roman" w:cs="Times New Roman"/>
              </w:rPr>
              <w:t>Срочное захоронение трупов в военное время.</w:t>
            </w:r>
          </w:p>
        </w:tc>
      </w:tr>
    </w:tbl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4D6F8D" w:rsidRPr="002F26CF" w:rsidRDefault="004D6F8D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6160B2" w:rsidRDefault="006160B2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6160B2" w:rsidRDefault="006160B2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6160B2" w:rsidRDefault="006160B2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140BB0" w:rsidRDefault="00140BB0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6160B2" w:rsidRDefault="006160B2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6160B2" w:rsidRDefault="006160B2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C209BE" w:rsidRDefault="00C209BE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C209BE" w:rsidRDefault="00C209BE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C209BE" w:rsidRPr="002F26CF" w:rsidRDefault="00C209BE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tbl>
      <w:tblPr>
        <w:tblStyle w:val="a7"/>
        <w:tblpPr w:leftFromText="180" w:rightFromText="180" w:vertAnchor="text" w:tblpX="5393" w:tblpY="1"/>
        <w:tblOverlap w:val="never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BA43B9" w:rsidRPr="002F26CF" w:rsidTr="00556F64">
        <w:tc>
          <w:tcPr>
            <w:tcW w:w="4111" w:type="dxa"/>
          </w:tcPr>
          <w:p w:rsidR="004D6F8D" w:rsidRDefault="00BA43B9" w:rsidP="004D6F8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F26CF">
              <w:rPr>
                <w:rFonts w:ascii="Times New Roman" w:hAnsi="Times New Roman" w:cs="Times New Roman"/>
                <w:szCs w:val="24"/>
              </w:rPr>
              <w:t xml:space="preserve">Приложение № 2 </w:t>
            </w:r>
          </w:p>
          <w:p w:rsidR="004D6F8D" w:rsidRDefault="00BA43B9" w:rsidP="004D6F8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2F26CF">
              <w:rPr>
                <w:rFonts w:ascii="Times New Roman" w:hAnsi="Times New Roman" w:cs="Times New Roman"/>
                <w:szCs w:val="24"/>
              </w:rPr>
              <w:t xml:space="preserve">к постановлению Главы </w:t>
            </w:r>
          </w:p>
          <w:p w:rsidR="00BA43B9" w:rsidRPr="002F26CF" w:rsidRDefault="004D6F8D" w:rsidP="004D6F8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Весьегонского муниципального округа</w:t>
            </w:r>
            <w:r w:rsidR="00BA43B9" w:rsidRPr="002F26C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A43B9" w:rsidRPr="002F26CF" w:rsidRDefault="00DD300B" w:rsidP="004D6F8D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083E47">
              <w:rPr>
                <w:rFonts w:ascii="Times New Roman" w:hAnsi="Times New Roman" w:cs="Times New Roman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Cs w:val="24"/>
              </w:rPr>
              <w:t>09</w:t>
            </w:r>
            <w:r w:rsidRPr="00083E47">
              <w:rPr>
                <w:rFonts w:ascii="Times New Roman" w:hAnsi="Times New Roman" w:cs="Times New Roman"/>
                <w:szCs w:val="24"/>
              </w:rPr>
              <w:t>»</w:t>
            </w:r>
            <w:r>
              <w:rPr>
                <w:rFonts w:ascii="Times New Roman" w:hAnsi="Times New Roman" w:cs="Times New Roman"/>
                <w:szCs w:val="24"/>
              </w:rPr>
              <w:t xml:space="preserve"> ноября</w:t>
            </w:r>
            <w:r w:rsidRPr="00083E47">
              <w:rPr>
                <w:rFonts w:ascii="Times New Roman" w:hAnsi="Times New Roman" w:cs="Times New Roman"/>
                <w:szCs w:val="24"/>
              </w:rPr>
              <w:t xml:space="preserve"> 20</w:t>
            </w:r>
            <w:r w:rsidR="00C209BE">
              <w:rPr>
                <w:rFonts w:ascii="Times New Roman" w:hAnsi="Times New Roman" w:cs="Times New Roman"/>
                <w:szCs w:val="24"/>
              </w:rPr>
              <w:t>2</w:t>
            </w:r>
            <w:r w:rsidRPr="00083E4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43B9" w:rsidRPr="002F26CF">
              <w:rPr>
                <w:rFonts w:ascii="Times New Roman" w:hAnsi="Times New Roman" w:cs="Times New Roman"/>
                <w:szCs w:val="24"/>
              </w:rPr>
              <w:t xml:space="preserve"> № </w:t>
            </w:r>
            <w:r w:rsidR="00C209BE">
              <w:rPr>
                <w:rFonts w:ascii="Times New Roman" w:hAnsi="Times New Roman" w:cs="Times New Roman"/>
                <w:szCs w:val="24"/>
              </w:rPr>
              <w:t>478</w:t>
            </w:r>
          </w:p>
          <w:p w:rsidR="00BA43B9" w:rsidRPr="002F26CF" w:rsidRDefault="00BA43B9" w:rsidP="004D6F8D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BA43B9" w:rsidRPr="002F26CF" w:rsidRDefault="00BA43B9" w:rsidP="004D6F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43B9" w:rsidRPr="002F26CF" w:rsidRDefault="00BA43B9" w:rsidP="00BA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F26C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Реестр</w:t>
      </w:r>
    </w:p>
    <w:p w:rsidR="00BA43B9" w:rsidRPr="002F26CF" w:rsidRDefault="00BA43B9" w:rsidP="00BA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F26CF">
        <w:rPr>
          <w:rFonts w:ascii="Times New Roman" w:hAnsi="Times New Roman" w:cs="Times New Roman"/>
          <w:sz w:val="24"/>
          <w:szCs w:val="24"/>
          <w:lang w:eastAsia="ar-SA"/>
        </w:rPr>
        <w:t>созданных нештатных формирований по обеспечению выполнения мероприятий по гражданской обороне на территории</w:t>
      </w:r>
      <w:r w:rsidR="0039654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D6F8D">
        <w:rPr>
          <w:rFonts w:ascii="Times New Roman" w:hAnsi="Times New Roman" w:cs="Times New Roman"/>
          <w:sz w:val="24"/>
          <w:szCs w:val="24"/>
          <w:lang w:eastAsia="ar-SA"/>
        </w:rPr>
        <w:t>Весьегонского муниципального</w:t>
      </w:r>
      <w:r w:rsidRPr="002F26CF">
        <w:rPr>
          <w:rFonts w:ascii="Times New Roman" w:hAnsi="Times New Roman" w:cs="Times New Roman"/>
          <w:sz w:val="24"/>
          <w:szCs w:val="24"/>
          <w:lang w:eastAsia="ar-SA"/>
        </w:rPr>
        <w:t xml:space="preserve"> округа Тверской области</w:t>
      </w:r>
    </w:p>
    <w:p w:rsidR="00BA43B9" w:rsidRPr="002F26CF" w:rsidRDefault="00BA43B9" w:rsidP="00BA43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2F26CF">
        <w:rPr>
          <w:rFonts w:ascii="Times New Roman" w:hAnsi="Times New Roman" w:cs="Times New Roman"/>
          <w:sz w:val="24"/>
          <w:szCs w:val="24"/>
          <w:lang w:eastAsia="ar-SA"/>
        </w:rPr>
        <w:t>(территориальные, объектовые)</w:t>
      </w:r>
    </w:p>
    <w:p w:rsidR="00BA43B9" w:rsidRPr="002F26CF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4817" w:type="pct"/>
        <w:tblLayout w:type="fixed"/>
        <w:tblLook w:val="04A0"/>
      </w:tblPr>
      <w:tblGrid>
        <w:gridCol w:w="397"/>
        <w:gridCol w:w="994"/>
        <w:gridCol w:w="1125"/>
        <w:gridCol w:w="8"/>
        <w:gridCol w:w="566"/>
        <w:gridCol w:w="856"/>
        <w:gridCol w:w="697"/>
        <w:gridCol w:w="8"/>
        <w:gridCol w:w="721"/>
        <w:gridCol w:w="8"/>
        <w:gridCol w:w="1117"/>
        <w:gridCol w:w="758"/>
        <w:gridCol w:w="8"/>
        <w:gridCol w:w="404"/>
        <w:gridCol w:w="410"/>
        <w:gridCol w:w="410"/>
        <w:gridCol w:w="410"/>
        <w:gridCol w:w="410"/>
        <w:gridCol w:w="398"/>
        <w:gridCol w:w="8"/>
        <w:gridCol w:w="53"/>
      </w:tblGrid>
      <w:tr w:rsidR="00BA43B9" w:rsidRPr="002F26CF" w:rsidTr="00DD3455">
        <w:trPr>
          <w:gridAfter w:val="1"/>
          <w:wAfter w:w="27" w:type="pct"/>
          <w:cantSplit/>
          <w:trHeight w:val="15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Наименование органа местного самоуправления, организации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Нештатные аварийно-спасательные формирования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формирований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Адрес места расположения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Количество работников в НФГО (человек)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Укомплектованность СИЗ (процентов)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Укомплектованность автомобильной и специальной техникой (единиц)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Контактное должностное лицо Ф.И.О., сотовый телефон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Отряд / команда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Станция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Пункт / пост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Звено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43B9" w:rsidRPr="002F26CF" w:rsidRDefault="00BA43B9" w:rsidP="00DD34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Примечание</w:t>
            </w:r>
          </w:p>
        </w:tc>
      </w:tr>
      <w:tr w:rsidR="006160B2" w:rsidRPr="002F26CF" w:rsidTr="006160B2">
        <w:trPr>
          <w:gridAfter w:val="1"/>
          <w:wAfter w:w="27" w:type="pct"/>
          <w:trHeight w:val="22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пожарная команда</w:t>
            </w:r>
          </w:p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11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11161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Тверская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 с. Чамерово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61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61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61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Зав. по делам МП,ГО и ЧС Федосков А.Н. 89201567694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160B2" w:rsidRPr="002F26CF" w:rsidTr="006160B2">
        <w:trPr>
          <w:gridAfter w:val="1"/>
          <w:wAfter w:w="27" w:type="pct"/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61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пожарная команда</w:t>
            </w:r>
          </w:p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710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Тверская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 пос. Восход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2D234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Зав. по делам МП,ГО и ЧС Федосков А.Н. 89201567694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60B2" w:rsidRPr="002F26CF" w:rsidTr="006160B2">
        <w:trPr>
          <w:gridAfter w:val="1"/>
          <w:wAfter w:w="27" w:type="pct"/>
          <w:trHeight w:val="42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61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пожарная команда</w:t>
            </w:r>
          </w:p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  <w:r w:rsidR="00111610">
              <w:rPr>
                <w:rFonts w:ascii="Times New Roman" w:eastAsia="Times New Roman" w:hAnsi="Times New Roman" w:cs="Times New Roman"/>
                <w:sz w:val="16"/>
                <w:szCs w:val="16"/>
              </w:rPr>
              <w:t>730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Тверская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 с. Любегощи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2D234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Зав. по делам МП,ГО и ЧС Федосков А.Н. 89201567694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0B2" w:rsidRPr="002F26CF" w:rsidRDefault="006160B2" w:rsidP="00DD3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160B2" w:rsidTr="00616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1" w:type="pct"/>
          <w:trHeight w:val="735"/>
        </w:trPr>
        <w:tc>
          <w:tcPr>
            <w:tcW w:w="203" w:type="pct"/>
            <w:tcBorders>
              <w:bottom w:val="single" w:sz="4" w:space="0" w:color="auto"/>
            </w:tcBorders>
          </w:tcPr>
          <w:p w:rsidR="006160B2" w:rsidRDefault="006160B2" w:rsidP="00DD3455">
            <w:pPr>
              <w:spacing w:after="0" w:line="240" w:lineRule="auto"/>
              <w:ind w:left="-851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ar-SA"/>
              </w:rPr>
            </w:pPr>
          </w:p>
          <w:p w:rsidR="006160B2" w:rsidRDefault="006160B2" w:rsidP="006160B2">
            <w:pPr>
              <w:spacing w:after="0" w:line="240" w:lineRule="auto"/>
              <w:ind w:left="-85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0B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09" w:type="pct"/>
            <w:tcBorders>
              <w:right w:val="single" w:sz="4" w:space="0" w:color="auto"/>
            </w:tcBorders>
            <w:shd w:val="clear" w:color="auto" w:fill="auto"/>
          </w:tcPr>
          <w:p w:rsidR="006160B2" w:rsidRDefault="006160B2" w:rsidP="00DD34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2F26CF" w:rsidRDefault="006160B2" w:rsidP="0061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пожарная команда</w:t>
            </w:r>
          </w:p>
          <w:p w:rsidR="006160B2" w:rsidRPr="006160B2" w:rsidRDefault="006160B2" w:rsidP="006160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Default="006160B2" w:rsidP="0061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0B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3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  <w:r w:rsidR="0011161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11161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Тверская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 с. Кесьма</w:t>
            </w:r>
          </w:p>
        </w:tc>
        <w:tc>
          <w:tcPr>
            <w:tcW w:w="36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Default="006160B2" w:rsidP="0061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 w:rsidP="0061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Default="006160B2" w:rsidP="0061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7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 w:rsidP="0061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Default="006160B2" w:rsidP="006160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92" w:type="pct"/>
            <w:gridSpan w:val="2"/>
            <w:tcBorders>
              <w:top w:val="nil"/>
            </w:tcBorders>
            <w:shd w:val="clear" w:color="auto" w:fill="auto"/>
          </w:tcPr>
          <w:p w:rsidR="006160B2" w:rsidRDefault="002D23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Зав. по делам МП,ГО и ЧС Федосков А.Н. 89201567694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60B2" w:rsidTr="001C4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31" w:type="pct"/>
          <w:trHeight w:val="1410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:rsidR="006160B2" w:rsidRDefault="006160B2" w:rsidP="00DD3455">
            <w:pPr>
              <w:spacing w:after="0" w:line="240" w:lineRule="auto"/>
              <w:ind w:left="-851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0B2" w:rsidRDefault="006160B2" w:rsidP="00DD345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2F26CF" w:rsidRDefault="006160B2" w:rsidP="00616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Добровольная пожарная команда</w:t>
            </w:r>
          </w:p>
          <w:p w:rsidR="006160B2" w:rsidRPr="006160B2" w:rsidRDefault="006160B2" w:rsidP="006160B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0B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 w:rsidP="0011161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  <w:r w:rsidR="00111610">
              <w:rPr>
                <w:rFonts w:ascii="Times New Roman" w:eastAsia="Times New Roman" w:hAnsi="Times New Roman" w:cs="Times New Roman"/>
                <w:sz w:val="16"/>
                <w:szCs w:val="16"/>
              </w:rPr>
              <w:t>732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Тверская область,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Весьегонский муниципальный округ д.Егна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0B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0B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60B2" w:rsidRPr="006160B2" w:rsidRDefault="006160B2" w:rsidP="006160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160B2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0B2" w:rsidRDefault="002D234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Зав. по делам МП,ГО и ЧС Федосков А.Н. 89201567694</w:t>
            </w:r>
            <w:r w:rsidRPr="002F26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0B2" w:rsidRDefault="006160B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D3455" w:rsidTr="00DD3455">
        <w:tblPrEx>
          <w:tblBorders>
            <w:top w:val="single" w:sz="4" w:space="0" w:color="auto"/>
          </w:tblBorders>
          <w:tblLook w:val="0000"/>
        </w:tblPrEx>
        <w:trPr>
          <w:gridBefore w:val="2"/>
          <w:wBefore w:w="712" w:type="pct"/>
          <w:trHeight w:val="100"/>
        </w:trPr>
        <w:tc>
          <w:tcPr>
            <w:tcW w:w="4288" w:type="pct"/>
            <w:gridSpan w:val="19"/>
            <w:tcBorders>
              <w:top w:val="single" w:sz="4" w:space="0" w:color="auto"/>
            </w:tcBorders>
          </w:tcPr>
          <w:p w:rsidR="00DD3455" w:rsidRDefault="00DD3455" w:rsidP="00DD34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072C6" w:rsidRDefault="005072C6"/>
    <w:sectPr w:rsidR="005072C6" w:rsidSect="006160B2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43B9"/>
    <w:rsid w:val="00083E47"/>
    <w:rsid w:val="00111610"/>
    <w:rsid w:val="00140BB0"/>
    <w:rsid w:val="0017372D"/>
    <w:rsid w:val="002670E2"/>
    <w:rsid w:val="002D2342"/>
    <w:rsid w:val="002F26CF"/>
    <w:rsid w:val="003943CA"/>
    <w:rsid w:val="00396540"/>
    <w:rsid w:val="003C78AE"/>
    <w:rsid w:val="004D6F8D"/>
    <w:rsid w:val="004E78E9"/>
    <w:rsid w:val="005072C6"/>
    <w:rsid w:val="00512921"/>
    <w:rsid w:val="006160B2"/>
    <w:rsid w:val="00763CB2"/>
    <w:rsid w:val="00806296"/>
    <w:rsid w:val="008375E4"/>
    <w:rsid w:val="00975EE6"/>
    <w:rsid w:val="00A10F9C"/>
    <w:rsid w:val="00A814AB"/>
    <w:rsid w:val="00AE2302"/>
    <w:rsid w:val="00B27F1F"/>
    <w:rsid w:val="00BA43B9"/>
    <w:rsid w:val="00BB5B01"/>
    <w:rsid w:val="00C209BE"/>
    <w:rsid w:val="00CE714E"/>
    <w:rsid w:val="00D16CEE"/>
    <w:rsid w:val="00D42C8E"/>
    <w:rsid w:val="00DD300B"/>
    <w:rsid w:val="00DD3455"/>
    <w:rsid w:val="00F92A02"/>
    <w:rsid w:val="00FA0965"/>
    <w:rsid w:val="00FC02C0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A43B9"/>
    <w:pPr>
      <w:widowControl w:val="0"/>
      <w:autoSpaceDE w:val="0"/>
      <w:autoSpaceDN w:val="0"/>
      <w:adjustRightInd w:val="0"/>
      <w:spacing w:after="0" w:line="328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A43B9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22"/>
    <w:qFormat/>
    <w:rsid w:val="00BA43B9"/>
    <w:rPr>
      <w:b/>
      <w:bCs/>
    </w:rPr>
  </w:style>
  <w:style w:type="paragraph" w:styleId="a4">
    <w:name w:val="Normal (Web)"/>
    <w:basedOn w:val="a"/>
    <w:uiPriority w:val="99"/>
    <w:rsid w:val="00BA43B9"/>
    <w:pPr>
      <w:spacing w:before="100" w:beforeAutospacing="1" w:after="29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BA43B9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43B9"/>
    <w:rPr>
      <w:rFonts w:eastAsiaTheme="minorHAnsi"/>
      <w:lang w:eastAsia="en-US"/>
    </w:rPr>
  </w:style>
  <w:style w:type="table" w:styleId="a7">
    <w:name w:val="Table Grid"/>
    <w:basedOn w:val="a1"/>
    <w:uiPriority w:val="59"/>
    <w:rsid w:val="00BA43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str3">
    <w:name w:val="slogan_str_3"/>
    <w:basedOn w:val="a"/>
    <w:rsid w:val="00BA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4E78E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CE7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A5BB-88ED-4BE9-A60F-5F09873C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2023-11-09T05:54:00Z</cp:lastPrinted>
  <dcterms:created xsi:type="dcterms:W3CDTF">2023-11-02T11:37:00Z</dcterms:created>
  <dcterms:modified xsi:type="dcterms:W3CDTF">2023-11-09T05:54:00Z</dcterms:modified>
</cp:coreProperties>
</file>