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8D" w:rsidRDefault="00892D8D" w:rsidP="00892D8D">
      <w:pPr>
        <w:spacing w:before="100" w:line="120" w:lineRule="atLeast"/>
        <w:jc w:val="right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ПРОЕКТ</w:t>
      </w:r>
    </w:p>
    <w:p w:rsidR="004545EF" w:rsidRPr="004C7418" w:rsidRDefault="00382686" w:rsidP="000D403D">
      <w:pPr>
        <w:spacing w:before="10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ed="t">
            <v:fill color2="black"/>
            <v:imagedata r:id="rId8" o:title=""/>
          </v:shape>
          <o:OLEObject Type="Embed" ProgID="Word.Picture.8" ShapeID="_x0000_i1025" DrawAspect="Content" ObjectID="_1763981900" r:id="rId9"/>
        </w:object>
      </w:r>
    </w:p>
    <w:p w:rsidR="004545EF" w:rsidRPr="004C7418" w:rsidRDefault="00382686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0D403D" w:rsidRDefault="004545EF" w:rsidP="000D403D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892D8D" w:rsidP="000D403D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403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</w:t>
      </w:r>
    </w:p>
    <w:tbl>
      <w:tblPr>
        <w:tblW w:w="408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</w:tblGrid>
      <w:tr w:rsidR="004545EF" w:rsidRPr="004C7418" w:rsidTr="0075608C">
        <w:trPr>
          <w:trHeight w:val="60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30.12.2022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</w:tr>
      <w:tr w:rsidR="006722D0" w:rsidRPr="004C7418" w:rsidTr="0075608C">
        <w:trPr>
          <w:trHeight w:val="7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4C7418" w:rsidRDefault="006722D0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Pr="00474567" w:rsidRDefault="00167166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</w:t>
      </w:r>
      <w:r w:rsidR="00806BDE">
        <w:rPr>
          <w:rFonts w:ascii="Times New Roman" w:hAnsi="Times New Roman"/>
          <w:sz w:val="24"/>
          <w:szCs w:val="24"/>
        </w:rPr>
        <w:t>тие системы жилищно-коммунальногохозяйства</w:t>
      </w:r>
      <w:r w:rsidR="00876F33" w:rsidRPr="00876F33">
        <w:rPr>
          <w:rFonts w:ascii="Times New Roman" w:hAnsi="Times New Roman"/>
          <w:sz w:val="24"/>
          <w:szCs w:val="24"/>
        </w:rPr>
        <w:t xml:space="preserve">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806BDE">
        <w:rPr>
          <w:rFonts w:ascii="Times New Roman" w:hAnsi="Times New Roman"/>
          <w:sz w:val="24"/>
          <w:szCs w:val="24"/>
        </w:rPr>
        <w:t>»</w:t>
      </w:r>
      <w:r w:rsidR="00474567">
        <w:rPr>
          <w:rFonts w:ascii="Times New Roman" w:hAnsi="Times New Roman"/>
          <w:sz w:val="24"/>
          <w:szCs w:val="24"/>
        </w:rPr>
        <w:t xml:space="preserve"> на 202</w:t>
      </w:r>
      <w:r w:rsidR="00167166">
        <w:rPr>
          <w:rFonts w:ascii="Times New Roman" w:hAnsi="Times New Roman"/>
          <w:sz w:val="24"/>
          <w:szCs w:val="24"/>
        </w:rPr>
        <w:t>3-2028</w:t>
      </w:r>
      <w:r w:rsidR="00806BDE">
        <w:rPr>
          <w:rFonts w:ascii="Times New Roman" w:hAnsi="Times New Roman"/>
          <w:sz w:val="24"/>
          <w:szCs w:val="24"/>
        </w:rPr>
        <w:t xml:space="preserve"> год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9C3C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30.12.2022</w:t>
      </w:r>
      <w:r w:rsidR="0016716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611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tbl>
      <w:tblPr>
        <w:tblpPr w:leftFromText="180" w:rightFromText="180" w:vertAnchor="text" w:horzAnchor="margin" w:tblpY="241"/>
        <w:tblW w:w="485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64"/>
        <w:gridCol w:w="6421"/>
      </w:tblGrid>
      <w:tr w:rsidR="000D403D" w:rsidRPr="004545EF" w:rsidTr="000D403D">
        <w:trPr>
          <w:cantSplit/>
          <w:trHeight w:val="5775"/>
        </w:trPr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03D" w:rsidRPr="00A726CF" w:rsidRDefault="000D403D" w:rsidP="000D40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реализации программы в 2023-2028 годах составляет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195 571 079,24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руб., в т.ч. по годам ее реализации в разрезе подпрограмм:         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2023 год всего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119 865 079,24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–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8 967 321,29 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0D403D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2 -  103 681 541,44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3 –  4 040 000,00 руб.</w:t>
            </w:r>
          </w:p>
          <w:p w:rsidR="000D403D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4 –  3 176 216,51 руб.</w:t>
            </w:r>
          </w:p>
          <w:p w:rsidR="000D403D" w:rsidRPr="00A0289D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2024 год всего -    17 541 200,00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6 872 100,00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2 -    10 669 100,00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2025 год всего -       14 541 200,00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2026 год всего -       14 541 200,00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0D403D" w:rsidRPr="004F739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403D" w:rsidRPr="004545EF" w:rsidTr="000D403D">
        <w:trPr>
          <w:cantSplit/>
          <w:trHeight w:val="1937"/>
        </w:trPr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03D" w:rsidRPr="00A726CF" w:rsidRDefault="000D403D" w:rsidP="000D4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2027 год всего -       14 541 200,00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2028 год всего -       14 541 200,00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</w:tc>
      </w:tr>
    </w:tbl>
    <w:p w:rsidR="00496F73" w:rsidRPr="000D403D" w:rsidRDefault="004545EF" w:rsidP="000D403D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1.1) в паспорте программы первый и второй абзац раздела «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p w:rsidR="00F14C4A" w:rsidRPr="00BB5939" w:rsidRDefault="00F14C4A" w:rsidP="00F14C4A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4C4A" w:rsidRPr="00BB5939" w:rsidRDefault="00F14C4A" w:rsidP="00F14C4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A" w:rsidRPr="00BB5939" w:rsidRDefault="00F14C4A" w:rsidP="00F14C4A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78250A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 необходимый для реализации подпрограммы 1 составляет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31 327 821,29</w:t>
      </w:r>
      <w:r w:rsidRPr="0078250A">
        <w:rPr>
          <w:rFonts w:ascii="Times New Roman" w:eastAsiaTheme="minorHAnsi" w:hAnsi="Times New Roman" w:cstheme="minorBidi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11"/>
        <w:tblW w:w="10065" w:type="dxa"/>
        <w:tblInd w:w="-289" w:type="dxa"/>
        <w:tblLayout w:type="fixed"/>
        <w:tblLook w:val="04A0"/>
      </w:tblPr>
      <w:tblGrid>
        <w:gridCol w:w="2023"/>
        <w:gridCol w:w="1238"/>
        <w:gridCol w:w="1134"/>
        <w:gridCol w:w="1076"/>
        <w:gridCol w:w="1072"/>
        <w:gridCol w:w="1071"/>
        <w:gridCol w:w="1071"/>
        <w:gridCol w:w="1380"/>
      </w:tblGrid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80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825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238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8250A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38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7453220,29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5380000,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22353220,29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38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792 100,00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380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4 252 600,00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238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404FEE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Реализация механизма по техническому обследованию и сносу многоквартирных жилых домов, находящихся в муниципальной собственности</w:t>
            </w:r>
          </w:p>
        </w:tc>
        <w:tc>
          <w:tcPr>
            <w:tcW w:w="1238" w:type="dxa"/>
          </w:tcPr>
          <w:p w:rsidR="00F14C4A" w:rsidRPr="00404FEE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404FEE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Содержание и ремонт муниципального жилого фонда</w:t>
            </w:r>
          </w:p>
        </w:tc>
        <w:tc>
          <w:tcPr>
            <w:tcW w:w="1238" w:type="dxa"/>
          </w:tcPr>
          <w:p w:rsidR="00F14C4A" w:rsidRPr="0078250A" w:rsidRDefault="00C3311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722 001,00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ind w:right="-209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4800 000,00</w:t>
            </w:r>
          </w:p>
        </w:tc>
        <w:tc>
          <w:tcPr>
            <w:tcW w:w="1380" w:type="dxa"/>
          </w:tcPr>
          <w:p w:rsidR="00F14C4A" w:rsidRPr="0078250A" w:rsidRDefault="00C3311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4 722 001,00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F14C4A" w:rsidRPr="0078250A" w:rsidRDefault="00F14C4A" w:rsidP="00C3311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C3311A">
              <w:rPr>
                <w:rFonts w:ascii="Times New Roman" w:hAnsi="Times New Roman"/>
                <w:sz w:val="18"/>
                <w:szCs w:val="18"/>
              </w:rPr>
              <w:t> 967 321,29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6 872100,00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380" w:type="dxa"/>
          </w:tcPr>
          <w:p w:rsidR="00F14C4A" w:rsidRPr="0065217C" w:rsidRDefault="00C3311A" w:rsidP="000D403D">
            <w:pPr>
              <w:pStyle w:val="a6"/>
              <w:numPr>
                <w:ilvl w:val="0"/>
                <w:numId w:val="46"/>
              </w:numPr>
              <w:autoSpaceDE w:val="0"/>
              <w:ind w:left="285" w:hanging="285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327 821,29</w:t>
            </w:r>
          </w:p>
        </w:tc>
      </w:tr>
    </w:tbl>
    <w:p w:rsidR="00F14C4A" w:rsidRDefault="00F14C4A" w:rsidP="00F14C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A" w:rsidRPr="00BB5939" w:rsidRDefault="00F14C4A" w:rsidP="00F14C4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>Подраздел IV.III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>Механизм предоставления бюджетных ассигнований для выполнения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2 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«Содержание и благоустройство территории Весьегонского муниципального округа Тверской области»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14C4A" w:rsidRPr="00BB5939" w:rsidRDefault="00F14C4A" w:rsidP="00F14C4A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 необходим</w:t>
      </w:r>
      <w:r>
        <w:rPr>
          <w:rFonts w:ascii="Times New Roman" w:eastAsiaTheme="minorHAnsi" w:hAnsi="Times New Roman" w:cstheme="minorBidi"/>
          <w:sz w:val="24"/>
          <w:szCs w:val="24"/>
        </w:rPr>
        <w:t>ый для реализации П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одпрограммы 2 составляет </w:t>
      </w:r>
      <w:r w:rsidR="00C3311A">
        <w:rPr>
          <w:rFonts w:ascii="Times New Roman" w:eastAsiaTheme="minorHAnsi" w:hAnsi="Times New Roman" w:cstheme="minorBidi"/>
          <w:b/>
          <w:sz w:val="24"/>
          <w:szCs w:val="24"/>
        </w:rPr>
        <w:t>157 027 041,44</w:t>
      </w:r>
      <w:r>
        <w:rPr>
          <w:rFonts w:ascii="Times New Roman" w:eastAsiaTheme="minorHAnsi" w:hAnsi="Times New Roman" w:cstheme="minorBidi"/>
          <w:sz w:val="24"/>
          <w:szCs w:val="24"/>
        </w:rPr>
        <w:t>рублей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>, в том числе в разрезе задач по годам реализации.</w:t>
      </w:r>
    </w:p>
    <w:tbl>
      <w:tblPr>
        <w:tblStyle w:val="2"/>
        <w:tblW w:w="10349" w:type="dxa"/>
        <w:tblInd w:w="-431" w:type="dxa"/>
        <w:tblLayout w:type="fixed"/>
        <w:tblLook w:val="04A0"/>
      </w:tblPr>
      <w:tblGrid>
        <w:gridCol w:w="1277"/>
        <w:gridCol w:w="1276"/>
        <w:gridCol w:w="1275"/>
        <w:gridCol w:w="1276"/>
        <w:gridCol w:w="1276"/>
        <w:gridCol w:w="1275"/>
        <w:gridCol w:w="1276"/>
        <w:gridCol w:w="1418"/>
      </w:tblGrid>
      <w:tr w:rsidR="00F14C4A" w:rsidRPr="00BB5939" w:rsidTr="000D403D">
        <w:tc>
          <w:tcPr>
            <w:tcW w:w="1277" w:type="dxa"/>
          </w:tcPr>
          <w:p w:rsidR="00F14C4A" w:rsidRPr="00BB5939" w:rsidRDefault="00F14C4A" w:rsidP="000D403D">
            <w:pPr>
              <w:rPr>
                <w:rFonts w:ascii="Tms Rmn" w:eastAsia="Times New Roman" w:hAnsi="Tms Rmn"/>
              </w:rPr>
            </w:pP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2028</w:t>
            </w:r>
          </w:p>
        </w:tc>
        <w:tc>
          <w:tcPr>
            <w:tcW w:w="1418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F14C4A" w:rsidRPr="00BB5939" w:rsidTr="000D403D">
        <w:tc>
          <w:tcPr>
            <w:tcW w:w="1277" w:type="dxa"/>
          </w:tcPr>
          <w:p w:rsidR="00F14C4A" w:rsidRPr="00BB5939" w:rsidRDefault="00F14C4A" w:rsidP="000D403D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Повышениекомфортностипроживанияграждан</w:t>
            </w:r>
          </w:p>
        </w:tc>
        <w:tc>
          <w:tcPr>
            <w:tcW w:w="1276" w:type="dxa"/>
          </w:tcPr>
          <w:p w:rsidR="00F14C4A" w:rsidRPr="00BB5939" w:rsidRDefault="00C3311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95476885,39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F14C4A" w:rsidRPr="00404FEE" w:rsidRDefault="00C3311A" w:rsidP="000D403D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148822385,39</w:t>
            </w:r>
          </w:p>
        </w:tc>
      </w:tr>
      <w:tr w:rsidR="00F14C4A" w:rsidRPr="00BB5939" w:rsidTr="000D403D">
        <w:tc>
          <w:tcPr>
            <w:tcW w:w="1277" w:type="dxa"/>
          </w:tcPr>
          <w:p w:rsidR="00F14C4A" w:rsidRPr="00BB5939" w:rsidRDefault="00F14C4A" w:rsidP="000D403D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Расходынареализациюпрограммпоподдержкеместныхинициатив</w:t>
            </w:r>
          </w:p>
        </w:tc>
        <w:tc>
          <w:tcPr>
            <w:tcW w:w="1276" w:type="dxa"/>
          </w:tcPr>
          <w:p w:rsidR="00F14C4A" w:rsidRPr="00BB5939" w:rsidRDefault="00C3311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8204656,05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</w:tcPr>
          <w:p w:rsidR="00F14C4A" w:rsidRPr="00BB5939" w:rsidRDefault="00C3311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8204656,05</w:t>
            </w:r>
          </w:p>
        </w:tc>
      </w:tr>
      <w:tr w:rsidR="00F14C4A" w:rsidRPr="00BB5939" w:rsidTr="000D403D">
        <w:tc>
          <w:tcPr>
            <w:tcW w:w="1277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F14C4A" w:rsidRPr="00BB5939" w:rsidRDefault="008843A8" w:rsidP="000D403D">
            <w:pPr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103681541,44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F14C4A" w:rsidRPr="00BB5939" w:rsidRDefault="008843A8" w:rsidP="000D403D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157027041,44</w:t>
            </w:r>
          </w:p>
        </w:tc>
      </w:tr>
    </w:tbl>
    <w:p w:rsidR="00F14C4A" w:rsidRPr="004452D9" w:rsidRDefault="00F14C4A" w:rsidP="00F14C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C21" w:rsidRPr="0075608C" w:rsidRDefault="007D0C21" w:rsidP="007560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2. Характеристику муниципальной программы «Комплексное развитие системы жилищно-коммунального хозяйства Весьегонского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 Тверской области на 2023-2028</w:t>
      </w:r>
      <w:r w:rsidRPr="00E472BD">
        <w:rPr>
          <w:rFonts w:ascii="Times New Roman" w:hAnsi="Times New Roman"/>
          <w:sz w:val="24"/>
          <w:szCs w:val="24"/>
        </w:rPr>
        <w:t xml:space="preserve"> годы» изложить в новой редакции (прилагается). 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3.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72BD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по жилищно-коммунальному хозяйству и благоустройству территории Весьегонского муниципального округа Тверской области А.В. Козлова.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72BD" w:rsidRP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     А.В.Пашуков</w:t>
      </w: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4B59" w:rsidSect="004C60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1A" w:rsidRDefault="00023C1A" w:rsidP="00C61A7E">
      <w:pPr>
        <w:spacing w:after="0" w:line="240" w:lineRule="auto"/>
      </w:pPr>
      <w:r>
        <w:separator/>
      </w:r>
    </w:p>
  </w:endnote>
  <w:endnote w:type="continuationSeparator" w:id="1">
    <w:p w:rsidR="00023C1A" w:rsidRDefault="00023C1A" w:rsidP="00C6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1A" w:rsidRDefault="00023C1A" w:rsidP="00C61A7E">
      <w:pPr>
        <w:spacing w:after="0" w:line="240" w:lineRule="auto"/>
      </w:pPr>
      <w:r>
        <w:separator/>
      </w:r>
    </w:p>
  </w:footnote>
  <w:footnote w:type="continuationSeparator" w:id="1">
    <w:p w:rsidR="00023C1A" w:rsidRDefault="00023C1A" w:rsidP="00C6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2A43"/>
    <w:multiLevelType w:val="multilevel"/>
    <w:tmpl w:val="44F4C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eastAsia="Times New Roman" w:hint="default"/>
      </w:r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A6A60E1"/>
    <w:multiLevelType w:val="hybridMultilevel"/>
    <w:tmpl w:val="C4069CCA"/>
    <w:lvl w:ilvl="0" w:tplc="93440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A103BBD"/>
    <w:multiLevelType w:val="hybridMultilevel"/>
    <w:tmpl w:val="A29CD2D0"/>
    <w:lvl w:ilvl="0" w:tplc="250A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AB1A5A"/>
    <w:multiLevelType w:val="hybridMultilevel"/>
    <w:tmpl w:val="FA9E4942"/>
    <w:lvl w:ilvl="0" w:tplc="0AB4F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0C72C8"/>
    <w:multiLevelType w:val="hybridMultilevel"/>
    <w:tmpl w:val="D31A26D2"/>
    <w:lvl w:ilvl="0" w:tplc="14BE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79B452D"/>
    <w:multiLevelType w:val="multilevel"/>
    <w:tmpl w:val="3E5E27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23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28A4"/>
    <w:multiLevelType w:val="hybridMultilevel"/>
    <w:tmpl w:val="7494BA3C"/>
    <w:lvl w:ilvl="0" w:tplc="0F323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34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101E10"/>
    <w:multiLevelType w:val="hybridMultilevel"/>
    <w:tmpl w:val="4192EA48"/>
    <w:lvl w:ilvl="0" w:tplc="2C7C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6735FA5"/>
    <w:multiLevelType w:val="multilevel"/>
    <w:tmpl w:val="EE40C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A4DB6"/>
    <w:multiLevelType w:val="hybridMultilevel"/>
    <w:tmpl w:val="DF9CF2C6"/>
    <w:lvl w:ilvl="0" w:tplc="BA9C87D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7"/>
  </w:num>
  <w:num w:numId="6">
    <w:abstractNumId w:val="36"/>
  </w:num>
  <w:num w:numId="7">
    <w:abstractNumId w:val="3"/>
  </w:num>
  <w:num w:numId="8">
    <w:abstractNumId w:val="38"/>
  </w:num>
  <w:num w:numId="9">
    <w:abstractNumId w:val="40"/>
  </w:num>
  <w:num w:numId="10">
    <w:abstractNumId w:val="26"/>
  </w:num>
  <w:num w:numId="11">
    <w:abstractNumId w:val="9"/>
  </w:num>
  <w:num w:numId="12">
    <w:abstractNumId w:val="3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7"/>
  </w:num>
  <w:num w:numId="18">
    <w:abstractNumId w:val="2"/>
  </w:num>
  <w:num w:numId="19">
    <w:abstractNumId w:val="8"/>
  </w:num>
  <w:num w:numId="20">
    <w:abstractNumId w:val="4"/>
  </w:num>
  <w:num w:numId="21">
    <w:abstractNumId w:val="48"/>
  </w:num>
  <w:num w:numId="22">
    <w:abstractNumId w:val="25"/>
  </w:num>
  <w:num w:numId="23">
    <w:abstractNumId w:val="0"/>
  </w:num>
  <w:num w:numId="24">
    <w:abstractNumId w:val="15"/>
  </w:num>
  <w:num w:numId="25">
    <w:abstractNumId w:val="5"/>
  </w:num>
  <w:num w:numId="26">
    <w:abstractNumId w:val="34"/>
  </w:num>
  <w:num w:numId="27">
    <w:abstractNumId w:val="43"/>
  </w:num>
  <w:num w:numId="28">
    <w:abstractNumId w:val="27"/>
  </w:num>
  <w:num w:numId="29">
    <w:abstractNumId w:val="10"/>
  </w:num>
  <w:num w:numId="30">
    <w:abstractNumId w:val="33"/>
  </w:num>
  <w:num w:numId="31">
    <w:abstractNumId w:val="23"/>
  </w:num>
  <w:num w:numId="32">
    <w:abstractNumId w:val="41"/>
  </w:num>
  <w:num w:numId="33">
    <w:abstractNumId w:val="46"/>
  </w:num>
  <w:num w:numId="34">
    <w:abstractNumId w:val="29"/>
  </w:num>
  <w:num w:numId="35">
    <w:abstractNumId w:val="24"/>
  </w:num>
  <w:num w:numId="36">
    <w:abstractNumId w:val="14"/>
  </w:num>
  <w:num w:numId="37">
    <w:abstractNumId w:val="31"/>
  </w:num>
  <w:num w:numId="38">
    <w:abstractNumId w:val="20"/>
  </w:num>
  <w:num w:numId="39">
    <w:abstractNumId w:val="22"/>
  </w:num>
  <w:num w:numId="40">
    <w:abstractNumId w:val="28"/>
  </w:num>
  <w:num w:numId="41">
    <w:abstractNumId w:val="18"/>
  </w:num>
  <w:num w:numId="42">
    <w:abstractNumId w:val="35"/>
  </w:num>
  <w:num w:numId="43">
    <w:abstractNumId w:val="30"/>
  </w:num>
  <w:num w:numId="44">
    <w:abstractNumId w:val="16"/>
  </w:num>
  <w:num w:numId="45">
    <w:abstractNumId w:val="21"/>
  </w:num>
  <w:num w:numId="46">
    <w:abstractNumId w:val="45"/>
  </w:num>
  <w:num w:numId="47">
    <w:abstractNumId w:val="11"/>
  </w:num>
  <w:num w:numId="48">
    <w:abstractNumId w:val="17"/>
  </w:num>
  <w:num w:numId="49">
    <w:abstractNumId w:val="6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2585"/>
    <w:rsid w:val="0000260A"/>
    <w:rsid w:val="00022D34"/>
    <w:rsid w:val="00023C1A"/>
    <w:rsid w:val="00025581"/>
    <w:rsid w:val="00025E41"/>
    <w:rsid w:val="00027B81"/>
    <w:rsid w:val="0004668C"/>
    <w:rsid w:val="000466B3"/>
    <w:rsid w:val="00056120"/>
    <w:rsid w:val="00057587"/>
    <w:rsid w:val="0006711B"/>
    <w:rsid w:val="00076BAF"/>
    <w:rsid w:val="00086837"/>
    <w:rsid w:val="00086DA9"/>
    <w:rsid w:val="000A3F05"/>
    <w:rsid w:val="000A6ACB"/>
    <w:rsid w:val="000C18A3"/>
    <w:rsid w:val="000C2148"/>
    <w:rsid w:val="000D403D"/>
    <w:rsid w:val="000E1FBA"/>
    <w:rsid w:val="000E6426"/>
    <w:rsid w:val="001108F0"/>
    <w:rsid w:val="00111A23"/>
    <w:rsid w:val="0011214D"/>
    <w:rsid w:val="00127B99"/>
    <w:rsid w:val="001457A8"/>
    <w:rsid w:val="00167166"/>
    <w:rsid w:val="001830D9"/>
    <w:rsid w:val="001835C7"/>
    <w:rsid w:val="001914BA"/>
    <w:rsid w:val="001935DB"/>
    <w:rsid w:val="001C2AC4"/>
    <w:rsid w:val="001F4876"/>
    <w:rsid w:val="00207096"/>
    <w:rsid w:val="0021409A"/>
    <w:rsid w:val="00217224"/>
    <w:rsid w:val="002213AF"/>
    <w:rsid w:val="00223C3E"/>
    <w:rsid w:val="002447D2"/>
    <w:rsid w:val="0025545B"/>
    <w:rsid w:val="002703A0"/>
    <w:rsid w:val="002705CC"/>
    <w:rsid w:val="00274DCE"/>
    <w:rsid w:val="00277401"/>
    <w:rsid w:val="00285458"/>
    <w:rsid w:val="002A4944"/>
    <w:rsid w:val="002A6F82"/>
    <w:rsid w:val="002B4AF4"/>
    <w:rsid w:val="002B5092"/>
    <w:rsid w:val="002D29DF"/>
    <w:rsid w:val="002D30A7"/>
    <w:rsid w:val="002E3C61"/>
    <w:rsid w:val="002F1303"/>
    <w:rsid w:val="002F1949"/>
    <w:rsid w:val="002F5FC0"/>
    <w:rsid w:val="002F5FC1"/>
    <w:rsid w:val="00311188"/>
    <w:rsid w:val="003204F5"/>
    <w:rsid w:val="00320A97"/>
    <w:rsid w:val="003577E7"/>
    <w:rsid w:val="00363FFF"/>
    <w:rsid w:val="0037694F"/>
    <w:rsid w:val="00382686"/>
    <w:rsid w:val="003873F0"/>
    <w:rsid w:val="003A02D8"/>
    <w:rsid w:val="003A29D6"/>
    <w:rsid w:val="003A5509"/>
    <w:rsid w:val="003B58C1"/>
    <w:rsid w:val="003C02AF"/>
    <w:rsid w:val="003D3245"/>
    <w:rsid w:val="003D789B"/>
    <w:rsid w:val="003E42CD"/>
    <w:rsid w:val="0040164C"/>
    <w:rsid w:val="00404FEE"/>
    <w:rsid w:val="004237DC"/>
    <w:rsid w:val="00425F27"/>
    <w:rsid w:val="00435759"/>
    <w:rsid w:val="004452D9"/>
    <w:rsid w:val="004545EF"/>
    <w:rsid w:val="00462F6D"/>
    <w:rsid w:val="0047272B"/>
    <w:rsid w:val="00474567"/>
    <w:rsid w:val="00496F73"/>
    <w:rsid w:val="004A3B10"/>
    <w:rsid w:val="004B190F"/>
    <w:rsid w:val="004C605A"/>
    <w:rsid w:val="004E3E4E"/>
    <w:rsid w:val="004F7396"/>
    <w:rsid w:val="0051085E"/>
    <w:rsid w:val="0051196A"/>
    <w:rsid w:val="00512317"/>
    <w:rsid w:val="00522585"/>
    <w:rsid w:val="00522F67"/>
    <w:rsid w:val="00531549"/>
    <w:rsid w:val="00580D37"/>
    <w:rsid w:val="00593AB6"/>
    <w:rsid w:val="005942DA"/>
    <w:rsid w:val="005A143E"/>
    <w:rsid w:val="005D5DDD"/>
    <w:rsid w:val="005E5312"/>
    <w:rsid w:val="005F17C1"/>
    <w:rsid w:val="006141BC"/>
    <w:rsid w:val="0062236F"/>
    <w:rsid w:val="00626368"/>
    <w:rsid w:val="006266AB"/>
    <w:rsid w:val="00627143"/>
    <w:rsid w:val="006404F8"/>
    <w:rsid w:val="0065217C"/>
    <w:rsid w:val="006722D0"/>
    <w:rsid w:val="006752D9"/>
    <w:rsid w:val="006A1307"/>
    <w:rsid w:val="006C1F63"/>
    <w:rsid w:val="006D6801"/>
    <w:rsid w:val="006F7160"/>
    <w:rsid w:val="00707EF3"/>
    <w:rsid w:val="0074726D"/>
    <w:rsid w:val="0075608C"/>
    <w:rsid w:val="007633BB"/>
    <w:rsid w:val="0076362A"/>
    <w:rsid w:val="007700AA"/>
    <w:rsid w:val="00774EC3"/>
    <w:rsid w:val="00775C29"/>
    <w:rsid w:val="0078250A"/>
    <w:rsid w:val="007A50BF"/>
    <w:rsid w:val="007C6BEF"/>
    <w:rsid w:val="007D0C21"/>
    <w:rsid w:val="007F09F7"/>
    <w:rsid w:val="007F0B08"/>
    <w:rsid w:val="00806BDE"/>
    <w:rsid w:val="0081086A"/>
    <w:rsid w:val="00815EA1"/>
    <w:rsid w:val="0082037E"/>
    <w:rsid w:val="00837564"/>
    <w:rsid w:val="00837A8A"/>
    <w:rsid w:val="00840D77"/>
    <w:rsid w:val="008471D7"/>
    <w:rsid w:val="00854A41"/>
    <w:rsid w:val="0085787D"/>
    <w:rsid w:val="008629D7"/>
    <w:rsid w:val="00866A89"/>
    <w:rsid w:val="00871238"/>
    <w:rsid w:val="00876F33"/>
    <w:rsid w:val="008843A8"/>
    <w:rsid w:val="00890E00"/>
    <w:rsid w:val="00892D8D"/>
    <w:rsid w:val="00894592"/>
    <w:rsid w:val="008A6F15"/>
    <w:rsid w:val="008B152C"/>
    <w:rsid w:val="008C51BA"/>
    <w:rsid w:val="008C73CB"/>
    <w:rsid w:val="008D23DA"/>
    <w:rsid w:val="008F3665"/>
    <w:rsid w:val="009014A6"/>
    <w:rsid w:val="00912C72"/>
    <w:rsid w:val="009408C2"/>
    <w:rsid w:val="00946D65"/>
    <w:rsid w:val="0095341D"/>
    <w:rsid w:val="00953CE3"/>
    <w:rsid w:val="00963191"/>
    <w:rsid w:val="00981267"/>
    <w:rsid w:val="00992936"/>
    <w:rsid w:val="00994B3E"/>
    <w:rsid w:val="009B0885"/>
    <w:rsid w:val="009B242B"/>
    <w:rsid w:val="009B4AFA"/>
    <w:rsid w:val="009C3C47"/>
    <w:rsid w:val="009C710F"/>
    <w:rsid w:val="009E5D75"/>
    <w:rsid w:val="009F43E5"/>
    <w:rsid w:val="00A0289D"/>
    <w:rsid w:val="00A05BEC"/>
    <w:rsid w:val="00A06A91"/>
    <w:rsid w:val="00A1063F"/>
    <w:rsid w:val="00A10A5F"/>
    <w:rsid w:val="00A124EA"/>
    <w:rsid w:val="00A276C5"/>
    <w:rsid w:val="00A35586"/>
    <w:rsid w:val="00A41FB6"/>
    <w:rsid w:val="00A44D96"/>
    <w:rsid w:val="00A61600"/>
    <w:rsid w:val="00A63932"/>
    <w:rsid w:val="00A6799C"/>
    <w:rsid w:val="00A77C34"/>
    <w:rsid w:val="00A81F76"/>
    <w:rsid w:val="00AC37CB"/>
    <w:rsid w:val="00AC7AA2"/>
    <w:rsid w:val="00AD1E63"/>
    <w:rsid w:val="00AE2288"/>
    <w:rsid w:val="00AE2DF0"/>
    <w:rsid w:val="00B11D1F"/>
    <w:rsid w:val="00B1763F"/>
    <w:rsid w:val="00B20BE3"/>
    <w:rsid w:val="00B33AE0"/>
    <w:rsid w:val="00B50F75"/>
    <w:rsid w:val="00B51124"/>
    <w:rsid w:val="00B52462"/>
    <w:rsid w:val="00B607EC"/>
    <w:rsid w:val="00B81931"/>
    <w:rsid w:val="00B838A8"/>
    <w:rsid w:val="00B960BF"/>
    <w:rsid w:val="00BA0DEE"/>
    <w:rsid w:val="00BB5939"/>
    <w:rsid w:val="00BB59B4"/>
    <w:rsid w:val="00BC02A2"/>
    <w:rsid w:val="00BC35FB"/>
    <w:rsid w:val="00BC7B3C"/>
    <w:rsid w:val="00BD5AF2"/>
    <w:rsid w:val="00BE7C0D"/>
    <w:rsid w:val="00C01747"/>
    <w:rsid w:val="00C21425"/>
    <w:rsid w:val="00C3311A"/>
    <w:rsid w:val="00C3495A"/>
    <w:rsid w:val="00C500C0"/>
    <w:rsid w:val="00C50B76"/>
    <w:rsid w:val="00C61A7E"/>
    <w:rsid w:val="00C7481F"/>
    <w:rsid w:val="00C75455"/>
    <w:rsid w:val="00C8091D"/>
    <w:rsid w:val="00CA0140"/>
    <w:rsid w:val="00CA1D11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E51A6"/>
    <w:rsid w:val="00E00CEA"/>
    <w:rsid w:val="00E16CDC"/>
    <w:rsid w:val="00E304E9"/>
    <w:rsid w:val="00E34B59"/>
    <w:rsid w:val="00E472BD"/>
    <w:rsid w:val="00E5369A"/>
    <w:rsid w:val="00E60320"/>
    <w:rsid w:val="00E6564F"/>
    <w:rsid w:val="00E66F45"/>
    <w:rsid w:val="00EB0E59"/>
    <w:rsid w:val="00EF79C5"/>
    <w:rsid w:val="00F03CB0"/>
    <w:rsid w:val="00F03FE6"/>
    <w:rsid w:val="00F040D6"/>
    <w:rsid w:val="00F130BF"/>
    <w:rsid w:val="00F14C4A"/>
    <w:rsid w:val="00F431FD"/>
    <w:rsid w:val="00F52718"/>
    <w:rsid w:val="00F65332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78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B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A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A7E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9"/>
    <w:rsid w:val="0042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D016-D487-48F0-8EDF-11016296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2023-11-29T10:29:00Z</cp:lastPrinted>
  <dcterms:created xsi:type="dcterms:W3CDTF">2023-11-21T08:08:00Z</dcterms:created>
  <dcterms:modified xsi:type="dcterms:W3CDTF">2023-12-13T11:12:00Z</dcterms:modified>
</cp:coreProperties>
</file>