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53" w:rsidRPr="00E06253" w:rsidRDefault="00E06253" w:rsidP="00E062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253">
        <w:rPr>
          <w:rFonts w:ascii="Times New Roman" w:hAnsi="Times New Roman" w:cs="Times New Roman"/>
          <w:sz w:val="24"/>
          <w:szCs w:val="24"/>
        </w:rPr>
        <w:t>ПРОЕКТ</w:t>
      </w:r>
    </w:p>
    <w:p w:rsidR="00966ADF" w:rsidRDefault="0096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69" w:dyaOrig="870">
          <v:rect id="rectole0000000000" o:spid="_x0000_i1025" style="width:38.25pt;height:43.5pt" o:ole="" o:preferrelative="t" stroked="f">
            <v:imagedata r:id="rId4" o:title=""/>
          </v:rect>
          <o:OLEObject Type="Embed" ProgID="Word.Picture.8" ShapeID="rectole0000000000" DrawAspect="Content" ObjectID="_1763986952" r:id="rId5"/>
        </w:object>
      </w:r>
    </w:p>
    <w:p w:rsidR="00C93341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ВЕСЬЕГОНСКОГО </w:t>
      </w:r>
    </w:p>
    <w:p w:rsidR="00C93341" w:rsidRDefault="00C93341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ОКРУГА </w:t>
      </w:r>
    </w:p>
    <w:p w:rsidR="00966ADF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ТВЕРСКОЙ  ОБЛАСТИ</w:t>
      </w:r>
    </w:p>
    <w:p w:rsidR="00966ADF" w:rsidRDefault="00966A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66ADF" w:rsidRDefault="005C1D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966ADF" w:rsidRDefault="005C1D93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966ADF" w:rsidRDefault="00966ADF" w:rsidP="00C140A7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140A7" w:rsidRDefault="00E06253">
      <w:pPr>
        <w:tabs>
          <w:tab w:val="left" w:pos="7200"/>
        </w:tabs>
        <w:spacing w:after="0" w:line="240" w:lineRule="auto"/>
        <w:jc w:val="both"/>
        <w:rPr>
          <w:rFonts w:ascii="Times New Roman" w:eastAsia="Segoe UI 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</w:t>
      </w:r>
      <w:r w:rsidR="005C1D93" w:rsidRPr="000875D7">
        <w:rPr>
          <w:rFonts w:ascii="Times New Roman" w:eastAsia="Segoe UI Symbol" w:hAnsi="Times New Roman" w:cs="Times New Roman"/>
          <w:sz w:val="24"/>
        </w:rPr>
        <w:t>№</w:t>
      </w:r>
      <w:r w:rsidR="00C140A7">
        <w:rPr>
          <w:rFonts w:ascii="Times New Roman" w:eastAsia="Segoe UI Symbol" w:hAnsi="Times New Roman" w:cs="Times New Roman"/>
          <w:sz w:val="24"/>
        </w:rPr>
        <w:t xml:space="preserve"> </w:t>
      </w:r>
      <w:r>
        <w:rPr>
          <w:rFonts w:ascii="Times New Roman" w:eastAsia="Segoe UI Symbol" w:hAnsi="Times New Roman" w:cs="Times New Roman"/>
          <w:sz w:val="24"/>
        </w:rPr>
        <w:t>____</w:t>
      </w:r>
    </w:p>
    <w:p w:rsidR="00966ADF" w:rsidRDefault="0087105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37"/>
      </w:tblGrid>
      <w:tr w:rsidR="00966ADF" w:rsidTr="00DA1972">
        <w:trPr>
          <w:trHeight w:val="1193"/>
        </w:trPr>
        <w:tc>
          <w:tcPr>
            <w:tcW w:w="3837" w:type="dxa"/>
            <w:shd w:val="clear" w:color="000000" w:fill="FFFFFF"/>
            <w:tcMar>
              <w:left w:w="108" w:type="dxa"/>
              <w:right w:w="108" w:type="dxa"/>
            </w:tcMar>
          </w:tcPr>
          <w:p w:rsidR="00966ADF" w:rsidRDefault="005C1D93" w:rsidP="008E3D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Администрации Весьегонского муниципального округа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>.12.20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E3D5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604D4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8E3D56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</w:tbl>
    <w:p w:rsidR="00966ADF" w:rsidRDefault="005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 о с т а н</w:t>
      </w:r>
      <w:r w:rsidR="00EB5F1A">
        <w:rPr>
          <w:rFonts w:ascii="Times New Roman" w:eastAsia="Times New Roman" w:hAnsi="Times New Roman" w:cs="Times New Roman"/>
          <w:b/>
          <w:sz w:val="24"/>
        </w:rPr>
        <w:t xml:space="preserve"> о в л я</w:t>
      </w:r>
      <w:r w:rsidR="0046700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B5F1A">
        <w:rPr>
          <w:rFonts w:ascii="Times New Roman" w:eastAsia="Times New Roman" w:hAnsi="Times New Roman" w:cs="Times New Roman"/>
          <w:b/>
          <w:sz w:val="24"/>
        </w:rPr>
        <w:t>е</w:t>
      </w:r>
      <w:r w:rsidR="0046700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B5F1A">
        <w:rPr>
          <w:rFonts w:ascii="Times New Roman" w:eastAsia="Times New Roman" w:hAnsi="Times New Roman" w:cs="Times New Roman"/>
          <w:b/>
          <w:sz w:val="24"/>
        </w:rPr>
        <w:t>т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966ADF" w:rsidRDefault="00966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EB5F1A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Внести в  муниципальную программу Весьегонского муниципального округа Тверской области «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Совершенствование муниципального управления в Весьегонском муниципальном округе</w:t>
      </w:r>
      <w:r w:rsidR="00CC542E">
        <w:rPr>
          <w:rFonts w:ascii="Times New Roman" w:eastAsia="Times New Roman" w:hAnsi="Times New Roman" w:cs="Times New Roman"/>
          <w:color w:val="000000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на 202</w:t>
      </w:r>
      <w:r w:rsidR="008E3D56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-202</w:t>
      </w:r>
      <w:r w:rsidR="008E3D56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годы, утвержденную </w:t>
      </w:r>
      <w:r w:rsidRPr="00CC542E">
        <w:rPr>
          <w:rFonts w:ascii="Times New Roman" w:eastAsia="Times New Roman" w:hAnsi="Times New Roman" w:cs="Times New Roman"/>
          <w:sz w:val="24"/>
        </w:rPr>
        <w:t xml:space="preserve">постановлением </w:t>
      </w:r>
      <w:r w:rsidR="00CC542E">
        <w:rPr>
          <w:rFonts w:ascii="Times New Roman" w:eastAsia="Times New Roman" w:hAnsi="Times New Roman" w:cs="Times New Roman"/>
          <w:sz w:val="24"/>
        </w:rPr>
        <w:t>А</w:t>
      </w:r>
      <w:r w:rsidRPr="00CC542E">
        <w:rPr>
          <w:rFonts w:ascii="Times New Roman" w:eastAsia="Times New Roman" w:hAnsi="Times New Roman" w:cs="Times New Roman"/>
          <w:sz w:val="24"/>
        </w:rPr>
        <w:t xml:space="preserve">дминистрации Весьегонского </w:t>
      </w:r>
      <w:r w:rsidR="00FC67DF">
        <w:rPr>
          <w:rFonts w:ascii="Times New Roman" w:eastAsia="Times New Roman" w:hAnsi="Times New Roman" w:cs="Times New Roman"/>
          <w:sz w:val="24"/>
        </w:rPr>
        <w:t>муниципального округа</w:t>
      </w:r>
      <w:r w:rsidRPr="00CC542E">
        <w:rPr>
          <w:rFonts w:ascii="Times New Roman" w:eastAsia="Times New Roman" w:hAnsi="Times New Roman" w:cs="Times New Roman"/>
          <w:sz w:val="24"/>
        </w:rPr>
        <w:t xml:space="preserve"> от </w:t>
      </w:r>
      <w:r w:rsidR="00FC67DF">
        <w:rPr>
          <w:rFonts w:ascii="Times New Roman" w:eastAsia="Times New Roman" w:hAnsi="Times New Roman" w:cs="Times New Roman"/>
          <w:sz w:val="24"/>
        </w:rPr>
        <w:t>30</w:t>
      </w:r>
      <w:r w:rsidRPr="00CC542E">
        <w:rPr>
          <w:rFonts w:ascii="Times New Roman" w:eastAsia="Times New Roman" w:hAnsi="Times New Roman" w:cs="Times New Roman"/>
          <w:sz w:val="24"/>
        </w:rPr>
        <w:t>.12.20</w:t>
      </w:r>
      <w:r w:rsidR="003778DD">
        <w:rPr>
          <w:rFonts w:ascii="Times New Roman" w:eastAsia="Times New Roman" w:hAnsi="Times New Roman" w:cs="Times New Roman"/>
          <w:sz w:val="24"/>
        </w:rPr>
        <w:t>2</w:t>
      </w:r>
      <w:r w:rsidR="008E3D56">
        <w:rPr>
          <w:rFonts w:ascii="Times New Roman" w:eastAsia="Times New Roman" w:hAnsi="Times New Roman" w:cs="Times New Roman"/>
          <w:sz w:val="24"/>
        </w:rPr>
        <w:t>2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</w:p>
    <w:p w:rsidR="00966ADF" w:rsidRDefault="00FC67DF" w:rsidP="00EB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</w:t>
      </w:r>
      <w:r w:rsidR="005C1D93"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3778DD">
        <w:rPr>
          <w:rFonts w:ascii="Times New Roman" w:eastAsia="Times New Roman" w:hAnsi="Times New Roman" w:cs="Times New Roman"/>
          <w:sz w:val="24"/>
        </w:rPr>
        <w:t>6</w:t>
      </w:r>
      <w:r w:rsidR="008E3D56">
        <w:rPr>
          <w:rFonts w:ascii="Times New Roman" w:eastAsia="Times New Roman" w:hAnsi="Times New Roman" w:cs="Times New Roman"/>
          <w:sz w:val="24"/>
        </w:rPr>
        <w:t>17</w:t>
      </w:r>
      <w:r w:rsidR="005C1D93">
        <w:rPr>
          <w:rFonts w:ascii="Times New Roman" w:eastAsia="Times New Roman" w:hAnsi="Times New Roman" w:cs="Times New Roman"/>
          <w:sz w:val="24"/>
        </w:rPr>
        <w:t>, следующие изменения:</w:t>
      </w:r>
    </w:p>
    <w:p w:rsidR="00966ADF" w:rsidRDefault="00DA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В паспорте программы первый и второй</w:t>
      </w:r>
      <w:r w:rsidR="005C1D93">
        <w:rPr>
          <w:rFonts w:ascii="Times New Roman" w:eastAsia="Times New Roman" w:hAnsi="Times New Roman" w:cs="Times New Roman"/>
          <w:sz w:val="24"/>
        </w:rPr>
        <w:t xml:space="preserve"> абзац</w:t>
      </w:r>
      <w:r>
        <w:rPr>
          <w:rFonts w:ascii="Times New Roman" w:eastAsia="Times New Roman" w:hAnsi="Times New Roman" w:cs="Times New Roman"/>
          <w:sz w:val="24"/>
        </w:rPr>
        <w:t>ы</w:t>
      </w:r>
      <w:r w:rsidR="005C1D93">
        <w:rPr>
          <w:rFonts w:ascii="Times New Roman" w:eastAsia="Times New Roman" w:hAnsi="Times New Roman" w:cs="Times New Roman"/>
          <w:sz w:val="24"/>
        </w:rPr>
        <w:t xml:space="preserve"> раздела «Объем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392"/>
        <w:gridCol w:w="6103"/>
      </w:tblGrid>
      <w:tr w:rsidR="00FF732B" w:rsidTr="00C93341">
        <w:trPr>
          <w:trHeight w:val="1686"/>
          <w:jc w:val="center"/>
        </w:trPr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32B" w:rsidRDefault="00FF732B" w:rsidP="00E1111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tbl>
            <w:tblPr>
              <w:tblpPr w:leftFromText="180" w:rightFromText="180" w:tblpY="-1155"/>
              <w:tblOverlap w:val="never"/>
              <w:tblW w:w="5955" w:type="dxa"/>
              <w:tblInd w:w="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5955"/>
            </w:tblGrid>
            <w:tr w:rsidR="00FF732B" w:rsidTr="00C140A7">
              <w:trPr>
                <w:trHeight w:val="3401"/>
              </w:trPr>
              <w:tc>
                <w:tcPr>
                  <w:tcW w:w="5955" w:type="dxa"/>
                  <w:tcBorders>
                    <w:top w:val="nil"/>
                    <w:bottom w:val="single" w:sz="6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</w:tcPr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Общий объем финансирования муниципальной программы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на 2023 – 2028 годы -   26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768</w:t>
                  </w: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729</w:t>
                  </w:r>
                  <w:r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руб., 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в том числе: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за счет средств местного бюджета – </w:t>
                  </w:r>
                  <w:r w:rsidRPr="00C12E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60</w:t>
                  </w:r>
                  <w:r w:rsidRPr="00C12E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  <w:r w:rsidR="00C071E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4</w:t>
                  </w:r>
                  <w:r w:rsidRPr="00C12E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0</w:t>
                  </w:r>
                  <w:r w:rsidRPr="00C12E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  <w:r w:rsidR="00C071E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129</w:t>
                  </w:r>
                  <w:r w:rsidRPr="00C12E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,</w:t>
                  </w:r>
                  <w:r w:rsidR="00C071E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22</w:t>
                  </w:r>
                  <w:r w:rsidRPr="00C12E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руб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по годам ее реализации: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4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951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241,22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 0 руб.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>
                    <w:rPr>
                      <w:rFonts w:ascii="Times New Roman" w:eastAsia="Times New Roman" w:hAnsi="Times New Roman" w:cs="Times New Roman"/>
                    </w:rPr>
                    <w:t>470 00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3  - 79 90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6 – 608 40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FF732B" w:rsidRPr="00FC631A" w:rsidRDefault="00FF732B" w:rsidP="00307B66">
                  <w:pPr>
                    <w:tabs>
                      <w:tab w:val="left" w:pos="3105"/>
                    </w:tabs>
                    <w:spacing w:after="0" w:line="240" w:lineRule="auto"/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 </w:t>
                  </w: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79</w:t>
                  </w:r>
                  <w:r>
                    <w:rPr>
                      <w:rFonts w:ascii="Times New Roman" w:eastAsia="Times New Roman" w:hAnsi="Times New Roman" w:cs="Times New Roman"/>
                    </w:rPr>
                    <w:t>2 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94</w:t>
                  </w:r>
                  <w:r>
                    <w:rPr>
                      <w:rFonts w:ascii="Times New Roman" w:eastAsia="Times New Roman" w:hAnsi="Times New Roman" w:cs="Times New Roman"/>
                    </w:rPr>
                    <w:t>1,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</w:tc>
            </w:tr>
          </w:tbl>
          <w:p w:rsidR="00FF732B" w:rsidRDefault="00FF732B" w:rsidP="00E11111">
            <w:pPr>
              <w:spacing w:after="0" w:line="240" w:lineRule="auto"/>
            </w:pPr>
          </w:p>
        </w:tc>
      </w:tr>
    </w:tbl>
    <w:p w:rsidR="00966ADF" w:rsidRDefault="003370DB" w:rsidP="00470AD0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470AD0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3505F">
        <w:rPr>
          <w:rFonts w:ascii="Times New Roman" w:eastAsia="Times New Roman" w:hAnsi="Times New Roman" w:cs="Times New Roman"/>
          <w:sz w:val="24"/>
        </w:rPr>
        <w:t>1.2.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C1D93">
        <w:rPr>
          <w:rFonts w:ascii="Times New Roman" w:eastAsia="Times New Roman" w:hAnsi="Times New Roman" w:cs="Times New Roman"/>
          <w:sz w:val="24"/>
        </w:rPr>
        <w:t xml:space="preserve">Первый абзац раздела IV «Обеспечивающая подпрограмма» подраздела I «Обеспечение деятельности главного администратора муниципальной программы» изложить в следующей редакции: </w:t>
      </w:r>
    </w:p>
    <w:p w:rsidR="00966ADF" w:rsidRDefault="005C1D93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370DB">
        <w:rPr>
          <w:rFonts w:ascii="Times New Roman" w:eastAsia="Times New Roman" w:hAnsi="Times New Roman" w:cs="Times New Roman"/>
          <w:sz w:val="24"/>
        </w:rPr>
        <w:t xml:space="preserve">«Общая сумма расходов на обеспечение деятельности администратора муниципальной программы, выделенная на период реализации муниципальной программы, </w:t>
      </w:r>
      <w:r w:rsidRPr="005E6A36">
        <w:rPr>
          <w:rFonts w:ascii="Times New Roman" w:eastAsia="Times New Roman" w:hAnsi="Times New Roman" w:cs="Times New Roman"/>
          <w:sz w:val="24"/>
        </w:rPr>
        <w:t>составляет  2</w:t>
      </w:r>
      <w:r w:rsidR="00FF732B">
        <w:rPr>
          <w:rFonts w:ascii="Times New Roman" w:eastAsia="Times New Roman" w:hAnsi="Times New Roman" w:cs="Times New Roman"/>
          <w:sz w:val="24"/>
        </w:rPr>
        <w:t>60</w:t>
      </w:r>
      <w:r w:rsidR="00DD6D5F">
        <w:rPr>
          <w:rFonts w:ascii="Times New Roman" w:eastAsia="Times New Roman" w:hAnsi="Times New Roman" w:cs="Times New Roman"/>
          <w:sz w:val="24"/>
        </w:rPr>
        <w:t> </w:t>
      </w:r>
      <w:r w:rsidR="00C071EC">
        <w:rPr>
          <w:rFonts w:ascii="Times New Roman" w:eastAsia="Times New Roman" w:hAnsi="Times New Roman" w:cs="Times New Roman"/>
          <w:sz w:val="24"/>
        </w:rPr>
        <w:t>4</w:t>
      </w:r>
      <w:r w:rsidR="00FF732B">
        <w:rPr>
          <w:rFonts w:ascii="Times New Roman" w:eastAsia="Times New Roman" w:hAnsi="Times New Roman" w:cs="Times New Roman"/>
          <w:sz w:val="24"/>
        </w:rPr>
        <w:t>70</w:t>
      </w:r>
      <w:r w:rsidR="00DD6D5F">
        <w:rPr>
          <w:rFonts w:ascii="Times New Roman" w:eastAsia="Times New Roman" w:hAnsi="Times New Roman" w:cs="Times New Roman"/>
          <w:sz w:val="24"/>
        </w:rPr>
        <w:t xml:space="preserve"> </w:t>
      </w:r>
      <w:r w:rsidR="00C071EC">
        <w:rPr>
          <w:rFonts w:ascii="Times New Roman" w:eastAsia="Times New Roman" w:hAnsi="Times New Roman" w:cs="Times New Roman"/>
          <w:sz w:val="24"/>
        </w:rPr>
        <w:t>129</w:t>
      </w:r>
      <w:r w:rsidRPr="005E6A36">
        <w:rPr>
          <w:rFonts w:ascii="Times New Roman" w:eastAsia="Times New Roman" w:hAnsi="Times New Roman" w:cs="Times New Roman"/>
          <w:sz w:val="24"/>
        </w:rPr>
        <w:t>,</w:t>
      </w:r>
      <w:r w:rsidR="00C071EC">
        <w:rPr>
          <w:rFonts w:ascii="Times New Roman" w:eastAsia="Times New Roman" w:hAnsi="Times New Roman" w:cs="Times New Roman"/>
          <w:sz w:val="24"/>
        </w:rPr>
        <w:t>22</w:t>
      </w:r>
      <w:r w:rsidRPr="005E6A36">
        <w:rPr>
          <w:rFonts w:ascii="Times New Roman" w:eastAsia="Times New Roman" w:hAnsi="Times New Roman" w:cs="Times New Roman"/>
          <w:sz w:val="24"/>
        </w:rPr>
        <w:t xml:space="preserve">  руб.»</w:t>
      </w:r>
    </w:p>
    <w:p w:rsidR="00966ADF" w:rsidRPr="003370DB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470AD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3370DB">
        <w:rPr>
          <w:rFonts w:ascii="Times New Roman" w:eastAsia="Times New Roman" w:hAnsi="Times New Roman" w:cs="Times New Roman"/>
          <w:sz w:val="24"/>
        </w:rPr>
        <w:t xml:space="preserve">Приложение 1 к муниципальной программе </w:t>
      </w:r>
      <w:r w:rsidR="003370DB" w:rsidRP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 w:rsidRPr="003370DB"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 w:rsidRPr="003370DB">
        <w:rPr>
          <w:rFonts w:ascii="Times New Roman" w:eastAsia="Times New Roman" w:hAnsi="Times New Roman" w:cs="Times New Roman"/>
          <w:sz w:val="24"/>
        </w:rPr>
        <w:t>круга</w:t>
      </w:r>
      <w:r w:rsidRPr="003370DB">
        <w:rPr>
          <w:rFonts w:ascii="Times New Roman" w:eastAsia="Times New Roman" w:hAnsi="Times New Roman" w:cs="Times New Roman"/>
          <w:sz w:val="24"/>
        </w:rPr>
        <w:t xml:space="preserve"> Тверской области «Совершенствование муниципального управления в Весьегонском </w:t>
      </w:r>
      <w:r w:rsidR="003370DB" w:rsidRPr="003370DB">
        <w:rPr>
          <w:rFonts w:ascii="Times New Roman" w:eastAsia="Times New Roman" w:hAnsi="Times New Roman" w:cs="Times New Roman"/>
          <w:sz w:val="24"/>
        </w:rPr>
        <w:t>муниципальном округе</w:t>
      </w:r>
      <w:r w:rsidRPr="003370DB">
        <w:rPr>
          <w:rFonts w:ascii="Times New Roman" w:eastAsia="Times New Roman" w:hAnsi="Times New Roman" w:cs="Times New Roman"/>
          <w:sz w:val="24"/>
        </w:rPr>
        <w:t>»  на 20</w:t>
      </w:r>
      <w:r w:rsidR="000B7787" w:rsidRPr="003370DB">
        <w:rPr>
          <w:rFonts w:ascii="Times New Roman" w:eastAsia="Times New Roman" w:hAnsi="Times New Roman" w:cs="Times New Roman"/>
          <w:sz w:val="24"/>
        </w:rPr>
        <w:t>2</w:t>
      </w:r>
      <w:r w:rsidR="008F0486">
        <w:rPr>
          <w:rFonts w:ascii="Times New Roman" w:eastAsia="Times New Roman" w:hAnsi="Times New Roman" w:cs="Times New Roman"/>
          <w:sz w:val="24"/>
        </w:rPr>
        <w:t>3</w:t>
      </w:r>
      <w:r w:rsidRPr="003370DB">
        <w:rPr>
          <w:rFonts w:ascii="Times New Roman" w:eastAsia="Times New Roman" w:hAnsi="Times New Roman" w:cs="Times New Roman"/>
          <w:sz w:val="24"/>
        </w:rPr>
        <w:t>-202</w:t>
      </w:r>
      <w:r w:rsidR="008F0486">
        <w:rPr>
          <w:rFonts w:ascii="Times New Roman" w:eastAsia="Times New Roman" w:hAnsi="Times New Roman" w:cs="Times New Roman"/>
          <w:sz w:val="24"/>
        </w:rPr>
        <w:t>8</w:t>
      </w:r>
      <w:r w:rsidRPr="003370DB">
        <w:rPr>
          <w:rFonts w:ascii="Times New Roman" w:eastAsia="Times New Roman" w:hAnsi="Times New Roman" w:cs="Times New Roman"/>
          <w:sz w:val="24"/>
        </w:rPr>
        <w:t xml:space="preserve"> годы изложить в новой редакции (прилагается).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 Обнародовать настоящее постановление на информационных стендах </w:t>
      </w:r>
      <w:r w:rsidR="003370DB">
        <w:rPr>
          <w:rFonts w:ascii="Times New Roman" w:eastAsia="Times New Roman" w:hAnsi="Times New Roman" w:cs="Times New Roman"/>
          <w:sz w:val="24"/>
        </w:rPr>
        <w:t>Весьегонск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 w:rsidR="003370DB">
        <w:rPr>
          <w:rFonts w:ascii="Times New Roman" w:eastAsia="Times New Roman" w:hAnsi="Times New Roman" w:cs="Times New Roman"/>
          <w:sz w:val="24"/>
        </w:rPr>
        <w:t xml:space="preserve"> </w:t>
      </w:r>
      <w:r w:rsidR="001E057E">
        <w:rPr>
          <w:rFonts w:ascii="Times New Roman" w:eastAsia="Times New Roman" w:hAnsi="Times New Roman" w:cs="Times New Roman"/>
          <w:sz w:val="24"/>
        </w:rPr>
        <w:t>муниципальн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1E057E">
        <w:rPr>
          <w:rFonts w:ascii="Times New Roman" w:eastAsia="Times New Roman" w:hAnsi="Times New Roman" w:cs="Times New Roman"/>
          <w:sz w:val="24"/>
        </w:rPr>
        <w:t>круг</w:t>
      </w:r>
      <w:r w:rsidR="00DA19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и разместить на официальном сайте</w:t>
      </w:r>
      <w:r w:rsidR="00072B04">
        <w:rPr>
          <w:rFonts w:ascii="Times New Roman" w:eastAsia="Times New Roman" w:hAnsi="Times New Roman" w:cs="Times New Roman"/>
          <w:sz w:val="24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>
        <w:rPr>
          <w:rFonts w:ascii="Times New Roman" w:eastAsia="Times New Roman" w:hAnsi="Times New Roman" w:cs="Times New Roman"/>
          <w:sz w:val="24"/>
        </w:rPr>
        <w:t>круга</w:t>
      </w:r>
      <w:r>
        <w:rPr>
          <w:rFonts w:ascii="Times New Roman" w:eastAsia="Times New Roman" w:hAnsi="Times New Roman" w:cs="Times New Roman"/>
          <w:sz w:val="24"/>
        </w:rPr>
        <w:t xml:space="preserve"> Тверской области в информационно-коммуникационной сети Интернет.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после его</w:t>
      </w:r>
      <w:r w:rsidR="00072B04">
        <w:rPr>
          <w:rFonts w:ascii="Times New Roman" w:eastAsia="Times New Roman" w:hAnsi="Times New Roman" w:cs="Times New Roman"/>
          <w:sz w:val="24"/>
        </w:rPr>
        <w:t xml:space="preserve"> официального </w:t>
      </w:r>
      <w:r>
        <w:rPr>
          <w:rFonts w:ascii="Times New Roman" w:eastAsia="Times New Roman" w:hAnsi="Times New Roman" w:cs="Times New Roman"/>
          <w:sz w:val="24"/>
        </w:rPr>
        <w:t>обнародования.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Контроль за выполнением настоящего постановления возложить на управляющего делами </w:t>
      </w:r>
      <w:r w:rsidR="003370DB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1E057E">
        <w:rPr>
          <w:rFonts w:ascii="Times New Roman" w:eastAsia="Times New Roman" w:hAnsi="Times New Roman" w:cs="Times New Roman"/>
          <w:sz w:val="24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</w:rPr>
        <w:t xml:space="preserve"> Лисенкова С.</w:t>
      </w:r>
      <w:r w:rsidR="001E05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В.</w:t>
      </w:r>
    </w:p>
    <w:p w:rsidR="00966ADF" w:rsidRDefault="00966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3505F" w:rsidRDefault="00C35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E057E" w:rsidRDefault="001E057E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Глав</w:t>
      </w:r>
      <w:r w:rsidR="00C3505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Весьегонского</w:t>
      </w:r>
    </w:p>
    <w:p w:rsidR="00966ADF" w:rsidRDefault="00F87103" w:rsidP="005E6A36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1E057E">
        <w:rPr>
          <w:rFonts w:ascii="Times New Roman" w:eastAsia="Times New Roman" w:hAnsi="Times New Roman" w:cs="Times New Roman"/>
          <w:sz w:val="24"/>
        </w:rPr>
        <w:t>униципального округа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 w:rsidR="001E057E">
        <w:rPr>
          <w:rFonts w:ascii="Times New Roman" w:eastAsia="Times New Roman" w:hAnsi="Times New Roman" w:cs="Times New Roman"/>
          <w:sz w:val="24"/>
        </w:rPr>
        <w:t xml:space="preserve">  А. </w:t>
      </w:r>
      <w:r w:rsidR="00C3505F">
        <w:rPr>
          <w:rFonts w:ascii="Times New Roman" w:eastAsia="Times New Roman" w:hAnsi="Times New Roman" w:cs="Times New Roman"/>
          <w:sz w:val="24"/>
        </w:rPr>
        <w:t>В. Пашуков</w:t>
      </w:r>
    </w:p>
    <w:sectPr w:rsidR="00966ADF" w:rsidSect="007E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66ADF"/>
    <w:rsid w:val="00012DE4"/>
    <w:rsid w:val="00027859"/>
    <w:rsid w:val="00034C29"/>
    <w:rsid w:val="0004440E"/>
    <w:rsid w:val="00072B04"/>
    <w:rsid w:val="000875D7"/>
    <w:rsid w:val="000B7787"/>
    <w:rsid w:val="000E43C3"/>
    <w:rsid w:val="001E057E"/>
    <w:rsid w:val="001E2894"/>
    <w:rsid w:val="00211636"/>
    <w:rsid w:val="0024598A"/>
    <w:rsid w:val="0029687D"/>
    <w:rsid w:val="002B48CE"/>
    <w:rsid w:val="002C597A"/>
    <w:rsid w:val="00307B66"/>
    <w:rsid w:val="003370DB"/>
    <w:rsid w:val="003778DD"/>
    <w:rsid w:val="003950A5"/>
    <w:rsid w:val="004604D4"/>
    <w:rsid w:val="00467006"/>
    <w:rsid w:val="00470AD0"/>
    <w:rsid w:val="004F13D1"/>
    <w:rsid w:val="00510ACB"/>
    <w:rsid w:val="00521E84"/>
    <w:rsid w:val="00567EBE"/>
    <w:rsid w:val="005C1D93"/>
    <w:rsid w:val="005E6A36"/>
    <w:rsid w:val="005F10DE"/>
    <w:rsid w:val="006159C3"/>
    <w:rsid w:val="00617F72"/>
    <w:rsid w:val="00662991"/>
    <w:rsid w:val="006630A3"/>
    <w:rsid w:val="006A6C37"/>
    <w:rsid w:val="006B4229"/>
    <w:rsid w:val="006D6A75"/>
    <w:rsid w:val="00793F8E"/>
    <w:rsid w:val="007E0D4D"/>
    <w:rsid w:val="008150DD"/>
    <w:rsid w:val="00843B76"/>
    <w:rsid w:val="0087105F"/>
    <w:rsid w:val="00891441"/>
    <w:rsid w:val="008E3D56"/>
    <w:rsid w:val="008F0486"/>
    <w:rsid w:val="0090022C"/>
    <w:rsid w:val="00911F22"/>
    <w:rsid w:val="00966ADF"/>
    <w:rsid w:val="00975F49"/>
    <w:rsid w:val="009C6855"/>
    <w:rsid w:val="009D3DBF"/>
    <w:rsid w:val="009E7505"/>
    <w:rsid w:val="00A46AB3"/>
    <w:rsid w:val="00AA75CC"/>
    <w:rsid w:val="00B24313"/>
    <w:rsid w:val="00B41BB1"/>
    <w:rsid w:val="00B502F8"/>
    <w:rsid w:val="00BE6A52"/>
    <w:rsid w:val="00C071EC"/>
    <w:rsid w:val="00C11C5C"/>
    <w:rsid w:val="00C140A7"/>
    <w:rsid w:val="00C3505F"/>
    <w:rsid w:val="00C476CD"/>
    <w:rsid w:val="00C51BD2"/>
    <w:rsid w:val="00C6614B"/>
    <w:rsid w:val="00C93341"/>
    <w:rsid w:val="00CB1849"/>
    <w:rsid w:val="00CC542E"/>
    <w:rsid w:val="00D76607"/>
    <w:rsid w:val="00DA1972"/>
    <w:rsid w:val="00DB60BC"/>
    <w:rsid w:val="00DD6D5F"/>
    <w:rsid w:val="00E06253"/>
    <w:rsid w:val="00E90508"/>
    <w:rsid w:val="00EA6E97"/>
    <w:rsid w:val="00EB5F1A"/>
    <w:rsid w:val="00F53222"/>
    <w:rsid w:val="00F87103"/>
    <w:rsid w:val="00FC5E0A"/>
    <w:rsid w:val="00FC67DF"/>
    <w:rsid w:val="00FD2D02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5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5</cp:revision>
  <cp:lastPrinted>2023-11-24T06:54:00Z</cp:lastPrinted>
  <dcterms:created xsi:type="dcterms:W3CDTF">2023-11-17T07:08:00Z</dcterms:created>
  <dcterms:modified xsi:type="dcterms:W3CDTF">2023-12-13T12:36:00Z</dcterms:modified>
</cp:coreProperties>
</file>