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776C62" w:rsidRPr="00114F7C" w:rsidRDefault="001B4BA5" w:rsidP="001B4BA5">
      <w:pPr>
        <w:tabs>
          <w:tab w:val="left" w:pos="-3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3E6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23E6A">
        <w:rPr>
          <w:rFonts w:ascii="Times New Roman" w:hAnsi="Times New Roman" w:cs="Times New Roman"/>
          <w:sz w:val="24"/>
          <w:szCs w:val="24"/>
        </w:rPr>
        <w:t>____</w:t>
      </w:r>
    </w:p>
    <w:p w:rsidR="00776C62" w:rsidRPr="00114F7C" w:rsidRDefault="00776C62" w:rsidP="001B4BA5">
      <w:pPr>
        <w:tabs>
          <w:tab w:val="left" w:pos="-3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6C62" w:rsidRPr="001B4BA5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4BA5">
        <w:rPr>
          <w:rFonts w:ascii="Times New Roman" w:hAnsi="Times New Roman" w:cs="Times New Roman"/>
          <w:bCs/>
          <w:sz w:val="28"/>
          <w:szCs w:val="28"/>
        </w:rPr>
        <w:t>МУНИЦИПАЛЬНАЯ  ПРОГРАММА</w:t>
      </w:r>
    </w:p>
    <w:p w:rsidR="00776C62" w:rsidRPr="001B4BA5" w:rsidRDefault="006D47DF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4BA5">
        <w:rPr>
          <w:rFonts w:ascii="Times New Roman" w:hAnsi="Times New Roman" w:cs="Times New Roman"/>
          <w:bCs/>
          <w:sz w:val="26"/>
          <w:szCs w:val="26"/>
        </w:rPr>
        <w:t xml:space="preserve">Весьегонского </w:t>
      </w:r>
      <w:r w:rsidR="00EF0627" w:rsidRPr="001B4BA5">
        <w:rPr>
          <w:rFonts w:ascii="Times New Roman" w:hAnsi="Times New Roman" w:cs="Times New Roman"/>
          <w:bCs/>
          <w:sz w:val="26"/>
          <w:szCs w:val="26"/>
        </w:rPr>
        <w:t>м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>униципального о</w:t>
      </w:r>
      <w:r w:rsidRPr="001B4BA5">
        <w:rPr>
          <w:rFonts w:ascii="Times New Roman" w:hAnsi="Times New Roman" w:cs="Times New Roman"/>
          <w:bCs/>
          <w:sz w:val="26"/>
          <w:szCs w:val="26"/>
        </w:rPr>
        <w:t>круга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Тверской области</w:t>
      </w:r>
    </w:p>
    <w:p w:rsidR="00776C62" w:rsidRPr="001B4BA5" w:rsidRDefault="00486D8A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4BA5">
        <w:rPr>
          <w:rFonts w:ascii="Times New Roman" w:hAnsi="Times New Roman" w:cs="Times New Roman"/>
          <w:bCs/>
          <w:sz w:val="26"/>
          <w:szCs w:val="26"/>
        </w:rPr>
        <w:t>"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Развитие индивидуального жилищного строительства и </w:t>
      </w:r>
      <w:r w:rsidR="00C008B8" w:rsidRPr="001B4BA5">
        <w:rPr>
          <w:rFonts w:ascii="Times New Roman" w:hAnsi="Times New Roman" w:cs="Times New Roman"/>
          <w:bCs/>
          <w:sz w:val="26"/>
          <w:szCs w:val="26"/>
        </w:rPr>
        <w:t>личного подсобного хозяйства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>на территори</w:t>
      </w:r>
      <w:r w:rsidR="00501CD6" w:rsidRPr="001B4BA5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Весьегонского </w:t>
      </w:r>
      <w:r w:rsidR="006D47DF" w:rsidRPr="001B4BA5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Тверской области</w:t>
      </w:r>
      <w:r w:rsidR="00152472" w:rsidRPr="001B4BA5">
        <w:rPr>
          <w:rFonts w:ascii="Times New Roman" w:hAnsi="Times New Roman" w:cs="Times New Roman"/>
          <w:bCs/>
          <w:sz w:val="26"/>
          <w:szCs w:val="26"/>
        </w:rPr>
        <w:t>"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на 202</w:t>
      </w:r>
      <w:r w:rsidR="00BD138E">
        <w:rPr>
          <w:rFonts w:ascii="Times New Roman" w:hAnsi="Times New Roman" w:cs="Times New Roman"/>
          <w:bCs/>
          <w:sz w:val="26"/>
          <w:szCs w:val="26"/>
        </w:rPr>
        <w:t>4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01F4" w:rsidRPr="001B4BA5">
        <w:rPr>
          <w:rFonts w:ascii="Times New Roman" w:hAnsi="Times New Roman" w:cs="Times New Roman"/>
          <w:bCs/>
          <w:sz w:val="26"/>
          <w:szCs w:val="26"/>
        </w:rPr>
        <w:t>– 202</w:t>
      </w:r>
      <w:r w:rsidR="00BD138E">
        <w:rPr>
          <w:rFonts w:ascii="Times New Roman" w:hAnsi="Times New Roman" w:cs="Times New Roman"/>
          <w:bCs/>
          <w:sz w:val="26"/>
          <w:szCs w:val="26"/>
        </w:rPr>
        <w:t>9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F7C">
        <w:rPr>
          <w:rFonts w:ascii="Times New Roman" w:hAnsi="Times New Roman" w:cs="Times New Roman"/>
          <w:sz w:val="24"/>
          <w:szCs w:val="24"/>
        </w:rPr>
        <w:tab/>
      </w:r>
      <w:r w:rsidRPr="00114F7C">
        <w:rPr>
          <w:rFonts w:ascii="Times New Roman" w:hAnsi="Times New Roman" w:cs="Times New Roman"/>
          <w:sz w:val="24"/>
          <w:szCs w:val="24"/>
        </w:rPr>
        <w:tab/>
      </w: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76C62" w:rsidRPr="001B4BA5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B4BA5">
        <w:rPr>
          <w:rFonts w:ascii="Times New Roman" w:hAnsi="Times New Roman" w:cs="Times New Roman"/>
          <w:bCs/>
          <w:sz w:val="20"/>
          <w:szCs w:val="20"/>
        </w:rPr>
        <w:t>г. Весьегонск</w:t>
      </w:r>
    </w:p>
    <w:p w:rsidR="000027FA" w:rsidRPr="000027FA" w:rsidRDefault="00254DF9" w:rsidP="0000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B4BA5">
        <w:rPr>
          <w:rFonts w:ascii="Times New Roman" w:hAnsi="Times New Roman" w:cs="Times New Roman"/>
          <w:bCs/>
          <w:sz w:val="20"/>
          <w:szCs w:val="20"/>
        </w:rPr>
        <w:t>202</w:t>
      </w:r>
      <w:r w:rsidR="002233B9">
        <w:rPr>
          <w:rFonts w:ascii="Times New Roman" w:hAnsi="Times New Roman" w:cs="Times New Roman"/>
          <w:bCs/>
          <w:sz w:val="20"/>
          <w:szCs w:val="20"/>
        </w:rPr>
        <w:t>4</w:t>
      </w:r>
      <w:r w:rsidR="00776C62" w:rsidRPr="001B4BA5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="00486D8A" w:rsidRPr="001B4BA5">
        <w:rPr>
          <w:rFonts w:ascii="Times New Roman" w:hAnsi="Times New Roman" w:cs="Times New Roman"/>
          <w:bCs/>
          <w:sz w:val="20"/>
          <w:szCs w:val="20"/>
        </w:rPr>
        <w:t>од</w:t>
      </w:r>
    </w:p>
    <w:p w:rsidR="00EE40E1" w:rsidRPr="004940F9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0F9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EE40E1" w:rsidRPr="004940F9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0F9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EE40E1" w:rsidRPr="002A4705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</w:rPr>
      </w:pPr>
      <w:r w:rsidRPr="002A4705">
        <w:rPr>
          <w:rFonts w:ascii="Times New Roman" w:hAnsi="Times New Roman"/>
        </w:rPr>
        <w:t>Весьегонского муниципального округа Тверской области</w:t>
      </w:r>
    </w:p>
    <w:p w:rsidR="00C42D94" w:rsidRDefault="00EE40E1" w:rsidP="001F387E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hAnsi="Times New Roman"/>
        </w:rPr>
      </w:pPr>
      <w:r w:rsidRPr="002A4705">
        <w:rPr>
          <w:rFonts w:ascii="Times New Roman" w:hAnsi="Times New Roman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>
        <w:rPr>
          <w:rFonts w:ascii="Times New Roman" w:hAnsi="Times New Roman"/>
        </w:rPr>
        <w:t>"</w:t>
      </w:r>
      <w:r w:rsidRPr="002A4705">
        <w:rPr>
          <w:rFonts w:ascii="Times New Roman" w:hAnsi="Times New Roman"/>
        </w:rPr>
        <w:t xml:space="preserve">  на 202</w:t>
      </w:r>
      <w:r w:rsidR="008C6DBF">
        <w:rPr>
          <w:rFonts w:ascii="Times New Roman" w:hAnsi="Times New Roman"/>
        </w:rPr>
        <w:t>4</w:t>
      </w:r>
      <w:r w:rsidRPr="002A4705">
        <w:rPr>
          <w:rFonts w:ascii="Times New Roman" w:hAnsi="Times New Roman"/>
        </w:rPr>
        <w:t xml:space="preserve"> – 202</w:t>
      </w:r>
      <w:r w:rsidR="008C6DBF">
        <w:rPr>
          <w:rFonts w:ascii="Times New Roman" w:hAnsi="Times New Roman"/>
        </w:rPr>
        <w:t>9</w:t>
      </w:r>
      <w:r w:rsidRPr="002A4705">
        <w:rPr>
          <w:rFonts w:ascii="Times New Roman" w:hAnsi="Times New Roman"/>
        </w:rPr>
        <w:t xml:space="preserve"> годы</w:t>
      </w:r>
    </w:p>
    <w:p w:rsidR="004940F9" w:rsidRPr="00C42D94" w:rsidRDefault="004940F9" w:rsidP="001F387E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3"/>
        <w:gridCol w:w="6951"/>
      </w:tblGrid>
      <w:tr w:rsidR="00EE40E1" w:rsidRPr="00EE40E1" w:rsidTr="00A735BE">
        <w:tc>
          <w:tcPr>
            <w:tcW w:w="3363" w:type="dxa"/>
          </w:tcPr>
          <w:p w:rsidR="00EE40E1" w:rsidRPr="00EE40E1" w:rsidRDefault="00EE40E1" w:rsidP="00EE40E1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8C6DBF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  на 202</w:t>
            </w:r>
            <w:r w:rsidR="008C6DBF">
              <w:rPr>
                <w:rFonts w:ascii="Times New Roman" w:hAnsi="Times New Roman" w:cs="Times New Roman"/>
              </w:rPr>
              <w:t>4</w:t>
            </w:r>
            <w:r w:rsidRPr="00EE40E1">
              <w:rPr>
                <w:rFonts w:ascii="Times New Roman" w:hAnsi="Times New Roman" w:cs="Times New Roman"/>
              </w:rPr>
              <w:t xml:space="preserve"> – 202</w:t>
            </w:r>
            <w:r w:rsidR="008C6DBF">
              <w:rPr>
                <w:rFonts w:ascii="Times New Roman" w:hAnsi="Times New Roman" w:cs="Times New Roman"/>
              </w:rPr>
              <w:t>9</w:t>
            </w:r>
            <w:r w:rsidRPr="00EE40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Главный администратор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Администрация Весьегонского муниципального округа Тверской области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8C6DBF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202</w:t>
            </w:r>
            <w:r w:rsidR="008C6DBF">
              <w:rPr>
                <w:rFonts w:ascii="Times New Roman" w:hAnsi="Times New Roman" w:cs="Times New Roman"/>
              </w:rPr>
              <w:t>4</w:t>
            </w:r>
            <w:r w:rsidRPr="00EE40E1">
              <w:rPr>
                <w:rFonts w:ascii="Times New Roman" w:hAnsi="Times New Roman" w:cs="Times New Roman"/>
              </w:rPr>
              <w:t xml:space="preserve"> – 202</w:t>
            </w:r>
            <w:r w:rsidR="008C6DBF">
              <w:rPr>
                <w:rFonts w:ascii="Times New Roman" w:hAnsi="Times New Roman" w:cs="Times New Roman"/>
              </w:rPr>
              <w:t>9</w:t>
            </w:r>
            <w:r w:rsidRPr="00EE40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E40E1" w:rsidRPr="00EE40E1" w:rsidTr="00EE40E1">
        <w:trPr>
          <w:trHeight w:hRule="exact" w:val="3827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951" w:type="dxa"/>
          </w:tcPr>
          <w:p w:rsidR="00EE40E1" w:rsidRPr="004940F9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Создание благоприятных условий для развития индивидуального жилищного строительства на территории Весьегонского муниципального округа Тверской области.</w:t>
            </w:r>
          </w:p>
          <w:p w:rsidR="00EE40E1" w:rsidRPr="004940F9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Создание благоприятных условий для развития личного подсобного хозяйства на территории Весьегонского муниципального округа Тверской области.</w:t>
            </w:r>
          </w:p>
          <w:p w:rsidR="00EE40E1" w:rsidRPr="004940F9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Установление на местности границ земельных участков, предоставленных многодетным семьям на территории Весьегонского муниципального округа.</w:t>
            </w:r>
          </w:p>
          <w:p w:rsidR="00EE40E1" w:rsidRPr="004940F9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Освобождение земельных участков от очагов произрастания борщевика Сосновского на землях населенных пунктов Весьегонского муниципального округа.</w:t>
            </w:r>
          </w:p>
          <w:p w:rsidR="00EE40E1" w:rsidRPr="004940F9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Увеличение наполняемости бюджета Весьегонского муниципального округа Тверской области за счет налоговых и неналоговых платежей за использование земель</w:t>
            </w:r>
          </w:p>
          <w:p w:rsidR="00EE40E1" w:rsidRPr="004940F9" w:rsidRDefault="00EE40E1" w:rsidP="00EE40E1">
            <w:pPr>
              <w:pStyle w:val="a5"/>
              <w:ind w:left="33"/>
              <w:jc w:val="both"/>
              <w:rPr>
                <w:b w:val="0"/>
                <w:sz w:val="21"/>
                <w:szCs w:val="21"/>
              </w:rPr>
            </w:pPr>
          </w:p>
        </w:tc>
      </w:tr>
      <w:tr w:rsidR="00EE40E1" w:rsidRPr="00EE40E1" w:rsidTr="00A735BE">
        <w:trPr>
          <w:trHeight w:val="1736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51" w:type="dxa"/>
          </w:tcPr>
          <w:p w:rsidR="00EE40E1" w:rsidRPr="004940F9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>Подпрограмма 1.</w:t>
            </w:r>
            <w:r w:rsidR="00994767"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земельных участков для индивидуального жилищного строительства. </w:t>
            </w:r>
          </w:p>
          <w:p w:rsidR="00EE40E1" w:rsidRPr="004940F9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 </w:t>
            </w:r>
            <w:r w:rsidR="00C42D94"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приусадебных и полевых земельных участков для ведения личного подсобного хозяйства.                                                     </w:t>
            </w:r>
          </w:p>
          <w:p w:rsidR="00EE40E1" w:rsidRPr="004940F9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>Подпрограмма 3. Установление на местности границ земельных участков, предоставленных многодетным семьям.</w:t>
            </w:r>
          </w:p>
          <w:p w:rsidR="00EE40E1" w:rsidRPr="004940F9" w:rsidRDefault="00EE40E1" w:rsidP="00B9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4. </w:t>
            </w:r>
            <w:r w:rsidR="00502991" w:rsidRPr="004940F9">
              <w:rPr>
                <w:rFonts w:ascii="Times New Roman" w:hAnsi="Times New Roman"/>
                <w:sz w:val="21"/>
                <w:szCs w:val="21"/>
              </w:rPr>
              <w:t xml:space="preserve">Формирование земельных участков для устройства  </w:t>
            </w:r>
            <w:r w:rsidR="008C6DBF" w:rsidRPr="004940F9">
              <w:rPr>
                <w:rFonts w:ascii="Times New Roman" w:hAnsi="Times New Roman"/>
                <w:sz w:val="21"/>
                <w:szCs w:val="21"/>
              </w:rPr>
              <w:t>объектов, необходимых для жизнеобеспечения населения Весьегонского муниципального округа</w:t>
            </w: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994767" w:rsidRPr="004940F9" w:rsidRDefault="00994767" w:rsidP="003F2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5. </w:t>
            </w:r>
            <w:r w:rsidR="003F200D"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Борьба с борщевиком Сосновского в населенных пунктах Весьегонского муниципального округа Тверской области 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51" w:type="dxa"/>
          </w:tcPr>
          <w:p w:rsidR="00EE40E1" w:rsidRPr="004940F9" w:rsidRDefault="00EE40E1" w:rsidP="00C42D94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1. Обеспечение потребности граждан в земельных участках для индивиду</w:t>
            </w:r>
            <w:r w:rsidR="00125399" w:rsidRPr="004940F9">
              <w:rPr>
                <w:b w:val="0"/>
                <w:sz w:val="21"/>
                <w:szCs w:val="21"/>
              </w:rPr>
              <w:t>ального жилищного строительства.</w:t>
            </w:r>
          </w:p>
          <w:p w:rsidR="001F387E" w:rsidRPr="004940F9" w:rsidRDefault="00EE40E1" w:rsidP="00C42D94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 xml:space="preserve">2. </w:t>
            </w:r>
            <w:r w:rsidR="001F387E" w:rsidRPr="004940F9">
              <w:rPr>
                <w:b w:val="0"/>
                <w:sz w:val="21"/>
                <w:szCs w:val="21"/>
              </w:rPr>
              <w:t>Обеспечение потребности граждан в земельных участках для ведения личного подсобного хозяйства (приусадебные и полевые участки).</w:t>
            </w:r>
          </w:p>
          <w:p w:rsidR="00EE40E1" w:rsidRPr="004940F9" w:rsidRDefault="00EE40E1" w:rsidP="00C42D94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3</w:t>
            </w:r>
            <w:r w:rsidR="006845F0" w:rsidRPr="004940F9">
              <w:rPr>
                <w:b w:val="0"/>
                <w:sz w:val="21"/>
                <w:szCs w:val="21"/>
              </w:rPr>
              <w:t>.</w:t>
            </w:r>
            <w:r w:rsidR="00C42D94" w:rsidRPr="004940F9">
              <w:rPr>
                <w:b w:val="0"/>
                <w:sz w:val="21"/>
                <w:szCs w:val="21"/>
              </w:rPr>
              <w:t xml:space="preserve"> Обеспечение потребности многодетных семей, получивших земельные участки, в проведении кадастровых работ по установлению на местности границ таких участков</w:t>
            </w:r>
            <w:r w:rsidR="00122415" w:rsidRPr="004940F9">
              <w:rPr>
                <w:b w:val="0"/>
                <w:sz w:val="21"/>
                <w:szCs w:val="21"/>
              </w:rPr>
              <w:t>.</w:t>
            </w:r>
          </w:p>
          <w:p w:rsidR="00EE40E1" w:rsidRPr="004940F9" w:rsidRDefault="00125399" w:rsidP="00C42D94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4.  Уничтожение борщевика Сосновского на территории населенных пунктов Весь</w:t>
            </w:r>
            <w:r w:rsidR="006845F0" w:rsidRPr="004940F9">
              <w:rPr>
                <w:b w:val="0"/>
                <w:sz w:val="21"/>
                <w:szCs w:val="21"/>
              </w:rPr>
              <w:t>егонского муниципального округа</w:t>
            </w:r>
          </w:p>
        </w:tc>
      </w:tr>
      <w:tr w:rsidR="00EE40E1" w:rsidRPr="00EE40E1" w:rsidTr="00A735BE">
        <w:trPr>
          <w:trHeight w:val="2401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51" w:type="dxa"/>
          </w:tcPr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финансирования:</w:t>
            </w:r>
          </w:p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- бюджет Весьегонского муниципального округа Тверской области.</w:t>
            </w:r>
          </w:p>
          <w:p w:rsidR="00EE40E1" w:rsidRPr="006845F0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 Общий объем финансирования Программы на 202</w:t>
            </w:r>
            <w:r w:rsidR="004502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 w:rsidR="004502D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годы, всего 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F234A5" w:rsidRPr="00F234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02DD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  <w:r w:rsidRPr="006845F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  <w:r w:rsidRPr="006845F0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7" w:type="dxa"/>
                </w:tcPr>
                <w:p w:rsidR="00EE40E1" w:rsidRPr="00E60A60" w:rsidRDefault="00EE40E1" w:rsidP="004502D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4502D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4502D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4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4502D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029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029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029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029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029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6845F0" w:rsidRPr="00E60A60" w:rsidTr="00A735BE">
              <w:tc>
                <w:tcPr>
                  <w:tcW w:w="1767" w:type="dxa"/>
                </w:tcPr>
                <w:p w:rsidR="006845F0" w:rsidRPr="00E60A60" w:rsidRDefault="006845F0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5</w:t>
                  </w:r>
                </w:p>
              </w:tc>
              <w:tc>
                <w:tcPr>
                  <w:tcW w:w="827" w:type="dxa"/>
                </w:tcPr>
                <w:p w:rsidR="006845F0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7384" w:rsidRPr="00FF2F74" w:rsidRDefault="00C87384" w:rsidP="004940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87384" w:rsidRPr="00FF2F74" w:rsidRDefault="00C87384" w:rsidP="00C873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87384" w:rsidRPr="00FF2F74" w:rsidRDefault="00C87384" w:rsidP="00C873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widowControl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1.  Серьезным резервом для пополнения муниципального бюджета Весьегонского муниципального округа являются налоговые и неналоговые платежи за использование земельных участков, предоставляемых для малоэтажного жилищного строительства, которое обладает рядом существенных преимуществ перед традиционным строительством многоэтажного жилья, для индивидуального жилищного строительства и ведения личного подсобного хозяйства. </w:t>
      </w:r>
    </w:p>
    <w:p w:rsidR="00C87384" w:rsidRDefault="00C87384" w:rsidP="00AF59E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Развитие малоэтажного жилищного строительства в Весьегонском муниципальном округе Тверской области предусматривается путем стимулирования индивидуального жилищного строительства (далее – ИЖС), ведения личного подсобного хозяйства (далее – ЛПХ) на приусадебных и полевых земельных участках и комплексного освоения территорий в целях ИЖС или ЛПХ, на которых предусматривается строительство жилья экономического класса.</w:t>
      </w:r>
    </w:p>
    <w:p w:rsidR="00AF59EE" w:rsidRPr="00FF2F74" w:rsidRDefault="00AF59EE" w:rsidP="00AF59E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2.    Препятствует развитию ИЖС и ЛПХ отсутствие территорий, обеспеченных коммунальной, инженерной и транспортной инфраструктурой, на которых предполагается жилищное строительство и ведение личного подсобного хозяйства. 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 в полной мере задействован механизм привлечения частных инвестиций в сферу создания коммунальной инфраструктуры под малоэтажную индивидуальную застройку, не используется залоговый механизм использования земельных участков под инженерное обеспечение. В связи с этим необходимо содействие индивидуальным застройщикам и гражданам, ведущим личное подсобное хозяйство, со стороны государственных органов и муниципального образования.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Невысокий уровень доходов населения, особенно в сельской местности, также отрицательно сказывается на принятии решений об улучшении жилищных условий.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Кроме того, в большинстве случаев при строительстве индивидуального жилого дома гражданами используются традиционные затратные технологии строительства малоэтажных индивидуальных домов и вспомогательных строений. Вместе с тем, современные технологии строительства позволяют при сохранении основных качеств малоэтажных индивидуальных строений (устойчивость, долговечность, комфортность, теплоустойчивость) существенно снижать их себестоимость.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3.    Меры государственной поддержки на строительство внешних инженерных сетей предусматривается реализовать в рамках федеральных и региональных программ и мероприятий по обеспечению земельных участков коммунальной инфраструктурой в целях жилищного строительства, а также за счет средств бюджета Весьегонского муниципального округа Тверской области.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ab/>
        <w:t>Мероприятия, обозначенные муниципальной программой (далее – Программа), входят в число основных направлений, предусмотренных приоритетным национальным проектом «Доступное и комфортное жилье - гражданам России», не могут быть решены в течение одного финансового года, носят комплексный характер, а их решение существенно повысит социальное благополучие населения муниципального образования Весьегонский муниципальный округ.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59EE" w:rsidRDefault="00C87384" w:rsidP="00AF59EE">
      <w:pPr>
        <w:pStyle w:val="a5"/>
        <w:numPr>
          <w:ilvl w:val="0"/>
          <w:numId w:val="2"/>
        </w:numPr>
        <w:ind w:hanging="251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Целями Программы являются:</w:t>
      </w:r>
    </w:p>
    <w:p w:rsidR="00AF59EE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 w:rsidRPr="00AF59EE">
        <w:rPr>
          <w:b w:val="0"/>
          <w:sz w:val="24"/>
          <w:szCs w:val="24"/>
        </w:rPr>
        <w:t xml:space="preserve">1) </w:t>
      </w:r>
      <w:r w:rsidR="00316417">
        <w:rPr>
          <w:b w:val="0"/>
          <w:sz w:val="24"/>
          <w:szCs w:val="24"/>
        </w:rPr>
        <w:t>С</w:t>
      </w:r>
      <w:r w:rsidRPr="00AF59EE">
        <w:rPr>
          <w:b w:val="0"/>
          <w:sz w:val="24"/>
          <w:szCs w:val="24"/>
        </w:rPr>
        <w:t>оздание благоприятных условий для развития индивидуального жилищного строительства на территории Весьегонского муниципального округа Тверской области</w:t>
      </w:r>
      <w:r>
        <w:rPr>
          <w:b w:val="0"/>
          <w:sz w:val="24"/>
          <w:szCs w:val="24"/>
        </w:rPr>
        <w:t>;</w:t>
      </w:r>
      <w:r w:rsidRPr="00AF59EE">
        <w:rPr>
          <w:b w:val="0"/>
          <w:sz w:val="24"/>
          <w:szCs w:val="24"/>
        </w:rPr>
        <w:t xml:space="preserve"> </w:t>
      </w:r>
    </w:p>
    <w:p w:rsidR="00AF59EE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2) </w:t>
      </w:r>
      <w:r w:rsidR="00316417">
        <w:rPr>
          <w:b w:val="0"/>
          <w:sz w:val="24"/>
          <w:szCs w:val="24"/>
        </w:rPr>
        <w:t>С</w:t>
      </w:r>
      <w:r w:rsidR="00C87384" w:rsidRPr="00FF2F74">
        <w:rPr>
          <w:b w:val="0"/>
          <w:sz w:val="24"/>
          <w:szCs w:val="24"/>
        </w:rPr>
        <w:t>оздание благоприятных условий для развития личного подсобного хозяйства на территории Весьегонского муниципального округа Тверской области;</w:t>
      </w:r>
      <w:r w:rsidR="00C87384" w:rsidRPr="002C6A55">
        <w:t xml:space="preserve"> </w:t>
      </w:r>
    </w:p>
    <w:p w:rsidR="00C87384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="00316417">
        <w:rPr>
          <w:b w:val="0"/>
          <w:sz w:val="24"/>
          <w:szCs w:val="24"/>
        </w:rPr>
        <w:t>У</w:t>
      </w:r>
      <w:r w:rsidR="00C87384" w:rsidRPr="00FF2F74">
        <w:rPr>
          <w:b w:val="0"/>
          <w:sz w:val="24"/>
          <w:szCs w:val="24"/>
        </w:rPr>
        <w:t>становление на местности границ земельных участков, предоставленных многодетным семьям на территории Весьегонского муниципального округа</w:t>
      </w:r>
      <w:r w:rsidR="00C87384">
        <w:rPr>
          <w:b w:val="0"/>
          <w:sz w:val="24"/>
          <w:szCs w:val="24"/>
        </w:rPr>
        <w:t xml:space="preserve"> Тверской области</w:t>
      </w:r>
      <w:r w:rsidR="00C87384" w:rsidRPr="00FF2F74">
        <w:rPr>
          <w:b w:val="0"/>
          <w:sz w:val="24"/>
          <w:szCs w:val="24"/>
        </w:rPr>
        <w:t>;</w:t>
      </w:r>
    </w:p>
    <w:p w:rsidR="00FF1ED0" w:rsidRDefault="00AF59EE" w:rsidP="00FF1ED0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</w:t>
      </w:r>
      <w:r w:rsidR="00316417">
        <w:rPr>
          <w:b w:val="0"/>
          <w:sz w:val="24"/>
          <w:szCs w:val="24"/>
        </w:rPr>
        <w:t>О</w:t>
      </w:r>
      <w:r w:rsidRPr="00AF59EE">
        <w:rPr>
          <w:b w:val="0"/>
          <w:sz w:val="24"/>
          <w:szCs w:val="24"/>
        </w:rPr>
        <w:t>свобождение земельных участков от очагов произрастания борщевика Сосновского на землях населенных пунктов Весьегонского муниципального округа</w:t>
      </w:r>
      <w:r w:rsidR="00FF1ED0">
        <w:rPr>
          <w:b w:val="0"/>
          <w:sz w:val="24"/>
          <w:szCs w:val="24"/>
        </w:rPr>
        <w:t>;</w:t>
      </w:r>
    </w:p>
    <w:p w:rsidR="00C87384" w:rsidRPr="00FF1ED0" w:rsidRDefault="00FF1ED0" w:rsidP="00FF1ED0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</w:t>
      </w:r>
      <w:r w:rsidR="00316417">
        <w:rPr>
          <w:b w:val="0"/>
          <w:sz w:val="24"/>
          <w:szCs w:val="24"/>
        </w:rPr>
        <w:t>У</w:t>
      </w:r>
      <w:r w:rsidR="00C87384" w:rsidRPr="00FF2F74">
        <w:rPr>
          <w:b w:val="0"/>
          <w:sz w:val="24"/>
          <w:szCs w:val="24"/>
        </w:rPr>
        <w:t xml:space="preserve">величение наполняемости бюджета Весьегонского муниципального округа </w:t>
      </w:r>
      <w:r w:rsidR="00C87384">
        <w:rPr>
          <w:b w:val="0"/>
          <w:sz w:val="24"/>
          <w:szCs w:val="24"/>
        </w:rPr>
        <w:t xml:space="preserve">Тверской области </w:t>
      </w:r>
      <w:r w:rsidR="00C87384" w:rsidRPr="00FF2F74">
        <w:rPr>
          <w:b w:val="0"/>
          <w:sz w:val="24"/>
          <w:szCs w:val="24"/>
        </w:rPr>
        <w:t>за счет налоговых и неналоговых платежей за использование земель.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5.   Показателями, характеризующими достижение цели Программы, являются: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1</w:t>
      </w:r>
      <w:r w:rsidR="0044351E">
        <w:rPr>
          <w:b w:val="0"/>
          <w:sz w:val="24"/>
          <w:szCs w:val="24"/>
        </w:rPr>
        <w:t>)</w:t>
      </w:r>
      <w:r w:rsidRPr="00FF2F74">
        <w:rPr>
          <w:b w:val="0"/>
          <w:sz w:val="24"/>
          <w:szCs w:val="24"/>
        </w:rPr>
        <w:t xml:space="preserve"> </w:t>
      </w:r>
      <w:r w:rsidR="00316417">
        <w:rPr>
          <w:b w:val="0"/>
          <w:sz w:val="24"/>
          <w:szCs w:val="24"/>
        </w:rPr>
        <w:t>О</w:t>
      </w:r>
      <w:r w:rsidRPr="00FF2F74">
        <w:rPr>
          <w:b w:val="0"/>
          <w:sz w:val="24"/>
          <w:szCs w:val="24"/>
        </w:rPr>
        <w:t>беспечение потребности граждан в земельных участках для индивидуального жилищного строительства;</w:t>
      </w:r>
      <w:r w:rsidR="0044351E" w:rsidRPr="0044351E">
        <w:t xml:space="preserve"> </w:t>
      </w:r>
    </w:p>
    <w:p w:rsidR="00C42D9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2</w:t>
      </w:r>
      <w:r w:rsidR="0044351E">
        <w:rPr>
          <w:b w:val="0"/>
          <w:sz w:val="24"/>
          <w:szCs w:val="24"/>
        </w:rPr>
        <w:t>)</w:t>
      </w:r>
      <w:r w:rsidR="00316417">
        <w:rPr>
          <w:b w:val="0"/>
          <w:sz w:val="24"/>
          <w:szCs w:val="24"/>
        </w:rPr>
        <w:t xml:space="preserve"> О</w:t>
      </w:r>
      <w:r w:rsidRPr="00FF2F74">
        <w:rPr>
          <w:b w:val="0"/>
          <w:sz w:val="24"/>
          <w:szCs w:val="24"/>
        </w:rPr>
        <w:t>беспечение потребности граждан в земельных участках для веден</w:t>
      </w:r>
      <w:r>
        <w:rPr>
          <w:b w:val="0"/>
          <w:sz w:val="24"/>
          <w:szCs w:val="24"/>
        </w:rPr>
        <w:t>ия личного подсобного хозяйства</w:t>
      </w:r>
      <w:r w:rsidR="00F32018">
        <w:rPr>
          <w:b w:val="0"/>
          <w:sz w:val="24"/>
          <w:szCs w:val="24"/>
        </w:rPr>
        <w:t xml:space="preserve"> </w:t>
      </w:r>
      <w:r w:rsidR="00F32018" w:rsidRPr="00F32018">
        <w:rPr>
          <w:b w:val="0"/>
          <w:sz w:val="24"/>
          <w:szCs w:val="24"/>
        </w:rPr>
        <w:t>(приусадебные и полевые участки)</w:t>
      </w:r>
      <w:r w:rsidR="00C42D94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</w:t>
      </w:r>
    </w:p>
    <w:p w:rsidR="00C87384" w:rsidRDefault="00C87384" w:rsidP="00C87384">
      <w:pPr>
        <w:pStyle w:val="a5"/>
        <w:ind w:firstLine="360"/>
        <w:jc w:val="both"/>
      </w:pPr>
      <w:r w:rsidRPr="00FF2F74">
        <w:rPr>
          <w:b w:val="0"/>
          <w:sz w:val="24"/>
          <w:szCs w:val="24"/>
        </w:rPr>
        <w:t>3</w:t>
      </w:r>
      <w:r w:rsidR="0044351E">
        <w:rPr>
          <w:b w:val="0"/>
          <w:sz w:val="24"/>
          <w:szCs w:val="24"/>
        </w:rPr>
        <w:t>)</w:t>
      </w:r>
      <w:r w:rsidRPr="00FF2F74">
        <w:rPr>
          <w:b w:val="0"/>
          <w:sz w:val="24"/>
          <w:szCs w:val="24"/>
        </w:rPr>
        <w:t xml:space="preserve"> </w:t>
      </w:r>
      <w:r w:rsidR="00316417">
        <w:rPr>
          <w:b w:val="0"/>
          <w:sz w:val="24"/>
          <w:szCs w:val="24"/>
        </w:rPr>
        <w:t>О</w:t>
      </w:r>
      <w:r w:rsidRPr="00FF2F74">
        <w:rPr>
          <w:b w:val="0"/>
          <w:sz w:val="24"/>
          <w:szCs w:val="24"/>
        </w:rPr>
        <w:t>беспечение потребности многодетных семей, получивших земельные участки, в проведении кадастровых работ по установлению на местности границ таких участков</w:t>
      </w:r>
      <w:r w:rsidR="00AC7BE4">
        <w:rPr>
          <w:b w:val="0"/>
          <w:sz w:val="24"/>
          <w:szCs w:val="24"/>
        </w:rPr>
        <w:t>;</w:t>
      </w:r>
      <w:r w:rsidRPr="00D70D70">
        <w:t xml:space="preserve"> </w:t>
      </w:r>
    </w:p>
    <w:p w:rsidR="00AC7BE4" w:rsidRPr="00CD1760" w:rsidRDefault="0044351E" w:rsidP="00AC7BE4">
      <w:pPr>
        <w:pStyle w:val="a5"/>
        <w:ind w:firstLine="360"/>
        <w:jc w:val="both"/>
        <w:rPr>
          <w:b w:val="0"/>
          <w:sz w:val="22"/>
          <w:szCs w:val="22"/>
        </w:rPr>
      </w:pPr>
      <w:r w:rsidRPr="0044351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)  </w:t>
      </w:r>
      <w:r w:rsidR="00316417">
        <w:rPr>
          <w:b w:val="0"/>
          <w:sz w:val="24"/>
          <w:szCs w:val="24"/>
        </w:rPr>
        <w:t>У</w:t>
      </w:r>
      <w:r w:rsidR="00AC7BE4">
        <w:rPr>
          <w:b w:val="0"/>
          <w:sz w:val="24"/>
          <w:szCs w:val="24"/>
        </w:rPr>
        <w:t>ничто</w:t>
      </w:r>
      <w:r w:rsidR="00AC7BE4" w:rsidRPr="00AC7BE4">
        <w:rPr>
          <w:b w:val="0"/>
          <w:sz w:val="24"/>
          <w:szCs w:val="24"/>
        </w:rPr>
        <w:t>жение борщевика на территории населенных пунктов Весьегонского муниципального округа</w:t>
      </w:r>
      <w:r w:rsidR="00AC7BE4">
        <w:rPr>
          <w:b w:val="0"/>
          <w:sz w:val="24"/>
          <w:szCs w:val="24"/>
        </w:rPr>
        <w:t>.</w:t>
      </w:r>
    </w:p>
    <w:p w:rsidR="0044351E" w:rsidRPr="0044351E" w:rsidRDefault="0044351E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целей 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Реализация муниципальной программы связана с выполнением нескольких подпрограмм.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1. </w:t>
      </w:r>
      <w:r w:rsidRPr="00FF2F74">
        <w:rPr>
          <w:rFonts w:ascii="Times New Roman" w:hAnsi="Times New Roman" w:cs="Times New Roman"/>
          <w:b/>
          <w:sz w:val="24"/>
          <w:szCs w:val="24"/>
        </w:rPr>
        <w:t>Формирование земельных участков для индивидуа</w:t>
      </w:r>
      <w:r w:rsidR="00852030">
        <w:rPr>
          <w:rFonts w:ascii="Times New Roman" w:hAnsi="Times New Roman" w:cs="Times New Roman"/>
          <w:b/>
          <w:sz w:val="24"/>
          <w:szCs w:val="24"/>
        </w:rPr>
        <w:t>льного жилищного строительства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DB453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6.  Реализация подпрограммы 1 </w:t>
      </w:r>
      <w:r w:rsidR="008520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Формирование земельных участков для </w:t>
      </w:r>
      <w:r w:rsidRPr="0013026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520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, связана с решением следующих задач:</w:t>
      </w:r>
    </w:p>
    <w:p w:rsidR="00B965D1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852030">
        <w:rPr>
          <w:rFonts w:ascii="Times New Roman" w:hAnsi="Times New Roman" w:cs="Times New Roman"/>
          <w:sz w:val="24"/>
          <w:szCs w:val="24"/>
        </w:rPr>
        <w:t xml:space="preserve"> </w:t>
      </w:r>
      <w:r w:rsidR="00316417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1 – </w:t>
      </w:r>
      <w:r w:rsidR="00B965D1" w:rsidRPr="00B965D1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</w:t>
      </w:r>
      <w:r w:rsidR="00B965D1">
        <w:rPr>
          <w:rFonts w:ascii="Times New Roman" w:hAnsi="Times New Roman" w:cs="Times New Roman"/>
          <w:sz w:val="24"/>
          <w:szCs w:val="24"/>
        </w:rPr>
        <w:t>оенных территорий для целей ИЖС;</w:t>
      </w:r>
    </w:p>
    <w:p w:rsidR="0076580F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852030">
        <w:rPr>
          <w:rFonts w:ascii="Times New Roman" w:hAnsi="Times New Roman" w:cs="Times New Roman"/>
          <w:sz w:val="24"/>
          <w:szCs w:val="24"/>
        </w:rPr>
        <w:t xml:space="preserve"> </w:t>
      </w:r>
      <w:r w:rsidR="00316417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2 – </w:t>
      </w:r>
      <w:r w:rsidR="00FF55E6" w:rsidRPr="00FF55E6">
        <w:rPr>
          <w:rFonts w:ascii="Times New Roman" w:hAnsi="Times New Roman" w:cs="Times New Roman"/>
          <w:sz w:val="24"/>
          <w:szCs w:val="24"/>
        </w:rPr>
        <w:t>Активизировать работы по формиров</w:t>
      </w:r>
      <w:r w:rsidR="00FF55E6">
        <w:rPr>
          <w:rFonts w:ascii="Times New Roman" w:hAnsi="Times New Roman" w:cs="Times New Roman"/>
          <w:sz w:val="24"/>
          <w:szCs w:val="24"/>
        </w:rPr>
        <w:t>анию земельных участков для ИЖС</w:t>
      </w:r>
      <w:r w:rsidRPr="00FF2F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384" w:rsidRPr="00FF2F74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316417">
        <w:rPr>
          <w:rFonts w:ascii="Times New Roman" w:hAnsi="Times New Roman" w:cs="Times New Roman"/>
          <w:sz w:val="24"/>
          <w:szCs w:val="24"/>
        </w:rPr>
        <w:t xml:space="preserve"> 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3 – </w:t>
      </w:r>
      <w:r w:rsidR="00DB4536"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z w:val="24"/>
          <w:szCs w:val="24"/>
        </w:rPr>
        <w:t>овышение информированности населения по вопросам индивидуального жилищного строительства.</w:t>
      </w:r>
    </w:p>
    <w:p w:rsidR="00C87384" w:rsidRPr="00FF2F74" w:rsidRDefault="00C87384" w:rsidP="001B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1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 Показатели:</w:t>
      </w:r>
    </w:p>
    <w:p w:rsidR="00B965D1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П</w:t>
      </w:r>
      <w:r w:rsidRPr="00AF2D04">
        <w:rPr>
          <w:rFonts w:ascii="Times New Roman" w:hAnsi="Times New Roman" w:cs="Times New Roman"/>
          <w:sz w:val="24"/>
          <w:szCs w:val="24"/>
        </w:rPr>
        <w:t>лощадь и количество потенциально возможных з</w:t>
      </w:r>
      <w:r>
        <w:rPr>
          <w:rFonts w:ascii="Times New Roman" w:hAnsi="Times New Roman" w:cs="Times New Roman"/>
          <w:sz w:val="24"/>
          <w:szCs w:val="24"/>
        </w:rPr>
        <w:t>емельных участков для 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  <w:r w:rsidRPr="00832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</w:t>
      </w:r>
      <w:r>
        <w:rPr>
          <w:rFonts w:ascii="Times New Roman" w:hAnsi="Times New Roman" w:cs="Times New Roman"/>
          <w:sz w:val="24"/>
          <w:szCs w:val="24"/>
        </w:rPr>
        <w:t>хем размещения площадок для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согласованных схем и государственный кадастровый учет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38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проведенных тематических совещаний, семинаров;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тематических публикаций в СМИ;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тематических письменных и устных ответов</w:t>
      </w:r>
      <w:r>
        <w:rPr>
          <w:rFonts w:ascii="Times New Roman" w:hAnsi="Times New Roman" w:cs="Times New Roman"/>
          <w:sz w:val="24"/>
          <w:szCs w:val="24"/>
        </w:rPr>
        <w:t xml:space="preserve"> на обращения граждан (при поступлении таких обращений)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1F38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8. Решение Задачи 1 </w:t>
      </w:r>
      <w:r w:rsidR="00DB4536">
        <w:rPr>
          <w:rFonts w:ascii="Times New Roman" w:hAnsi="Times New Roman" w:cs="Times New Roman"/>
          <w:sz w:val="24"/>
          <w:szCs w:val="24"/>
        </w:rPr>
        <w:t>"</w:t>
      </w:r>
      <w:r w:rsidR="001F387E" w:rsidRPr="00B965D1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</w:t>
      </w:r>
      <w:r w:rsidR="001F387E">
        <w:rPr>
          <w:rFonts w:ascii="Times New Roman" w:hAnsi="Times New Roman" w:cs="Times New Roman"/>
          <w:sz w:val="24"/>
          <w:szCs w:val="24"/>
        </w:rPr>
        <w:t xml:space="preserve">оенных территорий для целей ИЖС"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Проведение анализа имеющихся свободных земельных участков на предмет возможного использования их для ИЖС.  Показатель мероприятия - площадь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F2F74">
        <w:rPr>
          <w:rFonts w:ascii="Times New Roman" w:hAnsi="Times New Roman" w:cs="Times New Roman"/>
          <w:sz w:val="24"/>
          <w:szCs w:val="24"/>
        </w:rPr>
        <w:t xml:space="preserve">количество потенциально возможных земельных участков для </w:t>
      </w:r>
      <w:r>
        <w:rPr>
          <w:rFonts w:ascii="Times New Roman" w:hAnsi="Times New Roman" w:cs="Times New Roman"/>
          <w:sz w:val="24"/>
          <w:szCs w:val="24"/>
        </w:rPr>
        <w:t>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Разработка схем размещения площадок для ИЖС с определением очередности их освоения. Показатель мероприятия -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0B53">
        <w:rPr>
          <w:rFonts w:ascii="Times New Roman" w:hAnsi="Times New Roman" w:cs="Times New Roman"/>
          <w:sz w:val="24"/>
          <w:szCs w:val="24"/>
        </w:rPr>
        <w:t xml:space="preserve">оличество разработанных схем размещения площадок для </w:t>
      </w:r>
      <w:r>
        <w:rPr>
          <w:rFonts w:ascii="Times New Roman" w:hAnsi="Times New Roman" w:cs="Times New Roman"/>
          <w:sz w:val="24"/>
          <w:szCs w:val="24"/>
        </w:rPr>
        <w:t>ИЖС.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1F387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9.  Решение Задачи 2 </w:t>
      </w:r>
      <w:r w:rsidR="00AF04F7">
        <w:rPr>
          <w:rFonts w:ascii="Times New Roman" w:hAnsi="Times New Roman" w:cs="Times New Roman"/>
          <w:sz w:val="24"/>
          <w:szCs w:val="24"/>
        </w:rPr>
        <w:t>"</w:t>
      </w:r>
      <w:r w:rsidR="001F387E" w:rsidRPr="00FF55E6">
        <w:rPr>
          <w:rFonts w:ascii="Times New Roman" w:hAnsi="Times New Roman" w:cs="Times New Roman"/>
          <w:sz w:val="24"/>
          <w:szCs w:val="24"/>
        </w:rPr>
        <w:t>Активизировать работы по формиров</w:t>
      </w:r>
      <w:r w:rsidR="001F387E">
        <w:rPr>
          <w:rFonts w:ascii="Times New Roman" w:hAnsi="Times New Roman" w:cs="Times New Roman"/>
          <w:sz w:val="24"/>
          <w:szCs w:val="24"/>
        </w:rPr>
        <w:t xml:space="preserve">анию земельных участков для ИЖС"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земельных участков для ИЖС. Показатель мероприятия – </w:t>
      </w:r>
      <w:r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AF04F7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Pr="008B573D"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Получение технических условий на подключение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4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на аукцион, либо предоставления земельных участков без проведения торгов, предназначенных для ИЖС. Показатель мероприятия –</w:t>
      </w:r>
      <w:r w:rsidRPr="00A45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B62C6A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C6A">
        <w:rPr>
          <w:rFonts w:ascii="Times New Roman" w:hAnsi="Times New Roman" w:cs="Times New Roman"/>
          <w:sz w:val="24"/>
          <w:szCs w:val="24"/>
        </w:rPr>
        <w:t xml:space="preserve">10. Решение Задачи 3 </w:t>
      </w:r>
      <w:r w:rsidR="00876541" w:rsidRPr="00B62C6A">
        <w:rPr>
          <w:rFonts w:ascii="Times New Roman" w:hAnsi="Times New Roman" w:cs="Times New Roman"/>
          <w:sz w:val="24"/>
          <w:szCs w:val="24"/>
        </w:rPr>
        <w:t>"</w:t>
      </w:r>
      <w:r w:rsidRPr="00B62C6A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по вопросам индивидуальног</w:t>
      </w:r>
      <w:r w:rsidR="00876541" w:rsidRPr="00B62C6A">
        <w:rPr>
          <w:rFonts w:ascii="Times New Roman" w:hAnsi="Times New Roman" w:cs="Times New Roman"/>
          <w:sz w:val="24"/>
          <w:szCs w:val="24"/>
        </w:rPr>
        <w:t>о жилищного строительства"</w:t>
      </w:r>
      <w:r w:rsidRPr="00B62C6A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административных мероприятий: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Проведение совещаний, обучающих  семинаров по вопросам индивидуального жилищного строительства, внедрения новых технологий домостроения. Показатель мероприятия - количество проведенных тематических совещаний, семинаров;</w:t>
      </w:r>
      <w:r w:rsidRPr="005117FD"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Публикации в местных СМИ и на сайте муниципального образования материалов по индивидуальному жилищному строительству. Показатель мероприятия - количество тематических публикаций в СМИ;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Разъяснение населению мер поддержки индивидуальных застройщиков, оказываемых в рамках федеральных, региональных и муниципальных программ и 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Подпрограмма 2. Формирование приусадебных и полевых земельных участков для ведения личного подсобного хозяйства 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11.  Реализация подпрограммы 2 </w:t>
      </w:r>
      <w:r w:rsidR="00E529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Формирование приусадебных и полевых </w:t>
      </w:r>
      <w:r>
        <w:rPr>
          <w:rFonts w:ascii="Times New Roman" w:hAnsi="Times New Roman" w:cs="Times New Roman"/>
          <w:sz w:val="24"/>
          <w:szCs w:val="24"/>
        </w:rPr>
        <w:t>земельных участков для ведения личного подсобного хозяйства</w:t>
      </w:r>
      <w:r w:rsidR="00E529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, связана с решением следующих задач:</w:t>
      </w:r>
    </w:p>
    <w:p w:rsidR="00FF55E6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E52930">
        <w:rPr>
          <w:rFonts w:ascii="Times New Roman" w:hAnsi="Times New Roman" w:cs="Times New Roman"/>
          <w:sz w:val="24"/>
          <w:szCs w:val="24"/>
        </w:rPr>
        <w:t>) З</w:t>
      </w:r>
      <w:r w:rsidRPr="00FF2F74">
        <w:rPr>
          <w:rFonts w:ascii="Times New Roman" w:hAnsi="Times New Roman" w:cs="Times New Roman"/>
          <w:sz w:val="24"/>
          <w:szCs w:val="24"/>
        </w:rPr>
        <w:t>адача 1 –</w:t>
      </w:r>
      <w:r w:rsidR="007867A2">
        <w:rPr>
          <w:rFonts w:ascii="Times New Roman" w:hAnsi="Times New Roman" w:cs="Times New Roman"/>
          <w:sz w:val="24"/>
          <w:szCs w:val="24"/>
        </w:rPr>
        <w:t xml:space="preserve"> </w:t>
      </w:r>
      <w:r w:rsidR="00FF55E6" w:rsidRPr="00FF55E6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застроенных территорий для целей ведения ЛПХ на приусадебн</w:t>
      </w:r>
      <w:r w:rsidR="00FF55E6">
        <w:rPr>
          <w:rFonts w:ascii="Times New Roman" w:hAnsi="Times New Roman" w:cs="Times New Roman"/>
          <w:sz w:val="24"/>
          <w:szCs w:val="24"/>
        </w:rPr>
        <w:t>ых и полевых земельных участках;</w:t>
      </w:r>
    </w:p>
    <w:p w:rsidR="00FF55E6" w:rsidRDefault="00E52930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Задача 2 – </w:t>
      </w:r>
      <w:r w:rsidR="00FF55E6" w:rsidRPr="00FF55E6">
        <w:rPr>
          <w:rFonts w:ascii="Times New Roman" w:hAnsi="Times New Roman" w:cs="Times New Roman"/>
          <w:sz w:val="24"/>
          <w:szCs w:val="24"/>
        </w:rPr>
        <w:t xml:space="preserve">Активизировать работы по формированию приусадебных и полевых земельных участков для ведения </w:t>
      </w:r>
      <w:r w:rsidR="00FF55E6">
        <w:rPr>
          <w:rFonts w:ascii="Times New Roman" w:hAnsi="Times New Roman" w:cs="Times New Roman"/>
          <w:sz w:val="24"/>
          <w:szCs w:val="24"/>
        </w:rPr>
        <w:t>ЛПХ;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E52930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E52930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>адача 3 – Повышение информированности населения по вопросам ведения ЛПХ.</w:t>
      </w: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2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12. Показатели: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Площадь и количество потенциально возможных земельных участков для использования в указанных целях;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2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разработанных схем размещения площадок для ведения ЛПХ в границах населенных пунктов и полевых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3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Pr="004F6206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4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согласованных схем и государственный кадастровый учет земельных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5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полученных технических условий для подключения к сетям ИТО;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7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t xml:space="preserve"> </w:t>
      </w:r>
      <w:r w:rsidRPr="004F6206">
        <w:rPr>
          <w:rFonts w:ascii="Times New Roman" w:hAnsi="Times New Roman" w:cs="Times New Roman"/>
          <w:sz w:val="24"/>
          <w:szCs w:val="24"/>
        </w:rPr>
        <w:t>Количество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8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проведенных тематических совещаний, семинаров;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9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тематических публикаций в СМИ;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10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7867A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13. Решение Задачи 1 </w:t>
      </w:r>
      <w:r w:rsidR="005F2159">
        <w:rPr>
          <w:rFonts w:ascii="Times New Roman" w:hAnsi="Times New Roman" w:cs="Times New Roman"/>
          <w:sz w:val="24"/>
          <w:szCs w:val="24"/>
        </w:rPr>
        <w:t>"</w:t>
      </w:r>
      <w:r w:rsidR="007867A2" w:rsidRPr="007867A2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застроенных территорий для целей ведения ЛПХ на приусадебн</w:t>
      </w:r>
      <w:r w:rsidR="007867A2">
        <w:rPr>
          <w:rFonts w:ascii="Times New Roman" w:hAnsi="Times New Roman" w:cs="Times New Roman"/>
          <w:sz w:val="24"/>
          <w:szCs w:val="24"/>
        </w:rPr>
        <w:t xml:space="preserve">ых и полевых земельных участках"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Проведение анализа имеющихся свободных земельных участков на предмет возможного использования их для ведения ЛПХ на приусадебных и полевых земельных </w:t>
      </w: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участках.  Показатель мероприятия - </w:t>
      </w:r>
      <w:r w:rsidRPr="00130261">
        <w:rPr>
          <w:rFonts w:ascii="Times New Roman" w:hAnsi="Times New Roman" w:cs="Times New Roman"/>
          <w:sz w:val="24"/>
          <w:szCs w:val="24"/>
        </w:rPr>
        <w:t>Площадь и количество потенциально возможных земельных участков для использования в указанных целях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Разработка схем размещения площадок для ведения ЛПХ на приусадебных и полевых земельных участках с определением очередности их освоения. Показатель мероприятия -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размещения площадок для ведения ЛПХ в границах населе</w:t>
      </w:r>
      <w:r>
        <w:rPr>
          <w:rFonts w:ascii="Times New Roman" w:hAnsi="Times New Roman" w:cs="Times New Roman"/>
          <w:sz w:val="24"/>
          <w:szCs w:val="24"/>
        </w:rPr>
        <w:t>нных пунктов и полевых участков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764AE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14.  Решение Задачи 2 </w:t>
      </w:r>
      <w:r w:rsidR="00764AE5">
        <w:rPr>
          <w:rFonts w:ascii="Times New Roman" w:hAnsi="Times New Roman" w:cs="Times New Roman"/>
          <w:sz w:val="24"/>
          <w:szCs w:val="24"/>
        </w:rPr>
        <w:t>"</w:t>
      </w:r>
      <w:r w:rsidR="00764AE5" w:rsidRPr="00764AE5">
        <w:rPr>
          <w:rFonts w:ascii="Times New Roman" w:hAnsi="Times New Roman" w:cs="Times New Roman"/>
          <w:sz w:val="24"/>
          <w:szCs w:val="24"/>
        </w:rPr>
        <w:t>Активизировать работы по формированию приусадебных и полевых земельных участков для ведения ЛПХ"</w:t>
      </w:r>
      <w:r w:rsidR="00764AE5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</w:t>
      </w:r>
      <w:r w:rsidRPr="00FF2F74">
        <w:rPr>
          <w:rFonts w:ascii="Times New Roman" w:hAnsi="Times New Roman" w:cs="Times New Roman"/>
          <w:sz w:val="24"/>
          <w:szCs w:val="24"/>
        </w:rPr>
        <w:t>приусадебных и полевых земельных участков для ведения ЛПХ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. Показатель мероприятия –</w:t>
      </w:r>
      <w:r w:rsidRPr="00DD3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z w:val="24"/>
          <w:szCs w:val="24"/>
        </w:rPr>
        <w:t>лощадь</w:t>
      </w:r>
      <w:r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Pr="00FF2F74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5F2159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Pr="005D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Получение технических условий на подключение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4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на аукцион, либо предоставления земельных участков без проведения торгов, предназначенных для ведения ЛПХ на приусадебных и полевых земельных участках. Показатель мероприятия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4D50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6D0BBC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Задачи 3 "</w:t>
      </w:r>
      <w:r w:rsidR="00C87384" w:rsidRPr="00FF2F74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по вопросам ведения ЛПХ</w:t>
      </w:r>
      <w:r>
        <w:rPr>
          <w:rFonts w:ascii="Times New Roman" w:hAnsi="Times New Roman" w:cs="Times New Roman"/>
          <w:sz w:val="24"/>
          <w:szCs w:val="24"/>
        </w:rPr>
        <w:t>"</w:t>
      </w:r>
      <w:r w:rsidR="00C87384" w:rsidRPr="00FF2F74">
        <w:rPr>
          <w:rFonts w:ascii="Times New Roman" w:hAnsi="Times New Roman" w:cs="Times New Roman"/>
          <w:sz w:val="24"/>
          <w:szCs w:val="24"/>
        </w:rPr>
        <w:t xml:space="preserve">  осуществляется за счет выполнения следующих административных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Проведение совещаний, обучающих  семинаров по вопросам ведения ЛПХ на приусадебных и полевых земельных участках, внедрения новых технологий домостроения. Показатель мероприятия - количество проведенных тематических совещаний, семинаров;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Публикации в местных СМИ и на сайте муниципального образования материалов по ведению ЛПХ на приусадебных и полевых земельных участках. Показатель мероприятия - количество тематических публикаций в СМИ;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Разъяснение населению мер поддержки индивидуальных застройщиков и граждан, ведущих личное подсобное хозяйство, оказываемых в рамках федеральных, региональных и муниципальных программ и 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00F" w:rsidRDefault="00B8000F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Подпрограмма 3.  Установление на местности границ земельных участков, предоставленных многодетным семьям</w:t>
      </w: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16.  Реализация подпрограммы 3 </w:t>
      </w:r>
      <w:r w:rsidR="006D0BBC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Установление на местности границ земельных участков, предоставленных многодетным семьям</w:t>
      </w:r>
      <w:r w:rsidR="006D0BBC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связана с решением следующих задач: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 </w:t>
      </w:r>
      <w:r w:rsidR="006D0BBC">
        <w:rPr>
          <w:rFonts w:ascii="Times New Roman" w:hAnsi="Times New Roman" w:cs="Times New Roman"/>
          <w:sz w:val="24"/>
          <w:szCs w:val="24"/>
        </w:rPr>
        <w:t xml:space="preserve">Задача 1 – </w:t>
      </w:r>
      <w:r w:rsidRPr="00FF2F74">
        <w:rPr>
          <w:rFonts w:ascii="Times New Roman" w:hAnsi="Times New Roman" w:cs="Times New Roman"/>
          <w:sz w:val="24"/>
          <w:szCs w:val="24"/>
        </w:rPr>
        <w:t>Проведение кадастровых работ по установлению на местности границ земельных участков, предоставленных многодетным семьям.</w:t>
      </w: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3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17. Показатели: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E87296">
        <w:rPr>
          <w:rFonts w:ascii="Times New Roman" w:hAnsi="Times New Roman" w:cs="Times New Roman"/>
          <w:sz w:val="24"/>
          <w:szCs w:val="24"/>
        </w:rPr>
        <w:t xml:space="preserve"> Площадь и количество земельных участков, предоставленных многодетным семьям, границы которых установлены на местности</w:t>
      </w:r>
      <w:r w:rsidR="006D0BBC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показателя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18. Решение Задачи 1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Проведение кадастровых работ по установлению на местности границ земельных участков, предоставленных многодетным семьям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мероприятий:</w:t>
      </w:r>
    </w:p>
    <w:p w:rsidR="00C87384" w:rsidRPr="007867A2" w:rsidRDefault="00C87384" w:rsidP="007867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8A4AF6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="007867A2" w:rsidRPr="007867A2">
        <w:rPr>
          <w:rFonts w:ascii="Times New Roman" w:hAnsi="Times New Roman" w:cs="Times New Roman"/>
          <w:sz w:val="24"/>
          <w:szCs w:val="24"/>
        </w:rPr>
        <w:t>Проведение полевых кадастровых работ по установлению на местности границ земельных участков</w:t>
      </w:r>
      <w:r w:rsidR="007867A2">
        <w:rPr>
          <w:rFonts w:ascii="Times New Roman" w:hAnsi="Times New Roman" w:cs="Times New Roman"/>
          <w:sz w:val="24"/>
          <w:szCs w:val="24"/>
        </w:rPr>
        <w:t xml:space="preserve">. </w:t>
      </w:r>
      <w:r w:rsidRPr="00FF2F74">
        <w:rPr>
          <w:rFonts w:ascii="Times New Roman" w:hAnsi="Times New Roman" w:cs="Times New Roman"/>
          <w:sz w:val="24"/>
          <w:szCs w:val="24"/>
        </w:rPr>
        <w:t>Показатель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E87296">
        <w:rPr>
          <w:rFonts w:ascii="Times New Roman" w:hAnsi="Times New Roman" w:cs="Times New Roman"/>
          <w:sz w:val="24"/>
          <w:szCs w:val="24"/>
        </w:rPr>
        <w:t>лощадь и количество земельных участков, предоставленных многодетным семьям, границы которых установлены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384" w:rsidRPr="00F218DC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218DC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Подраздел 4</w:t>
      </w:r>
    </w:p>
    <w:p w:rsidR="00EE3038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Подпрограмма 4.</w:t>
      </w:r>
      <w:r w:rsidR="00016D93" w:rsidRPr="00016D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3038" w:rsidRPr="00EE3038">
        <w:rPr>
          <w:rFonts w:ascii="Times New Roman" w:hAnsi="Times New Roman" w:cs="Times New Roman"/>
          <w:b/>
          <w:sz w:val="24"/>
          <w:szCs w:val="24"/>
        </w:rPr>
        <w:t xml:space="preserve">Формирование земельных участков для устройства  </w:t>
      </w:r>
      <w:r w:rsidR="006A778C">
        <w:rPr>
          <w:rFonts w:ascii="Times New Roman" w:hAnsi="Times New Roman" w:cs="Times New Roman"/>
          <w:b/>
          <w:sz w:val="24"/>
          <w:szCs w:val="24"/>
        </w:rPr>
        <w:t>объектов, необходимых для жизнеобеспечения населения Весьегонского муниципального округа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4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19.  Реализация подпрограммы 4 </w:t>
      </w:r>
      <w:r w:rsidR="00F84BB6" w:rsidRPr="00F84BB6">
        <w:rPr>
          <w:rFonts w:ascii="Times New Roman" w:hAnsi="Times New Roman" w:cs="Times New Roman"/>
          <w:sz w:val="24"/>
          <w:szCs w:val="24"/>
        </w:rPr>
        <w:t xml:space="preserve">"Формирование земельных участков для устройства   объектов, необходимых для жизнеобеспечения населения Весьегонского муниципального округа" </w:t>
      </w:r>
      <w:r w:rsidRPr="00FF2F74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EE3038" w:rsidRDefault="00C87384" w:rsidP="007A7F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016D93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 Задача 1 – </w:t>
      </w:r>
      <w:r w:rsidR="00F84BB6" w:rsidRPr="00F84BB6">
        <w:rPr>
          <w:rFonts w:ascii="Times New Roman" w:hAnsi="Times New Roman" w:cs="Times New Roman"/>
          <w:sz w:val="24"/>
          <w:szCs w:val="24"/>
        </w:rPr>
        <w:t>"Проведение кадастровых работ для устройства  объектов, необходимых для жизнеобеспечения населения Весьегонского муниципального округа"</w:t>
      </w:r>
      <w:r w:rsidR="00EE3038">
        <w:rPr>
          <w:rFonts w:ascii="Times New Roman" w:hAnsi="Times New Roman" w:cs="Times New Roman"/>
          <w:sz w:val="24"/>
          <w:szCs w:val="24"/>
        </w:rPr>
        <w:t>.</w:t>
      </w:r>
    </w:p>
    <w:p w:rsidR="007A7F7E" w:rsidRPr="007A7F7E" w:rsidRDefault="007A7F7E" w:rsidP="007A7F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4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 Показатели: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238D6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F84BB6" w:rsidRPr="00F84BB6">
        <w:rPr>
          <w:rFonts w:ascii="Times New Roman" w:hAnsi="Times New Roman" w:cs="Times New Roman"/>
          <w:sz w:val="24"/>
          <w:szCs w:val="24"/>
        </w:rPr>
        <w:t>Площадь и количество образованных земельных участков для устройства объектов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ED569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разработанных схем расположения земельных участков на кадастровом плане территории.</w:t>
      </w:r>
      <w:r w:rsidR="00ED569C" w:rsidRPr="00ED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4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EE30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21. Решение Задачи 1 </w:t>
      </w:r>
      <w:r w:rsidR="00275A8B" w:rsidRPr="00F84BB6">
        <w:rPr>
          <w:rFonts w:ascii="Times New Roman" w:hAnsi="Times New Roman" w:cs="Times New Roman"/>
          <w:sz w:val="24"/>
          <w:szCs w:val="24"/>
        </w:rPr>
        <w:t>"Проведение кадастровых работ для устройства  объектов, необходимых для жизнеобеспечения населения Весьегонского муниципального округа"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E36333" w:rsidRDefault="00C87384" w:rsidP="00E3633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4E6E0A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36333" w:rsidRPr="00E36333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для устройства </w:t>
      </w:r>
      <w:r w:rsidR="00275A8B">
        <w:rPr>
          <w:rFonts w:ascii="Times New Roman" w:hAnsi="Times New Roman" w:cs="Times New Roman"/>
          <w:spacing w:val="-5"/>
          <w:sz w:val="24"/>
          <w:szCs w:val="24"/>
        </w:rPr>
        <w:t>объекто</w:t>
      </w:r>
      <w:r w:rsidR="00E36333" w:rsidRPr="00E3633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E6E0A">
        <w:rPr>
          <w:rFonts w:ascii="Times New Roman" w:hAnsi="Times New Roman" w:cs="Times New Roman"/>
          <w:spacing w:val="-5"/>
          <w:sz w:val="24"/>
          <w:szCs w:val="24"/>
        </w:rPr>
        <w:t xml:space="preserve">. Показатель мероприятия – </w:t>
      </w:r>
      <w:r w:rsidR="00E36333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="00E36333" w:rsidRPr="00E36333">
        <w:rPr>
          <w:rFonts w:ascii="Times New Roman" w:hAnsi="Times New Roman" w:cs="Times New Roman"/>
          <w:spacing w:val="-5"/>
          <w:sz w:val="24"/>
          <w:szCs w:val="24"/>
        </w:rPr>
        <w:t>лощадь и количество образованных земельных участков для устройства</w:t>
      </w:r>
      <w:r w:rsidR="00333BB6">
        <w:rPr>
          <w:rFonts w:ascii="Times New Roman" w:hAnsi="Times New Roman" w:cs="Times New Roman"/>
          <w:spacing w:val="-5"/>
          <w:sz w:val="24"/>
          <w:szCs w:val="24"/>
        </w:rPr>
        <w:t xml:space="preserve"> объектов</w:t>
      </w:r>
      <w:r w:rsidRPr="004E6E0A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4E6E0A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Предоставление и проверка</w:t>
      </w:r>
      <w:r w:rsidRPr="00FF2F74">
        <w:rPr>
          <w:rFonts w:ascii="Times New Roman" w:hAnsi="Times New Roman" w:cs="Times New Roman"/>
          <w:sz w:val="24"/>
          <w:szCs w:val="24"/>
        </w:rPr>
        <w:t xml:space="preserve"> схем расположения земельных участков на кадастровом плане территории. Показатель мероприятия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434" w:rsidRPr="00056520" w:rsidRDefault="00DD243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Подраздел 5</w:t>
      </w:r>
    </w:p>
    <w:p w:rsidR="00E36333" w:rsidRDefault="00DD2434" w:rsidP="00DD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2233B9">
        <w:rPr>
          <w:rFonts w:ascii="Times New Roman" w:hAnsi="Times New Roman" w:cs="Times New Roman"/>
          <w:b/>
          <w:sz w:val="24"/>
          <w:szCs w:val="24"/>
        </w:rPr>
        <w:t>5</w:t>
      </w:r>
      <w:r w:rsidRPr="00056520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E36333" w:rsidRPr="00E36333">
        <w:rPr>
          <w:rFonts w:ascii="Times New Roman" w:hAnsi="Times New Roman" w:cs="Times New Roman"/>
          <w:b/>
          <w:sz w:val="24"/>
          <w:szCs w:val="24"/>
        </w:rPr>
        <w:t>Борьба с борщевиком Сосновского в населенных пунктах Весьегонского муницип</w:t>
      </w:r>
      <w:r w:rsidR="00E36333">
        <w:rPr>
          <w:rFonts w:ascii="Times New Roman" w:hAnsi="Times New Roman" w:cs="Times New Roman"/>
          <w:b/>
          <w:sz w:val="24"/>
          <w:szCs w:val="24"/>
        </w:rPr>
        <w:t>ального округа Тверской области</w:t>
      </w:r>
    </w:p>
    <w:p w:rsidR="00E36333" w:rsidRDefault="00E36333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DD2434" w:rsidP="001C07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22.  Реализация подпрограммы 5 </w:t>
      </w:r>
      <w:r w:rsidRPr="001C0766">
        <w:rPr>
          <w:rFonts w:ascii="Times New Roman" w:hAnsi="Times New Roman" w:cs="Times New Roman"/>
          <w:sz w:val="24"/>
          <w:szCs w:val="24"/>
        </w:rPr>
        <w:t>"</w:t>
      </w:r>
      <w:r w:rsidR="00E36333" w:rsidRPr="00E36333">
        <w:rPr>
          <w:rFonts w:ascii="Times New Roman" w:hAnsi="Times New Roman" w:cs="Times New Roman"/>
          <w:sz w:val="24"/>
          <w:szCs w:val="24"/>
        </w:rPr>
        <w:t>Борьба с борщевиком Сосновского в населенных пунктах Весьегонского муниципального округа Тверской области"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Pr="00056520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E36333" w:rsidRDefault="00DD2434" w:rsidP="00DD24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  Задача 1 – </w:t>
      </w:r>
      <w:r w:rsidR="00E36333" w:rsidRPr="00E36333">
        <w:rPr>
          <w:rFonts w:ascii="Times New Roman" w:hAnsi="Times New Roman" w:cs="Times New Roman"/>
          <w:sz w:val="24"/>
          <w:szCs w:val="24"/>
        </w:rPr>
        <w:t>Уничтожение борщевика Сосновского в населенных пунктах Весьегонского муниципального округа</w:t>
      </w:r>
      <w:r w:rsidR="00E36333">
        <w:rPr>
          <w:rFonts w:ascii="Times New Roman" w:hAnsi="Times New Roman" w:cs="Times New Roman"/>
          <w:sz w:val="24"/>
          <w:szCs w:val="24"/>
        </w:rPr>
        <w:t>.</w:t>
      </w:r>
    </w:p>
    <w:p w:rsidR="00DD2434" w:rsidRPr="00056520" w:rsidRDefault="00DD2434" w:rsidP="00DD24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DD2434" w:rsidRPr="00056520" w:rsidRDefault="00DD2434" w:rsidP="00DD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характеризующих решение задач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2434" w:rsidRPr="00056520" w:rsidRDefault="00867EE9" w:rsidP="00DD243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>23</w:t>
      </w:r>
      <w:r w:rsidR="00DD2434" w:rsidRPr="00056520">
        <w:rPr>
          <w:rFonts w:ascii="Times New Roman" w:hAnsi="Times New Roman" w:cs="Times New Roman"/>
          <w:sz w:val="24"/>
          <w:szCs w:val="24"/>
        </w:rPr>
        <w:t>. Показатели:</w:t>
      </w:r>
    </w:p>
    <w:p w:rsidR="00DD2434" w:rsidRPr="00056520" w:rsidRDefault="00DD2434" w:rsidP="00DD24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</w:t>
      </w:r>
      <w:r w:rsidR="00867EE9" w:rsidRPr="00056520">
        <w:rPr>
          <w:rFonts w:ascii="Times New Roman" w:hAnsi="Times New Roman" w:cs="Times New Roman"/>
          <w:sz w:val="24"/>
          <w:szCs w:val="24"/>
        </w:rPr>
        <w:t>Площадь обработанных земельных участков</w:t>
      </w:r>
    </w:p>
    <w:p w:rsidR="00DD2434" w:rsidRPr="00056520" w:rsidRDefault="00DD2434" w:rsidP="00DD2434">
      <w:pPr>
        <w:pStyle w:val="a5"/>
        <w:ind w:firstLine="360"/>
        <w:jc w:val="both"/>
        <w:rPr>
          <w:b w:val="0"/>
          <w:sz w:val="24"/>
          <w:szCs w:val="24"/>
        </w:rPr>
      </w:pPr>
      <w:r w:rsidRPr="00056520">
        <w:rPr>
          <w:b w:val="0"/>
          <w:sz w:val="24"/>
          <w:szCs w:val="24"/>
        </w:rPr>
        <w:t>Значение показателей задач подпрограммы по годам ее реализации, приведены в приложении 1 к настоящей муниципальной программе.</w:t>
      </w:r>
    </w:p>
    <w:p w:rsidR="00DD2434" w:rsidRPr="00056520" w:rsidRDefault="00DD2434" w:rsidP="00DD2434">
      <w:pPr>
        <w:pStyle w:val="a5"/>
        <w:ind w:firstLine="360"/>
        <w:jc w:val="both"/>
        <w:rPr>
          <w:b w:val="0"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867EE9" w:rsidP="00E363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>24</w:t>
      </w:r>
      <w:r w:rsidR="00DD2434" w:rsidRPr="00056520">
        <w:rPr>
          <w:rFonts w:ascii="Times New Roman" w:hAnsi="Times New Roman" w:cs="Times New Roman"/>
          <w:sz w:val="24"/>
          <w:szCs w:val="24"/>
        </w:rPr>
        <w:t xml:space="preserve">. Решение Задачи 1 </w:t>
      </w:r>
      <w:r w:rsidR="00E36333">
        <w:rPr>
          <w:rFonts w:ascii="Times New Roman" w:hAnsi="Times New Roman" w:cs="Times New Roman"/>
          <w:sz w:val="24"/>
          <w:szCs w:val="24"/>
        </w:rPr>
        <w:t>"</w:t>
      </w:r>
      <w:r w:rsidR="00E36333" w:rsidRPr="00E36333">
        <w:rPr>
          <w:rFonts w:ascii="Times New Roman" w:hAnsi="Times New Roman" w:cs="Times New Roman"/>
          <w:sz w:val="24"/>
          <w:szCs w:val="24"/>
        </w:rPr>
        <w:t>Уничтожение борщевика Сосновского в населенных пунктах Весьегонского муниципального округа"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="00DD2434" w:rsidRPr="00056520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867EE9" w:rsidRPr="00056520" w:rsidRDefault="00DD2434" w:rsidP="00DD2434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 </w:t>
      </w:r>
      <w:r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92408" w:rsidRPr="00992408">
        <w:rPr>
          <w:rFonts w:ascii="Times New Roman" w:hAnsi="Times New Roman" w:cs="Times New Roman"/>
          <w:spacing w:val="-5"/>
          <w:sz w:val="24"/>
          <w:szCs w:val="24"/>
        </w:rPr>
        <w:t>Провед</w:t>
      </w:r>
      <w:r w:rsidR="00992408">
        <w:rPr>
          <w:rFonts w:ascii="Times New Roman" w:hAnsi="Times New Roman" w:cs="Times New Roman"/>
          <w:spacing w:val="-5"/>
          <w:sz w:val="24"/>
          <w:szCs w:val="24"/>
        </w:rPr>
        <w:t>ение работ по обработке земель</w:t>
      </w:r>
      <w:r w:rsidR="00992408" w:rsidRPr="00992408">
        <w:rPr>
          <w:rFonts w:ascii="Times New Roman" w:hAnsi="Times New Roman" w:cs="Times New Roman"/>
          <w:spacing w:val="-5"/>
          <w:sz w:val="24"/>
          <w:szCs w:val="24"/>
        </w:rPr>
        <w:t xml:space="preserve"> от произрастания борщевика Сосновского</w:t>
      </w:r>
      <w:r w:rsidR="00867EE9"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Показатель мероприятия – </w:t>
      </w:r>
      <w:r w:rsidR="00867EE9" w:rsidRPr="00056520">
        <w:rPr>
          <w:rFonts w:ascii="Times New Roman" w:hAnsi="Times New Roman" w:cs="Times New Roman"/>
          <w:spacing w:val="-5"/>
          <w:sz w:val="24"/>
          <w:szCs w:val="24"/>
        </w:rPr>
        <w:t>площадь обработанных земельных участков.</w:t>
      </w:r>
    </w:p>
    <w:p w:rsidR="00C87384" w:rsidRPr="00FF2F74" w:rsidRDefault="00C87384" w:rsidP="00C8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2F74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</w:t>
      </w:r>
      <w:r w:rsidRPr="00FF2F74">
        <w:rPr>
          <w:rFonts w:ascii="Times New Roman" w:hAnsi="Times New Roman" w:cs="Times New Roman"/>
          <w:b/>
          <w:bCs/>
          <w:sz w:val="24"/>
          <w:szCs w:val="24"/>
        </w:rPr>
        <w:br/>
        <w:t>необходимый для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5</w:t>
      </w:r>
      <w:r w:rsidRPr="00FF2F74">
        <w:rPr>
          <w:rFonts w:ascii="Times New Roman" w:hAnsi="Times New Roman" w:cs="Times New Roman"/>
          <w:sz w:val="24"/>
          <w:szCs w:val="24"/>
        </w:rPr>
        <w:t>. 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на 202</w:t>
      </w:r>
      <w:r w:rsidR="000E24C5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0E24C5">
        <w:rPr>
          <w:rFonts w:ascii="Times New Roman" w:hAnsi="Times New Roman" w:cs="Times New Roman"/>
          <w:sz w:val="24"/>
          <w:szCs w:val="24"/>
        </w:rPr>
        <w:t>9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 (таблица):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C87384" w:rsidRPr="00F234A5" w:rsidTr="00A735BE">
        <w:trPr>
          <w:trHeight w:val="1102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необходимые для реализации Программы, руб.</w:t>
            </w: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84" w:rsidRPr="00F234A5" w:rsidTr="00A735BE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0E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0E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0E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0E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7384" w:rsidRPr="00F234A5" w:rsidTr="00A735BE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4C5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устройства   объектов, необходимых для жизнеобеспечения населения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7EE9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9" w:rsidRPr="00F234A5" w:rsidRDefault="00867EE9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 на территории населенных пунктов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9" w:rsidRPr="00F234A5" w:rsidRDefault="006E032B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384" w:rsidRPr="00F234A5" w:rsidTr="00A735BE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A1D79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A1D79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9B5B93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9B5B93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9B5B93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9B5B93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6</w:t>
      </w:r>
      <w:r w:rsidRPr="00FF2F74">
        <w:rPr>
          <w:rFonts w:ascii="Times New Roman" w:hAnsi="Times New Roman" w:cs="Times New Roman"/>
          <w:sz w:val="24"/>
          <w:szCs w:val="24"/>
        </w:rPr>
        <w:t>. Срок реализации муниципальной программы 202</w:t>
      </w:r>
      <w:r w:rsidR="009B5B93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9B5B93">
        <w:rPr>
          <w:rFonts w:ascii="Times New Roman" w:hAnsi="Times New Roman" w:cs="Times New Roman"/>
          <w:sz w:val="24"/>
          <w:szCs w:val="24"/>
        </w:rPr>
        <w:t>9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Оценка механизмов мониторинга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7</w:t>
      </w:r>
      <w:r w:rsidRPr="00FF2F74">
        <w:rPr>
          <w:rFonts w:ascii="Times New Roman" w:hAnsi="Times New Roman" w:cs="Times New Roman"/>
          <w:sz w:val="24"/>
          <w:szCs w:val="24"/>
        </w:rPr>
        <w:t>. Реализация Программы осуществляется Весьегонским муниципальным округом Тверской области в течение периода, на который она разработана, путем реализации предусмотренных в Программе задач, исходя из необходимости достижения плановых значений показателей Программы.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2</w:t>
      </w:r>
      <w:r w:rsidR="00867EE9">
        <w:rPr>
          <w:rFonts w:ascii="Times New Roman" w:hAnsi="Times New Roman" w:cs="Times New Roman"/>
          <w:sz w:val="24"/>
          <w:szCs w:val="24"/>
        </w:rPr>
        <w:t>8</w:t>
      </w:r>
      <w:r w:rsidRPr="00FF2F74">
        <w:rPr>
          <w:rFonts w:ascii="Times New Roman" w:hAnsi="Times New Roman" w:cs="Times New Roman"/>
          <w:sz w:val="24"/>
          <w:szCs w:val="24"/>
        </w:rPr>
        <w:t>. В течение всего периода реализации Программы осуществляются квартальный и ежегодный мониторинги реализации Программы: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67EE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Квартальный мониторинг  реализации Программы осуществляется на основании представления отчета до 10 числа месяца, следующего за отчетным кварталом.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Ежегодный мониторинг Программы осуществляется на основании представления годового отчета  до 15 января года, следующего за отчетным годом.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9</w:t>
      </w:r>
      <w:r w:rsidRPr="00FF2F74">
        <w:rPr>
          <w:rFonts w:ascii="Times New Roman" w:hAnsi="Times New Roman" w:cs="Times New Roman"/>
          <w:sz w:val="24"/>
          <w:szCs w:val="24"/>
        </w:rPr>
        <w:t xml:space="preserve">. Отчеты о ходе реализации Программы представляются с пояснительной запиской (только годовой отчет) в электронном виде и на бумажном носителе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 настоящей Программе. Отчеты должны содержать информацию о  фактическом  выполне</w:t>
      </w:r>
      <w:r w:rsidR="00867EE9">
        <w:rPr>
          <w:rFonts w:ascii="Times New Roman" w:hAnsi="Times New Roman" w:cs="Times New Roman"/>
          <w:sz w:val="24"/>
          <w:szCs w:val="24"/>
        </w:rPr>
        <w:t xml:space="preserve">нии  мероприятий Программы, </w:t>
      </w:r>
      <w:r w:rsidRPr="00FF2F74">
        <w:rPr>
          <w:rFonts w:ascii="Times New Roman" w:hAnsi="Times New Roman" w:cs="Times New Roman"/>
          <w:sz w:val="24"/>
          <w:szCs w:val="24"/>
        </w:rPr>
        <w:t>анализ причин отклонения от планируемых показателей, реальную оценку возможностей достижения запланированных целей и показателей Программы.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Годовые отчеты о реализации Программы размещаются на  официальном сайте Администрации Весьегонского муниципального округа Тверской области.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867EE9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Внесение изменений в Программу утверждается постановлением Администрации Весьегонского муниципального округа Тверской области (далее – Постановление).</w:t>
      </w:r>
    </w:p>
    <w:p w:rsidR="00C87384" w:rsidRPr="00FF2F74" w:rsidRDefault="00867EE9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Внесение изменений в Программу в процессе ее реализации осуществляется в случаях: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а) снижения или увеличения ожидаемых поступлений доходов в местный бюджет  Весьегонского муниципального округа Тверской области;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б) необходимости включения в подпрограммы дополнительных мероприятий (административных мероприятий), а также изменения бюджетных ассигнований на выполнение мероприятий подпрограмм;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в) необходимости ускорения реализации или досрочного прекращения реализации Программы или ее отдельных подпрограмм (мероприятий подпрограмм);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 xml:space="preserve">) обеспечения </w:t>
      </w:r>
      <w:proofErr w:type="spellStart"/>
      <w:r w:rsidRPr="00FF2F7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е) увеличения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предоставленных в отчетном финансовом году;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ж) иных изменений, не затрагивающих финансирование Программы;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>) ежегодное увеличение объема финансирования в рамках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Оценка рисков реализации Программы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867EE9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Внешние риски реализации Программы:</w:t>
      </w:r>
    </w:p>
    <w:p w:rsidR="00C87384" w:rsidRPr="00FF2F74" w:rsidRDefault="00C87384" w:rsidP="00C87384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C87384" w:rsidRPr="00FF2F74" w:rsidRDefault="00C87384" w:rsidP="00C87384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кризисные явления в экономике и банковской сфере, рост процентных ставок по ипотечным жилищным кредитам, снижение доступности ипотечного жилищного кредитования;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  Указанные факторы являются объективными и могут существенно повлиять на достижение результатов Программы.</w:t>
      </w:r>
    </w:p>
    <w:p w:rsidR="00C87384" w:rsidRPr="00FF2F74" w:rsidRDefault="00C87384" w:rsidP="00C873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867EE9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Внутренние риски реализации Программы: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реформирование структуры органов исполнительной власти Тверской области, органов местного самоуправления муниципальных образований Тверской области;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снижение доходной части местного бюджета Весьегонского муниципального округа;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недостаточная квалификация исполнителей программных мероприятий.</w:t>
      </w:r>
    </w:p>
    <w:p w:rsidR="00C87384" w:rsidRPr="00FF2F74" w:rsidRDefault="00C87384" w:rsidP="00C8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867EE9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. Для снижения вероятности неблагоприятного воздействия внутренних рисков планируется: 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осуществление внедрения передовых технологий анализа и прогнозирования, в том числе в жилищной сфере;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создание целевой опережающей системы переподготовки, повышения квалификации и профессиональной аттестации муниципальных служащих.</w:t>
      </w:r>
    </w:p>
    <w:p w:rsidR="00C87384" w:rsidRPr="00FF2F74" w:rsidRDefault="00C87384" w:rsidP="00C8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A0" w:rsidRPr="00114F7C" w:rsidRDefault="00A915A0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15A0" w:rsidRPr="00114F7C" w:rsidSect="004940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83847"/>
    <w:multiLevelType w:val="hybridMultilevel"/>
    <w:tmpl w:val="B6FEC1EC"/>
    <w:lvl w:ilvl="0" w:tplc="48740ED8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2">
    <w:nsid w:val="44746B53"/>
    <w:multiLevelType w:val="hybridMultilevel"/>
    <w:tmpl w:val="193EA334"/>
    <w:lvl w:ilvl="0" w:tplc="01A805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D3814"/>
    <w:multiLevelType w:val="hybridMultilevel"/>
    <w:tmpl w:val="6CF45AA0"/>
    <w:lvl w:ilvl="0" w:tplc="D058687A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779858E6"/>
    <w:multiLevelType w:val="hybridMultilevel"/>
    <w:tmpl w:val="7BC6D32A"/>
    <w:lvl w:ilvl="0" w:tplc="01A805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7C"/>
    <w:rsid w:val="000027FA"/>
    <w:rsid w:val="00016D93"/>
    <w:rsid w:val="00056520"/>
    <w:rsid w:val="00063960"/>
    <w:rsid w:val="000E249A"/>
    <w:rsid w:val="000E24C5"/>
    <w:rsid w:val="00107DEC"/>
    <w:rsid w:val="0011056A"/>
    <w:rsid w:val="00114F7C"/>
    <w:rsid w:val="00122415"/>
    <w:rsid w:val="00125399"/>
    <w:rsid w:val="00152472"/>
    <w:rsid w:val="001B4BA5"/>
    <w:rsid w:val="001C0766"/>
    <w:rsid w:val="001D2843"/>
    <w:rsid w:val="001D3A70"/>
    <w:rsid w:val="001D7AF8"/>
    <w:rsid w:val="001F387E"/>
    <w:rsid w:val="002233B9"/>
    <w:rsid w:val="00254DF9"/>
    <w:rsid w:val="00266BB8"/>
    <w:rsid w:val="002727DF"/>
    <w:rsid w:val="00275A8B"/>
    <w:rsid w:val="0029062F"/>
    <w:rsid w:val="00295540"/>
    <w:rsid w:val="002C5D28"/>
    <w:rsid w:val="002E63FF"/>
    <w:rsid w:val="00316417"/>
    <w:rsid w:val="00333BB6"/>
    <w:rsid w:val="00384F85"/>
    <w:rsid w:val="003C3EA3"/>
    <w:rsid w:val="003F200D"/>
    <w:rsid w:val="00435D96"/>
    <w:rsid w:val="0044351E"/>
    <w:rsid w:val="004502DD"/>
    <w:rsid w:val="00486D8A"/>
    <w:rsid w:val="004936CF"/>
    <w:rsid w:val="004940F9"/>
    <w:rsid w:val="004B00A8"/>
    <w:rsid w:val="004D3776"/>
    <w:rsid w:val="004D67C8"/>
    <w:rsid w:val="004E6E0A"/>
    <w:rsid w:val="00501CD6"/>
    <w:rsid w:val="00502991"/>
    <w:rsid w:val="005E3F07"/>
    <w:rsid w:val="005F2159"/>
    <w:rsid w:val="00620005"/>
    <w:rsid w:val="00627D5D"/>
    <w:rsid w:val="00676F37"/>
    <w:rsid w:val="00684485"/>
    <w:rsid w:val="006845F0"/>
    <w:rsid w:val="006945F4"/>
    <w:rsid w:val="006A778C"/>
    <w:rsid w:val="006D0BBC"/>
    <w:rsid w:val="006D47DF"/>
    <w:rsid w:val="006D5DBA"/>
    <w:rsid w:val="006E032B"/>
    <w:rsid w:val="006E2B78"/>
    <w:rsid w:val="00701AF8"/>
    <w:rsid w:val="0075748E"/>
    <w:rsid w:val="00764AE5"/>
    <w:rsid w:val="0076580F"/>
    <w:rsid w:val="0077551F"/>
    <w:rsid w:val="00776C62"/>
    <w:rsid w:val="007867A2"/>
    <w:rsid w:val="0079233B"/>
    <w:rsid w:val="00795104"/>
    <w:rsid w:val="007A7F7E"/>
    <w:rsid w:val="007C003B"/>
    <w:rsid w:val="00852030"/>
    <w:rsid w:val="00867EE9"/>
    <w:rsid w:val="00876541"/>
    <w:rsid w:val="0089456C"/>
    <w:rsid w:val="008965C3"/>
    <w:rsid w:val="008A4AF6"/>
    <w:rsid w:val="008A5F9C"/>
    <w:rsid w:val="008C6DBF"/>
    <w:rsid w:val="00917FDA"/>
    <w:rsid w:val="00921471"/>
    <w:rsid w:val="00934AB2"/>
    <w:rsid w:val="00960A30"/>
    <w:rsid w:val="00992408"/>
    <w:rsid w:val="0099276F"/>
    <w:rsid w:val="00994767"/>
    <w:rsid w:val="009A5AAD"/>
    <w:rsid w:val="009B5B93"/>
    <w:rsid w:val="009D01F4"/>
    <w:rsid w:val="009F455E"/>
    <w:rsid w:val="009F7F1B"/>
    <w:rsid w:val="00A238D6"/>
    <w:rsid w:val="00A534EA"/>
    <w:rsid w:val="00A53A0B"/>
    <w:rsid w:val="00A7036A"/>
    <w:rsid w:val="00A8649E"/>
    <w:rsid w:val="00A915A0"/>
    <w:rsid w:val="00A97AD5"/>
    <w:rsid w:val="00AC7BE4"/>
    <w:rsid w:val="00AE7A2A"/>
    <w:rsid w:val="00AF04F7"/>
    <w:rsid w:val="00AF59EE"/>
    <w:rsid w:val="00B62C6A"/>
    <w:rsid w:val="00B8000F"/>
    <w:rsid w:val="00B85448"/>
    <w:rsid w:val="00B94BD4"/>
    <w:rsid w:val="00B965D1"/>
    <w:rsid w:val="00BC0933"/>
    <w:rsid w:val="00BD138E"/>
    <w:rsid w:val="00C008B8"/>
    <w:rsid w:val="00C31EC1"/>
    <w:rsid w:val="00C42D94"/>
    <w:rsid w:val="00C65BCF"/>
    <w:rsid w:val="00C87384"/>
    <w:rsid w:val="00CA1D79"/>
    <w:rsid w:val="00CC73DE"/>
    <w:rsid w:val="00D21F75"/>
    <w:rsid w:val="00D23E6A"/>
    <w:rsid w:val="00D41D7E"/>
    <w:rsid w:val="00D61139"/>
    <w:rsid w:val="00DB4536"/>
    <w:rsid w:val="00DD2434"/>
    <w:rsid w:val="00E20BF3"/>
    <w:rsid w:val="00E27648"/>
    <w:rsid w:val="00E36333"/>
    <w:rsid w:val="00E52930"/>
    <w:rsid w:val="00E60A60"/>
    <w:rsid w:val="00E64E6A"/>
    <w:rsid w:val="00ED569C"/>
    <w:rsid w:val="00EE3038"/>
    <w:rsid w:val="00EE40E1"/>
    <w:rsid w:val="00EF0627"/>
    <w:rsid w:val="00F0241B"/>
    <w:rsid w:val="00F21423"/>
    <w:rsid w:val="00F234A5"/>
    <w:rsid w:val="00F32018"/>
    <w:rsid w:val="00F84BB6"/>
    <w:rsid w:val="00FC019E"/>
    <w:rsid w:val="00FC7A0A"/>
    <w:rsid w:val="00FF1ED0"/>
    <w:rsid w:val="00FF55E6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B4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1B4BA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1B4BA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5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locked/>
    <w:rsid w:val="00EE40E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E40E1"/>
    <w:rPr>
      <w:rFonts w:ascii="Times New Roman" w:hAnsi="Times New Roman"/>
      <w:b/>
      <w:sz w:val="28"/>
    </w:rPr>
  </w:style>
  <w:style w:type="paragraph" w:customStyle="1" w:styleId="ConsPlusCell">
    <w:name w:val="ConsPlusCell"/>
    <w:rsid w:val="00EE40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EE40E1"/>
    <w:rPr>
      <w:rFonts w:eastAsia="Calibri"/>
      <w:sz w:val="22"/>
      <w:szCs w:val="22"/>
      <w:lang w:eastAsia="en-US"/>
    </w:rPr>
  </w:style>
  <w:style w:type="paragraph" w:styleId="a8">
    <w:name w:val="No Spacing"/>
    <w:aliases w:val="основа"/>
    <w:link w:val="a7"/>
    <w:uiPriority w:val="1"/>
    <w:qFormat/>
    <w:rsid w:val="00EE40E1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B4BA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B4BA5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B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B4BA5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12</Pages>
  <Words>3115</Words>
  <Characters>23386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Admin</cp:lastModifiedBy>
  <cp:revision>98</cp:revision>
  <cp:lastPrinted>2024-01-15T08:12:00Z</cp:lastPrinted>
  <dcterms:created xsi:type="dcterms:W3CDTF">2013-10-03T11:13:00Z</dcterms:created>
  <dcterms:modified xsi:type="dcterms:W3CDTF">2024-01-21T15:35:00Z</dcterms:modified>
</cp:coreProperties>
</file>