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b/>
          <w:sz w:val="24"/>
          <w:szCs w:val="24"/>
        </w:rPr>
        <w:t>08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0237A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023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sz w:val="24"/>
          <w:szCs w:val="24"/>
        </w:rPr>
        <w:t>08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0237A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6A57C2" w:rsidRPr="000237A0" w:rsidRDefault="000237A0" w:rsidP="000237A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6A57C2" w:rsidRPr="006A57C2">
        <w:rPr>
          <w:rFonts w:ascii="Times New Roman" w:hAnsi="Times New Roman"/>
          <w:bCs/>
          <w:sz w:val="24"/>
          <w:szCs w:val="24"/>
        </w:rPr>
        <w:t xml:space="preserve"> подпрограмме 1 </w:t>
      </w:r>
      <w:r w:rsidR="006A57C2" w:rsidRPr="006A5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="006A57C2" w:rsidRPr="006A57C2">
        <w:rPr>
          <w:rFonts w:ascii="Times New Roman" w:hAnsi="Times New Roman"/>
          <w:bCs/>
          <w:sz w:val="24"/>
          <w:szCs w:val="24"/>
        </w:rPr>
        <w:t>таблицу  «Объем бюджетных ассигнований, выделенных на реализацию подпрограммы  «Организация дошкольного образования</w:t>
      </w:r>
      <w:r w:rsidR="006A57C2" w:rsidRPr="006A57C2">
        <w:rPr>
          <w:rFonts w:ascii="Times New Roman" w:hAnsi="Times New Roman"/>
          <w:sz w:val="24"/>
          <w:szCs w:val="24"/>
        </w:rPr>
        <w:t>»,</w:t>
      </w:r>
      <w:r w:rsidR="006A57C2" w:rsidRPr="006A57C2">
        <w:rPr>
          <w:rFonts w:ascii="Times New Roman" w:hAnsi="Times New Roman"/>
          <w:bCs/>
          <w:sz w:val="24"/>
          <w:szCs w:val="24"/>
        </w:rPr>
        <w:t xml:space="preserve">  изложить в новой редакции;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 1  «Организация  дошкольного образования», задачу  1.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 средств регионального бюджета» дополнить мероприятием 1.3.</w:t>
      </w:r>
      <w:r w:rsidRPr="000237A0">
        <w:rPr>
          <w:color w:val="000000"/>
          <w:sz w:val="24"/>
          <w:szCs w:val="24"/>
        </w:rPr>
        <w:t xml:space="preserve">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 1  «Организация  дошкольного образования», задачу 2.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>«Организация предоставления общедоступного бесплатного дошкольного образования на территории Весьегонского муниципального  округа  Тверской области за счет местного бюджета» дополнить мероприятием 2.6.</w:t>
      </w:r>
      <w:r w:rsidRPr="000237A0">
        <w:rPr>
          <w:color w:val="000000"/>
          <w:sz w:val="24"/>
          <w:szCs w:val="24"/>
        </w:rPr>
        <w:t xml:space="preserve">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96F7F" w:rsidRPr="000237A0" w:rsidRDefault="008778F7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7A0">
        <w:rPr>
          <w:rFonts w:ascii="Times New Roman" w:hAnsi="Times New Roman" w:cs="Times New Roman"/>
          <w:bCs/>
          <w:sz w:val="24"/>
          <w:szCs w:val="24"/>
        </w:rPr>
        <w:t xml:space="preserve">в подпрограмме 2 </w:t>
      </w:r>
      <w:r w:rsidR="006A57C2" w:rsidRPr="000237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</w:t>
      </w:r>
      <w:r w:rsidRPr="000237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образования» </w:t>
      </w:r>
      <w:r w:rsidRPr="000237A0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«Совершенствование системы общего образования</w:t>
      </w:r>
      <w:r w:rsidRPr="000237A0">
        <w:rPr>
          <w:rFonts w:ascii="Times New Roman" w:hAnsi="Times New Roman" w:cs="Times New Roman"/>
          <w:sz w:val="24"/>
          <w:szCs w:val="24"/>
        </w:rPr>
        <w:t>»»,</w:t>
      </w:r>
      <w:r w:rsidRPr="000237A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</w:t>
      </w:r>
      <w:r w:rsidR="00996F7F" w:rsidRPr="000237A0">
        <w:rPr>
          <w:rFonts w:ascii="Times New Roman" w:hAnsi="Times New Roman" w:cs="Times New Roman"/>
          <w:sz w:val="24"/>
          <w:szCs w:val="24"/>
        </w:rPr>
        <w:t>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 2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>« Совершенствование системы  общего образования»  задачу 1. «Организация предоставления общедоступного бесплатного дошкольного образования на территории Весьегонского муниципального округа Тверской области дополнить мероприятиями  1.2.</w:t>
      </w:r>
      <w:r w:rsidRPr="000237A0">
        <w:rPr>
          <w:color w:val="000000"/>
          <w:sz w:val="24"/>
          <w:szCs w:val="24"/>
        </w:rPr>
        <w:t xml:space="preserve">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 и  1.3. «</w:t>
      </w:r>
      <w:proofErr w:type="spellStart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осуществление единовременной выплаты работникам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«Совершенствование системы  общего образования»  задачу 2. «Предоставление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Тверской области за счет средств регионального бюджета»  дополнить мероприятием  2.8.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Подпрограмме 2 .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«Совершенствование системы  общего образования»  задачу 3.  «Предоставление общедоступного и бесплатного общего, основного общего, среднего (полного) общего образования по основным образовательным программам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муниципальными общеобразовательными организациями Весьегонского муниципального округа Тверской области  дополнить мероприятием 3.9.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субсидии»;</w:t>
      </w:r>
    </w:p>
    <w:p w:rsidR="006A57C2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6A57C2" w:rsidRPr="000237A0">
        <w:rPr>
          <w:rFonts w:ascii="Times New Roman" w:hAnsi="Times New Roman"/>
          <w:sz w:val="24"/>
          <w:szCs w:val="24"/>
        </w:rPr>
        <w:t xml:space="preserve"> подпрограмме 3 </w:t>
      </w:r>
      <w:r w:rsidR="006A57C2"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«Организация  дополнительного образования» </w:t>
      </w:r>
      <w:r w:rsidR="006A57C2" w:rsidRPr="000237A0">
        <w:rPr>
          <w:rFonts w:ascii="Times New Roman" w:hAnsi="Times New Roman"/>
          <w:bCs/>
          <w:sz w:val="24"/>
          <w:szCs w:val="24"/>
        </w:rPr>
        <w:t>таблицу «Объем бюджетных ассигнований, выделенный на реализацию подпрограммы  «Организация  дополнительного образования</w:t>
      </w:r>
      <w:r w:rsidR="006A57C2" w:rsidRPr="000237A0">
        <w:rPr>
          <w:rFonts w:ascii="Times New Roman" w:hAnsi="Times New Roman"/>
          <w:sz w:val="24"/>
          <w:szCs w:val="24"/>
        </w:rPr>
        <w:t>»,</w:t>
      </w:r>
      <w:r w:rsidR="006A57C2" w:rsidRPr="000237A0">
        <w:rPr>
          <w:rFonts w:ascii="Times New Roman" w:hAnsi="Times New Roman"/>
          <w:bCs/>
          <w:sz w:val="24"/>
          <w:szCs w:val="24"/>
        </w:rPr>
        <w:t xml:space="preserve">  изложить в новой редакции;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 3  «Организация  дополнительного образования детей», задачу  1.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>« Предоставление дополнительного образования муниципальными образовательными организациями» дополнить мероприятием 1.8.</w:t>
      </w:r>
      <w:r w:rsidRPr="000237A0">
        <w:rPr>
          <w:color w:val="000000"/>
          <w:sz w:val="24"/>
          <w:szCs w:val="24"/>
        </w:rPr>
        <w:t xml:space="preserve">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37A0" w:rsidRPr="000237A0" w:rsidRDefault="000237A0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0237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Подпрограмме 3  «Организация  дополнительного образования детей», задачу 2. </w:t>
      </w:r>
      <w:r w:rsidRPr="000237A0">
        <w:rPr>
          <w:rFonts w:ascii="Times New Roman" w:eastAsia="Times New Roman" w:hAnsi="Times New Roman"/>
          <w:bCs/>
          <w:sz w:val="24"/>
          <w:szCs w:val="24"/>
          <w:lang w:eastAsia="ru-RU"/>
        </w:rPr>
        <w:t>«Повышение заработной платы педагогическим  работникам учреждений дополнительного образования» дополнить мероприятием 2.2.</w:t>
      </w:r>
      <w:r w:rsidRPr="000237A0">
        <w:rPr>
          <w:color w:val="000000"/>
          <w:sz w:val="24"/>
          <w:szCs w:val="24"/>
        </w:rPr>
        <w:t xml:space="preserve"> </w:t>
      </w:r>
      <w:r w:rsidRPr="00023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«Субсидия местным бюджетам на осуществление единовременной выплаты к началу учебного года работникам муниципальных образовательных организаций» и Показателем 1 к нему «Количество получателей субсидии»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96F7F" w:rsidRPr="008778F7" w:rsidRDefault="00996F7F" w:rsidP="000237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00">
        <w:rPr>
          <w:rFonts w:ascii="Times New Roman" w:hAnsi="Times New Roman" w:cs="Times New Roman"/>
          <w:sz w:val="24"/>
          <w:szCs w:val="24"/>
        </w:rPr>
        <w:t xml:space="preserve"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«Комплексная безопасность образовательных учреждений»,  изложить в </w:t>
      </w:r>
      <w:r w:rsidR="00C07229"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A77107" w:rsidRPr="002C03E8" w:rsidRDefault="00A83275" w:rsidP="000237A0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3B07E0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Весьегонского муниципального округа»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97C1C"/>
    <w:multiLevelType w:val="multilevel"/>
    <w:tmpl w:val="234225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2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7638C0"/>
    <w:multiLevelType w:val="hybridMultilevel"/>
    <w:tmpl w:val="1408EE92"/>
    <w:lvl w:ilvl="0" w:tplc="10640AB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237A0"/>
    <w:rsid w:val="000912E4"/>
    <w:rsid w:val="000E0C68"/>
    <w:rsid w:val="001830C9"/>
    <w:rsid w:val="001A04AA"/>
    <w:rsid w:val="001B4ADB"/>
    <w:rsid w:val="0022757E"/>
    <w:rsid w:val="00260700"/>
    <w:rsid w:val="002A397B"/>
    <w:rsid w:val="002B447F"/>
    <w:rsid w:val="002C03E8"/>
    <w:rsid w:val="003150D3"/>
    <w:rsid w:val="00353308"/>
    <w:rsid w:val="00390A42"/>
    <w:rsid w:val="003B07E0"/>
    <w:rsid w:val="003B2CA2"/>
    <w:rsid w:val="003E2BB4"/>
    <w:rsid w:val="00406951"/>
    <w:rsid w:val="00414B54"/>
    <w:rsid w:val="004C4BC5"/>
    <w:rsid w:val="005016E4"/>
    <w:rsid w:val="00526083"/>
    <w:rsid w:val="00564D39"/>
    <w:rsid w:val="005726E5"/>
    <w:rsid w:val="00597B52"/>
    <w:rsid w:val="005A0D53"/>
    <w:rsid w:val="005B7424"/>
    <w:rsid w:val="005E675A"/>
    <w:rsid w:val="006915F7"/>
    <w:rsid w:val="006A57C2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778F7"/>
    <w:rsid w:val="008D0D14"/>
    <w:rsid w:val="00906319"/>
    <w:rsid w:val="00915AE8"/>
    <w:rsid w:val="00956154"/>
    <w:rsid w:val="0095654E"/>
    <w:rsid w:val="00975A02"/>
    <w:rsid w:val="00996F7F"/>
    <w:rsid w:val="009D3421"/>
    <w:rsid w:val="00A55322"/>
    <w:rsid w:val="00A67563"/>
    <w:rsid w:val="00A77107"/>
    <w:rsid w:val="00A83275"/>
    <w:rsid w:val="00A96B71"/>
    <w:rsid w:val="00AB4D95"/>
    <w:rsid w:val="00B02A00"/>
    <w:rsid w:val="00B165DD"/>
    <w:rsid w:val="00B51DCC"/>
    <w:rsid w:val="00C07229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30</cp:revision>
  <cp:lastPrinted>2023-10-09T08:30:00Z</cp:lastPrinted>
  <dcterms:created xsi:type="dcterms:W3CDTF">2016-12-22T09:23:00Z</dcterms:created>
  <dcterms:modified xsi:type="dcterms:W3CDTF">2024-01-22T20:11:00Z</dcterms:modified>
</cp:coreProperties>
</file>