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254A" w:rsidRPr="00DD254A" w:rsidRDefault="003E2BB4" w:rsidP="00DD25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DD254A" w:rsidRPr="00DD254A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D254A" w:rsidRPr="00DD254A">
        <w:rPr>
          <w:rFonts w:ascii="Times New Roman" w:hAnsi="Times New Roman"/>
          <w:b/>
          <w:sz w:val="24"/>
          <w:szCs w:val="24"/>
        </w:rPr>
        <w:t>Об утверждении муниципальной программы Весьегонского муниципального округа Тверской области «Развитие системы образования Весьегонского муниципального округа Тверской области»  на 202</w:t>
      </w:r>
      <w:r w:rsidR="000B7D87">
        <w:rPr>
          <w:rFonts w:ascii="Times New Roman" w:hAnsi="Times New Roman"/>
          <w:b/>
          <w:sz w:val="24"/>
          <w:szCs w:val="24"/>
        </w:rPr>
        <w:t>4</w:t>
      </w:r>
      <w:r w:rsidR="00DD254A" w:rsidRPr="00DD254A">
        <w:rPr>
          <w:rFonts w:ascii="Times New Roman" w:hAnsi="Times New Roman"/>
          <w:b/>
          <w:sz w:val="24"/>
          <w:szCs w:val="24"/>
        </w:rPr>
        <w:t>-202</w:t>
      </w:r>
      <w:r w:rsidR="000B7D87">
        <w:rPr>
          <w:rFonts w:ascii="Times New Roman" w:hAnsi="Times New Roman"/>
          <w:b/>
          <w:sz w:val="24"/>
          <w:szCs w:val="24"/>
        </w:rPr>
        <w:t>9</w:t>
      </w:r>
      <w:r w:rsidR="00DD254A" w:rsidRPr="00DD254A">
        <w:rPr>
          <w:rFonts w:ascii="Times New Roman" w:hAnsi="Times New Roman"/>
          <w:b/>
          <w:sz w:val="24"/>
          <w:szCs w:val="24"/>
        </w:rPr>
        <w:t xml:space="preserve"> годы</w:t>
      </w:r>
      <w:r w:rsidR="00DD254A" w:rsidRPr="00DD2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254A" w:rsidRDefault="00DD254A" w:rsidP="00DD25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4E" w:rsidRDefault="003E2BB4" w:rsidP="00DD254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 </w:t>
      </w:r>
      <w:r w:rsidR="00DD254A">
        <w:rPr>
          <w:rFonts w:ascii="Times New Roman" w:hAnsi="Times New Roman"/>
          <w:sz w:val="24"/>
          <w:szCs w:val="24"/>
          <w:lang w:eastAsia="ru-RU"/>
        </w:rPr>
        <w:t>«</w:t>
      </w:r>
      <w:r w:rsidR="00DD254A" w:rsidRPr="000D26A3">
        <w:rPr>
          <w:rFonts w:ascii="Times New Roman" w:hAnsi="Times New Roman"/>
          <w:sz w:val="24"/>
          <w:szCs w:val="24"/>
        </w:rPr>
        <w:t xml:space="preserve">Об утверждении муниципальной программы Весьегонского муниципального округа Тверской области </w:t>
      </w:r>
      <w:r w:rsidR="00DD254A">
        <w:rPr>
          <w:rFonts w:ascii="Times New Roman" w:hAnsi="Times New Roman"/>
          <w:sz w:val="24"/>
          <w:szCs w:val="24"/>
        </w:rPr>
        <w:t>«Развитие системы образования Весьегонск</w:t>
      </w:r>
      <w:r w:rsidR="00DD254A" w:rsidRPr="000D26A3">
        <w:rPr>
          <w:rFonts w:ascii="Times New Roman" w:hAnsi="Times New Roman"/>
          <w:sz w:val="24"/>
          <w:szCs w:val="24"/>
        </w:rPr>
        <w:t>ого муниципального округа</w:t>
      </w:r>
      <w:r w:rsidR="00DD254A">
        <w:rPr>
          <w:rFonts w:ascii="Times New Roman" w:hAnsi="Times New Roman"/>
          <w:sz w:val="24"/>
          <w:szCs w:val="24"/>
        </w:rPr>
        <w:t xml:space="preserve"> Тверской области»  на 202</w:t>
      </w:r>
      <w:r w:rsidR="000B7D87">
        <w:rPr>
          <w:rFonts w:ascii="Times New Roman" w:hAnsi="Times New Roman"/>
          <w:sz w:val="24"/>
          <w:szCs w:val="24"/>
        </w:rPr>
        <w:t>4</w:t>
      </w:r>
      <w:r w:rsidR="00DD254A">
        <w:rPr>
          <w:rFonts w:ascii="Times New Roman" w:hAnsi="Times New Roman"/>
          <w:sz w:val="24"/>
          <w:szCs w:val="24"/>
        </w:rPr>
        <w:t>-202</w:t>
      </w:r>
      <w:r w:rsidR="000B7D87">
        <w:rPr>
          <w:rFonts w:ascii="Times New Roman" w:hAnsi="Times New Roman"/>
          <w:sz w:val="24"/>
          <w:szCs w:val="24"/>
        </w:rPr>
        <w:t>9</w:t>
      </w:r>
      <w:r w:rsidR="00DD254A" w:rsidRPr="000D26A3">
        <w:rPr>
          <w:rFonts w:ascii="Times New Roman" w:hAnsi="Times New Roman"/>
          <w:sz w:val="24"/>
          <w:szCs w:val="24"/>
        </w:rPr>
        <w:t xml:space="preserve"> годы</w:t>
      </w:r>
      <w:r w:rsidR="00DD254A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 предусмотрен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реализация подпрограмм</w:t>
      </w:r>
      <w:r w:rsid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654E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C68" w:rsidRDefault="000E0C68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4CAE">
        <w:rPr>
          <w:rFonts w:ascii="Times New Roman" w:hAnsi="Times New Roman" w:cs="Times New Roman"/>
          <w:sz w:val="24"/>
          <w:szCs w:val="24"/>
        </w:rPr>
        <w:t xml:space="preserve">рганизация предоставления общедоступного бесплатного дошкольного образования на территории </w:t>
      </w: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Тверской области  </w:t>
      </w:r>
      <w:r w:rsidRPr="00C34CAE">
        <w:rPr>
          <w:rFonts w:ascii="Times New Roman" w:hAnsi="Times New Roman" w:cs="Times New Roman"/>
          <w:sz w:val="24"/>
          <w:szCs w:val="24"/>
        </w:rPr>
        <w:t>за счет средств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Pr="00C46ACD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предоставления общедоступного бесплатного дошкольного образования на территории </w:t>
      </w:r>
      <w:r w:rsidR="00C46ACD" w:rsidRPr="00C46AC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бюджета.</w:t>
      </w:r>
    </w:p>
    <w:p w:rsidR="004C5167" w:rsidRPr="00C46ACD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P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общего образования.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предоставления общедоступного бесплатного дошкольного образования на территории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</w:t>
      </w:r>
      <w:r w:rsidR="00C46ACD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C4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34C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дополнительного образования муниципальными 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педагогическим работникам муниципальных организаций дополнительного образования;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6383" w:rsidRP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системы персонифицированного финансирования 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4CAE">
        <w:rPr>
          <w:rFonts w:ascii="Times New Roman" w:hAnsi="Times New Roman" w:cs="Times New Roman"/>
          <w:sz w:val="24"/>
          <w:szCs w:val="24"/>
        </w:rPr>
        <w:t>Комплексная безопасно</w:t>
      </w:r>
      <w:r w:rsidR="00E96383">
        <w:rPr>
          <w:rFonts w:ascii="Times New Roman" w:hAnsi="Times New Roman" w:cs="Times New Roman"/>
          <w:sz w:val="24"/>
          <w:szCs w:val="24"/>
        </w:rPr>
        <w:t>сть образовательных организаций.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Pr="00C34CAE">
        <w:rPr>
          <w:rFonts w:ascii="Times New Roman" w:hAnsi="Times New Roman" w:cs="Times New Roman"/>
          <w:sz w:val="24"/>
          <w:szCs w:val="24"/>
        </w:rPr>
        <w:t>ероприятия в рамках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CAE">
        <w:rPr>
          <w:rFonts w:ascii="Times New Roman" w:hAnsi="Times New Roman" w:cs="Times New Roman"/>
          <w:sz w:val="24"/>
          <w:szCs w:val="24"/>
        </w:rPr>
        <w:t xml:space="preserve"> направленных на ремонт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34CAE">
        <w:rPr>
          <w:rFonts w:ascii="Times New Roman" w:hAnsi="Times New Roman" w:cs="Times New Roman"/>
          <w:sz w:val="24"/>
          <w:szCs w:val="24"/>
        </w:rPr>
        <w:t>роведение  противопожарных мероприятий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D87" w:rsidRDefault="000B7D8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поддержки местных инициатив.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5</w:t>
      </w:r>
      <w:r w:rsidRPr="00C34CAE">
        <w:rPr>
          <w:rFonts w:ascii="Times New Roman" w:hAnsi="Times New Roman" w:cs="Times New Roman"/>
          <w:sz w:val="24"/>
          <w:szCs w:val="24"/>
        </w:rPr>
        <w:t xml:space="preserve"> Укрепление здоровья детей и подростков  в образовательных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</w:t>
      </w:r>
      <w:r w:rsidR="00E96383" w:rsidRPr="000D26A3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 xml:space="preserve">рганизация отдыха и занятости детей и </w:t>
      </w:r>
      <w:r>
        <w:rPr>
          <w:rFonts w:ascii="Times New Roman" w:hAnsi="Times New Roman" w:cs="Times New Roman"/>
          <w:sz w:val="24"/>
          <w:szCs w:val="24"/>
        </w:rPr>
        <w:t>подростков в каникулярное время;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AE">
        <w:rPr>
          <w:rFonts w:ascii="Times New Roman" w:hAnsi="Times New Roman" w:cs="Times New Roman"/>
          <w:sz w:val="24"/>
          <w:szCs w:val="24"/>
          <w:u w:val="single"/>
        </w:rPr>
        <w:t>Подпрограмма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CAE">
        <w:rPr>
          <w:rFonts w:ascii="Times New Roman" w:hAnsi="Times New Roman" w:cs="Times New Roman"/>
          <w:sz w:val="24"/>
          <w:szCs w:val="24"/>
        </w:rPr>
        <w:t xml:space="preserve">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</w:t>
      </w:r>
      <w:r>
        <w:rPr>
          <w:rFonts w:ascii="Times New Roman" w:hAnsi="Times New Roman" w:cs="Times New Roman"/>
          <w:sz w:val="24"/>
          <w:szCs w:val="24"/>
        </w:rPr>
        <w:t>работающим в сельской местности.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E963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34CAE">
        <w:rPr>
          <w:rFonts w:ascii="Times New Roman" w:hAnsi="Times New Roman" w:cs="Times New Roman"/>
          <w:sz w:val="24"/>
          <w:szCs w:val="24"/>
        </w:rPr>
        <w:t>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167" w:rsidRDefault="004C516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7A7" w:rsidRDefault="006B77A7" w:rsidP="004C51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77A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969F4"/>
    <w:rsid w:val="000B7D87"/>
    <w:rsid w:val="000E0C68"/>
    <w:rsid w:val="001830C9"/>
    <w:rsid w:val="001A04AA"/>
    <w:rsid w:val="001B4ADB"/>
    <w:rsid w:val="0022757E"/>
    <w:rsid w:val="002B447F"/>
    <w:rsid w:val="00353308"/>
    <w:rsid w:val="00390A42"/>
    <w:rsid w:val="003B234F"/>
    <w:rsid w:val="003B2CA2"/>
    <w:rsid w:val="003E2BB4"/>
    <w:rsid w:val="00410DF4"/>
    <w:rsid w:val="004C4BC5"/>
    <w:rsid w:val="004C5167"/>
    <w:rsid w:val="005016E4"/>
    <w:rsid w:val="00526083"/>
    <w:rsid w:val="005726E5"/>
    <w:rsid w:val="00597B52"/>
    <w:rsid w:val="005A0D53"/>
    <w:rsid w:val="005B7424"/>
    <w:rsid w:val="006B77A7"/>
    <w:rsid w:val="00733732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B4D95"/>
    <w:rsid w:val="00B165DD"/>
    <w:rsid w:val="00B51DCC"/>
    <w:rsid w:val="00C46ACD"/>
    <w:rsid w:val="00C53BFE"/>
    <w:rsid w:val="00C95B1C"/>
    <w:rsid w:val="00CB58BC"/>
    <w:rsid w:val="00DB71AF"/>
    <w:rsid w:val="00DD254A"/>
    <w:rsid w:val="00E42C09"/>
    <w:rsid w:val="00E77AB3"/>
    <w:rsid w:val="00E96383"/>
    <w:rsid w:val="00ED1F9E"/>
    <w:rsid w:val="00EE7FA7"/>
    <w:rsid w:val="00EF743A"/>
    <w:rsid w:val="00F0052A"/>
    <w:rsid w:val="00F5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20</cp:revision>
  <cp:lastPrinted>2016-12-22T09:50:00Z</cp:lastPrinted>
  <dcterms:created xsi:type="dcterms:W3CDTF">2016-12-22T09:23:00Z</dcterms:created>
  <dcterms:modified xsi:type="dcterms:W3CDTF">2024-01-28T08:31:00Z</dcterms:modified>
</cp:coreProperties>
</file>