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8B" w:rsidRDefault="00207E8B" w:rsidP="00207E8B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</w:t>
      </w:r>
    </w:p>
    <w:p w:rsidR="00FD45D4" w:rsidRDefault="00FD45D4" w:rsidP="00FD45D4">
      <w:pPr>
        <w:jc w:val="center"/>
        <w:rPr>
          <w:rFonts w:ascii="Times New Roman" w:hAnsi="Times New Roman"/>
          <w:sz w:val="20"/>
          <w:szCs w:val="20"/>
        </w:rPr>
      </w:pPr>
      <w:r w:rsidRPr="00A023BF">
        <w:rPr>
          <w:rFonts w:ascii="Times New Roman" w:hAnsi="Times New Roman"/>
          <w:sz w:val="20"/>
          <w:szCs w:val="20"/>
        </w:rPr>
        <w:object w:dxaOrig="73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4.35pt" o:ole="" fillcolor="window">
            <v:imagedata r:id="rId5" o:title="" gain="252062f" blacklevel="-18348f" grayscale="t"/>
          </v:shape>
          <o:OLEObject Type="Embed" ProgID="Word.Picture.8" ShapeID="_x0000_i1025" DrawAspect="Content" ObjectID="_1767469859" r:id="rId6"/>
        </w:object>
      </w:r>
    </w:p>
    <w:p w:rsidR="005C4FF9" w:rsidRDefault="00FD45D4" w:rsidP="00FD45D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АДМИИСТРАЦИЯ ВЕСЬЕГОНСКОГО  </w:t>
      </w:r>
    </w:p>
    <w:p w:rsidR="00FD45D4" w:rsidRDefault="00FD45D4" w:rsidP="00FD45D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ОКРУГА </w:t>
      </w:r>
    </w:p>
    <w:p w:rsidR="00FD45D4" w:rsidRDefault="00FD45D4" w:rsidP="00FD45D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ТВЕРСКОЙ ОБЛАСТИ</w:t>
      </w:r>
    </w:p>
    <w:p w:rsidR="00FD45D4" w:rsidRPr="005C4FF9" w:rsidRDefault="00FD45D4" w:rsidP="00FD45D4">
      <w:pPr>
        <w:jc w:val="center"/>
        <w:rPr>
          <w:rFonts w:ascii="Times New Roman" w:hAnsi="Times New Roman"/>
          <w:b/>
          <w:sz w:val="20"/>
          <w:szCs w:val="20"/>
        </w:rPr>
      </w:pPr>
      <w:r w:rsidRPr="005C4FF9">
        <w:rPr>
          <w:rFonts w:ascii="Times New Roman" w:hAnsi="Times New Roman"/>
          <w:b/>
          <w:sz w:val="20"/>
          <w:szCs w:val="20"/>
        </w:rPr>
        <w:t>ПОСТАНОВЛЕНИЕ</w:t>
      </w:r>
    </w:p>
    <w:p w:rsidR="00FD45D4" w:rsidRDefault="005C4FF9" w:rsidP="00FD45D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="00FD45D4">
        <w:rPr>
          <w:rFonts w:ascii="Times New Roman" w:hAnsi="Times New Roman"/>
          <w:sz w:val="20"/>
          <w:szCs w:val="20"/>
        </w:rPr>
        <w:t>. Весьегонск</w:t>
      </w:r>
    </w:p>
    <w:p w:rsidR="00FD45D4" w:rsidRPr="005C4FF9" w:rsidRDefault="00207E8B" w:rsidP="005C4FF9">
      <w:pPr>
        <w:tabs>
          <w:tab w:val="left" w:pos="6540"/>
          <w:tab w:val="left" w:pos="717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D45D4">
        <w:rPr>
          <w:rFonts w:ascii="Times New Roman" w:hAnsi="Times New Roman"/>
          <w:sz w:val="20"/>
          <w:szCs w:val="20"/>
        </w:rPr>
        <w:tab/>
      </w:r>
      <w:r w:rsidR="005C4FF9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FD45D4">
        <w:rPr>
          <w:rFonts w:ascii="Times New Roman" w:hAnsi="Times New Roman"/>
          <w:sz w:val="20"/>
          <w:szCs w:val="20"/>
        </w:rPr>
        <w:t>№</w:t>
      </w:r>
      <w:r w:rsidR="005C4FF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FD45D4" w:rsidRPr="005C4FF9" w:rsidRDefault="00FD45D4" w:rsidP="00FD45D4">
      <w:pPr>
        <w:pStyle w:val="a4"/>
        <w:rPr>
          <w:rFonts w:ascii="Times New Roman" w:hAnsi="Times New Roman" w:cs="Times New Roman"/>
          <w:sz w:val="20"/>
          <w:szCs w:val="20"/>
        </w:rPr>
      </w:pPr>
      <w:r w:rsidRPr="005C4FF9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 </w:t>
      </w:r>
    </w:p>
    <w:p w:rsidR="00FD45D4" w:rsidRPr="005C4FF9" w:rsidRDefault="00FD45D4" w:rsidP="00FD45D4">
      <w:pPr>
        <w:pStyle w:val="a4"/>
        <w:rPr>
          <w:rFonts w:ascii="Times New Roman" w:hAnsi="Times New Roman" w:cs="Times New Roman"/>
          <w:sz w:val="20"/>
          <w:szCs w:val="20"/>
        </w:rPr>
      </w:pPr>
      <w:r w:rsidRPr="005C4FF9">
        <w:rPr>
          <w:rFonts w:ascii="Times New Roman" w:hAnsi="Times New Roman" w:cs="Times New Roman"/>
          <w:sz w:val="20"/>
          <w:szCs w:val="20"/>
        </w:rPr>
        <w:t xml:space="preserve">Администрации Весьегонского муниципального </w:t>
      </w:r>
    </w:p>
    <w:p w:rsidR="00FD45D4" w:rsidRPr="005C4FF9" w:rsidRDefault="00FD45D4" w:rsidP="00FD45D4">
      <w:pPr>
        <w:pStyle w:val="a4"/>
        <w:rPr>
          <w:rFonts w:ascii="Times New Roman" w:hAnsi="Times New Roman" w:cs="Times New Roman"/>
          <w:sz w:val="20"/>
          <w:szCs w:val="20"/>
        </w:rPr>
      </w:pPr>
      <w:r w:rsidRPr="005C4FF9">
        <w:rPr>
          <w:rFonts w:ascii="Times New Roman" w:hAnsi="Times New Roman" w:cs="Times New Roman"/>
          <w:sz w:val="20"/>
          <w:szCs w:val="20"/>
        </w:rPr>
        <w:t xml:space="preserve">округа от 30.12.2022 № 608 </w:t>
      </w:r>
    </w:p>
    <w:p w:rsidR="00FD45D4" w:rsidRDefault="00FD45D4" w:rsidP="00FD45D4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FD45D4" w:rsidRDefault="005C4FF9" w:rsidP="00FD45D4">
      <w:pPr>
        <w:pStyle w:val="a4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FD45D4">
        <w:rPr>
          <w:rFonts w:ascii="Times New Roman" w:hAnsi="Times New Roman" w:cs="Times New Roman"/>
          <w:b/>
          <w:sz w:val="20"/>
          <w:szCs w:val="20"/>
        </w:rPr>
        <w:t>остановляет :</w:t>
      </w:r>
    </w:p>
    <w:p w:rsidR="00FD45D4" w:rsidRDefault="00FD45D4" w:rsidP="00FD45D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D45D4" w:rsidRDefault="00FD45D4" w:rsidP="005C4F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Внести  следующие изменения в муниципальную программу Весьегонского  муниципаль</w:t>
      </w:r>
      <w:r w:rsidR="005C4FF9">
        <w:rPr>
          <w:rFonts w:ascii="Times New Roman" w:hAnsi="Times New Roman" w:cs="Times New Roman"/>
          <w:sz w:val="20"/>
          <w:szCs w:val="20"/>
        </w:rPr>
        <w:t>ного округа Тверской  области «</w:t>
      </w:r>
      <w:r>
        <w:rPr>
          <w:rFonts w:ascii="Times New Roman" w:hAnsi="Times New Roman" w:cs="Times New Roman"/>
          <w:sz w:val="20"/>
          <w:szCs w:val="20"/>
        </w:rPr>
        <w:t>Развитие системы образования Весьегонского муниципа</w:t>
      </w:r>
      <w:r w:rsidR="005C4FF9">
        <w:rPr>
          <w:rFonts w:ascii="Times New Roman" w:hAnsi="Times New Roman" w:cs="Times New Roman"/>
          <w:sz w:val="20"/>
          <w:szCs w:val="20"/>
        </w:rPr>
        <w:t xml:space="preserve">льного округа Тверской области </w:t>
      </w:r>
      <w:r>
        <w:rPr>
          <w:rFonts w:ascii="Times New Roman" w:hAnsi="Times New Roman" w:cs="Times New Roman"/>
          <w:sz w:val="20"/>
          <w:szCs w:val="20"/>
        </w:rPr>
        <w:t>» на 2023-2028 годы, утвержденную  постановлением администрации Весьегонского муниципального округа  от 30.12.2022 № 608</w:t>
      </w:r>
    </w:p>
    <w:p w:rsidR="00FD45D4" w:rsidRDefault="00FD45D4" w:rsidP="00FD45D4">
      <w:pPr>
        <w:pStyle w:val="a4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FD45D4" w:rsidRDefault="00FD45D4" w:rsidP="00FD45D4">
      <w:pPr>
        <w:pStyle w:val="a4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В паспорте программы абзац 1  раздела « Объем и источники финансирования муниципальной программы по годам ее реализации  в разрезе подпрограмм на 2023 год  изложить в следующей редакции:</w:t>
      </w:r>
    </w:p>
    <w:p w:rsidR="00FD45D4" w:rsidRDefault="00FD45D4" w:rsidP="00FD45D4">
      <w:pPr>
        <w:pStyle w:val="a4"/>
        <w:ind w:left="644" w:right="142"/>
        <w:jc w:val="both"/>
        <w:rPr>
          <w:rFonts w:ascii="Times New Roman" w:hAnsi="Times New Roman" w:cs="Times New Roman"/>
          <w:sz w:val="20"/>
          <w:szCs w:val="20"/>
        </w:rPr>
      </w:pPr>
    </w:p>
    <w:p w:rsidR="00FD45D4" w:rsidRDefault="00FD45D4" w:rsidP="00FD45D4">
      <w:pPr>
        <w:pStyle w:val="a4"/>
        <w:ind w:left="644" w:right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7"/>
        <w:gridCol w:w="6233"/>
      </w:tblGrid>
      <w:tr w:rsidR="00FD45D4" w:rsidTr="00FD45D4">
        <w:trPr>
          <w:cantSplit/>
          <w:trHeight w:val="2881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5D4" w:rsidRDefault="00FD45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5D4" w:rsidRDefault="00FD45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Финансирование программы осуществляется за счет средств бюджета в следующих объёмах (руб.): </w:t>
            </w:r>
          </w:p>
          <w:p w:rsidR="00FD45D4" w:rsidRDefault="00FD45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всего: 2023 год –  200 545 350,38</w:t>
            </w:r>
          </w:p>
          <w:p w:rsidR="00FD45D4" w:rsidRDefault="00FD45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FD45D4" w:rsidRDefault="00FD45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подпрограмма 1 – 55 078 284,00</w:t>
            </w:r>
          </w:p>
          <w:p w:rsidR="00FD45D4" w:rsidRDefault="00FD45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2 –  124 112 461,38</w:t>
            </w:r>
          </w:p>
          <w:p w:rsidR="00FD45D4" w:rsidRDefault="00FD45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3 -   8 801 542,00</w:t>
            </w:r>
          </w:p>
          <w:p w:rsidR="00FD45D4" w:rsidRDefault="00FD45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4 –   3 531 756,00</w:t>
            </w:r>
          </w:p>
          <w:p w:rsidR="00FD45D4" w:rsidRDefault="00FD45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5-    619 261,00</w:t>
            </w:r>
          </w:p>
          <w:p w:rsidR="00FD45D4" w:rsidRDefault="00FD45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6 -   1 026 000,00</w:t>
            </w:r>
          </w:p>
          <w:p w:rsidR="00FD45D4" w:rsidRDefault="00FD45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Обеспечивающая программа –   7 376 046,00</w:t>
            </w:r>
          </w:p>
        </w:tc>
      </w:tr>
    </w:tbl>
    <w:p w:rsidR="00FD45D4" w:rsidRDefault="00FD45D4" w:rsidP="00FD45D4">
      <w:pPr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t xml:space="preserve">1.2. В   Подпрограмме 1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« Организация дошкольного образования»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 xml:space="preserve"> таблицу  «Объем бюджетных ассигнований, выделенных на реализацию подпрограммы  «Организация   дошкольного образования</w:t>
      </w:r>
      <w:r>
        <w:rPr>
          <w:rFonts w:ascii="Times New Roman" w:hAnsi="Times New Roman"/>
          <w:sz w:val="20"/>
          <w:szCs w:val="20"/>
        </w:rPr>
        <w:t>»»,</w:t>
      </w:r>
      <w:r>
        <w:rPr>
          <w:rFonts w:ascii="Times New Roman" w:hAnsi="Times New Roman"/>
          <w:bCs/>
          <w:sz w:val="20"/>
          <w:szCs w:val="20"/>
        </w:rPr>
        <w:t xml:space="preserve">  изложить в следующей редакции:</w:t>
      </w:r>
    </w:p>
    <w:p w:rsidR="00FD45D4" w:rsidRDefault="00FD45D4" w:rsidP="00FD45D4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5"/>
        <w:gridCol w:w="2977"/>
        <w:gridCol w:w="2693"/>
        <w:gridCol w:w="2410"/>
      </w:tblGrid>
      <w:tr w:rsidR="00FD45D4" w:rsidTr="00FD45D4">
        <w:trPr>
          <w:trHeight w:val="85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45D4" w:rsidRDefault="00FD4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бюджетных ассигнований, выделенный на реализацию подпрограммы</w:t>
            </w:r>
          </w:p>
          <w:p w:rsidR="00FD45D4" w:rsidRDefault="00FD4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  дошкольного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  <w:p w:rsidR="00FD45D4" w:rsidRDefault="00FD45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FD45D4" w:rsidRDefault="00FD4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FD45D4" w:rsidTr="00FD45D4">
        <w:trPr>
          <w:cantSplit/>
          <w:trHeight w:val="589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spacing w:after="0" w:line="25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5D4" w:rsidTr="00FD45D4">
        <w:trPr>
          <w:trHeight w:val="754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D4" w:rsidRDefault="0052410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26 361 600,00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D45D4" w:rsidRDefault="00FD45D4" w:rsidP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28 716 684,00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D4" w:rsidRDefault="0052410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55 078 284,00</w:t>
            </w:r>
          </w:p>
        </w:tc>
      </w:tr>
      <w:tr w:rsidR="00FD45D4" w:rsidTr="00FD45D4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2024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23 040 100,00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26 211 242,00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49 251 342,00</w:t>
            </w:r>
          </w:p>
        </w:tc>
      </w:tr>
      <w:tr w:rsidR="00FD45D4" w:rsidTr="00FD45D4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23 040 100,00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26 211 242,00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49 251 342,00</w:t>
            </w:r>
          </w:p>
        </w:tc>
      </w:tr>
      <w:tr w:rsidR="00FD45D4" w:rsidTr="00FD45D4">
        <w:trPr>
          <w:trHeight w:val="27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2026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23 040 100,00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26 211 242,00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49 251 342,00</w:t>
            </w:r>
          </w:p>
        </w:tc>
      </w:tr>
      <w:tr w:rsidR="00FD45D4" w:rsidTr="00FD45D4">
        <w:trPr>
          <w:trHeight w:val="10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2027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23 040 100,00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26 211 242,00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49 251 342,00</w:t>
            </w:r>
          </w:p>
        </w:tc>
      </w:tr>
      <w:tr w:rsidR="00FD45D4" w:rsidTr="00FD45D4">
        <w:trPr>
          <w:trHeight w:val="12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23 040 100,00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26 211 242,00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49 251 342,00</w:t>
            </w:r>
          </w:p>
        </w:tc>
      </w:tr>
      <w:tr w:rsidR="00FD45D4" w:rsidTr="00FD45D4">
        <w:trPr>
          <w:trHeight w:val="16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52410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141 562 100,00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5D4" w:rsidRDefault="0052410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159 772 894,00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524106" w:rsidP="0052410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301 334 994,00</w:t>
            </w:r>
          </w:p>
        </w:tc>
      </w:tr>
    </w:tbl>
    <w:p w:rsidR="001706B5" w:rsidRDefault="001706B5" w:rsidP="00796DD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96DDB" w:rsidRDefault="00796DDB" w:rsidP="00796D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1.3. </w:t>
      </w:r>
      <w:r w:rsidR="005C4FF9">
        <w:rPr>
          <w:rFonts w:ascii="Times New Roman" w:hAnsi="Times New Roman"/>
          <w:color w:val="000000"/>
          <w:sz w:val="20"/>
          <w:szCs w:val="20"/>
          <w:lang w:eastAsia="ru-RU"/>
        </w:rPr>
        <w:t>В  Подпрограмме 1  «</w:t>
      </w:r>
      <w:r w:rsidRPr="00796D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Организация  дошкольного образования», задачу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1. </w:t>
      </w:r>
      <w:r w:rsidRPr="00796DDB">
        <w:rPr>
          <w:rFonts w:ascii="Times New Roman" w:eastAsia="Times New Roman" w:hAnsi="Times New Roman"/>
          <w:bCs/>
          <w:sz w:val="20"/>
          <w:szCs w:val="20"/>
          <w:lang w:eastAsia="ru-RU"/>
        </w:rPr>
        <w:t>«Организация предоставления общедоступного бесплатного дошкольного образования на территории Весьегонского муниципального  округа  Тверской области за счет средств регионального бюджета» дополнить мероприятием 1.3.</w:t>
      </w:r>
      <w:r w:rsidRPr="00796DDB">
        <w:rPr>
          <w:color w:val="000000"/>
          <w:sz w:val="20"/>
          <w:szCs w:val="20"/>
        </w:rPr>
        <w:t xml:space="preserve"> </w:t>
      </w:r>
      <w:r w:rsidRPr="00796D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«Субсидия местным бюджетам на осуществление единовременной выплаты к началу учебного года работникам муниципальных образовательных организаций» и Показателем 1 к нему «Количество получателей субсидии»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796DDB" w:rsidRDefault="00796DDB" w:rsidP="00796D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1.4.</w:t>
      </w:r>
      <w:r w:rsidRPr="00796D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 Подпрограмме 1  « Организация  дошкольного образования», задачу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="005C4FF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  <w:r w:rsidRPr="00796DDB">
        <w:rPr>
          <w:rFonts w:ascii="Times New Roman" w:eastAsia="Times New Roman" w:hAnsi="Times New Roman"/>
          <w:bCs/>
          <w:sz w:val="20"/>
          <w:szCs w:val="20"/>
          <w:lang w:eastAsia="ru-RU"/>
        </w:rPr>
        <w:t>«Организация предоставления общедоступного бесплатного дошкольного образования на территории Весьегонского муниципального  округа  Тверской области за счет</w:t>
      </w:r>
      <w:r w:rsidR="00BA324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местного бюджета</w:t>
      </w:r>
      <w:r w:rsidRPr="00796DDB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r w:rsidR="00BA324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дополнить мероприятием 2.6</w:t>
      </w:r>
      <w:r w:rsidRPr="00796DD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796DDB">
        <w:rPr>
          <w:color w:val="000000"/>
          <w:sz w:val="20"/>
          <w:szCs w:val="20"/>
        </w:rPr>
        <w:t xml:space="preserve"> </w:t>
      </w:r>
      <w:r w:rsidRPr="00796D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«Субсидия местным бюджетам на осуществление единовременной выплаты к началу учебного года работникам муниципальных образовательных организаций» и Показателем 1 к нему «Количество получателей субсидии»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796DDB" w:rsidRPr="00796DDB" w:rsidRDefault="00796DDB" w:rsidP="00796D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D45D4" w:rsidRDefault="00BA3242" w:rsidP="00FD45D4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t>1.5</w:t>
      </w:r>
      <w:r w:rsidR="00FD45D4">
        <w:rPr>
          <w:rFonts w:ascii="Times New Roman" w:hAnsi="Times New Roman"/>
          <w:bCs/>
          <w:sz w:val="20"/>
          <w:szCs w:val="20"/>
        </w:rPr>
        <w:t xml:space="preserve">. В  подпрограмме 2 </w:t>
      </w:r>
      <w:r w:rsidR="00FD45D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«Совершенствование системы   общего образования» </w:t>
      </w:r>
      <w:r w:rsidR="00FD45D4">
        <w:rPr>
          <w:rFonts w:ascii="Times New Roman" w:hAnsi="Times New Roman"/>
          <w:sz w:val="20"/>
          <w:szCs w:val="20"/>
        </w:rPr>
        <w:t xml:space="preserve">  </w:t>
      </w:r>
      <w:r w:rsidR="005C4FF9">
        <w:rPr>
          <w:rFonts w:ascii="Times New Roman" w:hAnsi="Times New Roman"/>
          <w:bCs/>
          <w:sz w:val="20"/>
          <w:szCs w:val="20"/>
        </w:rPr>
        <w:t xml:space="preserve"> таблицу «</w:t>
      </w:r>
      <w:r w:rsidR="00FD45D4">
        <w:rPr>
          <w:rFonts w:ascii="Times New Roman" w:hAnsi="Times New Roman"/>
          <w:bCs/>
          <w:sz w:val="20"/>
          <w:szCs w:val="20"/>
        </w:rPr>
        <w:t>Объем бюджетных ассигнований, выделенный на реализацию подпрограммы  «Совершенствование системы    общего образования</w:t>
      </w:r>
      <w:r w:rsidR="00FD45D4">
        <w:rPr>
          <w:rFonts w:ascii="Times New Roman" w:hAnsi="Times New Roman"/>
          <w:sz w:val="20"/>
          <w:szCs w:val="20"/>
        </w:rPr>
        <w:t>»»,</w:t>
      </w:r>
      <w:r w:rsidR="00FD45D4">
        <w:rPr>
          <w:rFonts w:ascii="Times New Roman" w:hAnsi="Times New Roman"/>
          <w:bCs/>
          <w:sz w:val="20"/>
          <w:szCs w:val="20"/>
        </w:rPr>
        <w:t xml:space="preserve">  изложить в следующей редакции:</w:t>
      </w:r>
    </w:p>
    <w:p w:rsidR="00FD45D4" w:rsidRDefault="00FD45D4" w:rsidP="00FD45D4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1986"/>
        <w:gridCol w:w="2126"/>
      </w:tblGrid>
      <w:tr w:rsidR="00FD45D4" w:rsidTr="00FD45D4">
        <w:trPr>
          <w:trHeight w:val="84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45D4" w:rsidRDefault="00FD4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бюджетных ассигнований, выделенный на реализацию подпрограммы</w:t>
            </w:r>
          </w:p>
          <w:p w:rsidR="00FD45D4" w:rsidRDefault="00FD45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Совершенствование системы    общего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  <w:p w:rsidR="00FD45D4" w:rsidRDefault="00FD45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FD45D4" w:rsidRDefault="00FD4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FD45D4" w:rsidTr="00FD45D4">
        <w:trPr>
          <w:cantSplit/>
          <w:trHeight w:val="85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spacing w:after="0" w:line="25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5D4" w:rsidTr="00FD45D4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106" w:rsidRDefault="0052410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D4" w:rsidRDefault="0052410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1 272 080,50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D45D4" w:rsidRDefault="0052410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89 499 853,</w:t>
            </w:r>
            <w:r w:rsidR="006866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D45D4" w:rsidRDefault="0052410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33 340 527,38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D45D4" w:rsidRDefault="0052410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124 112 461,38</w:t>
            </w:r>
          </w:p>
        </w:tc>
      </w:tr>
      <w:tr w:rsidR="00FD45D4" w:rsidTr="00FD45D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5D4" w:rsidRPr="0048302A" w:rsidRDefault="00D35D4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02A">
              <w:rPr>
                <w:rFonts w:ascii="Times New Roman" w:hAnsi="Times New Roman" w:cs="Times New Roman"/>
                <w:sz w:val="20"/>
                <w:szCs w:val="20"/>
              </w:rPr>
              <w:t>83 279 000,00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28 286 735,00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112 686 362,00</w:t>
            </w:r>
          </w:p>
        </w:tc>
      </w:tr>
      <w:tr w:rsidR="00FD45D4" w:rsidTr="00FD45D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r>
              <w:rPr>
                <w:rFonts w:ascii="Times New Roman" w:hAnsi="Times New Roman"/>
                <w:sz w:val="20"/>
                <w:szCs w:val="20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5D4" w:rsidRDefault="00FD45D4">
            <w:r>
              <w:rPr>
                <w:rFonts w:ascii="Times New Roman" w:hAnsi="Times New Roman"/>
                <w:sz w:val="20"/>
                <w:szCs w:val="20"/>
              </w:rPr>
              <w:t>83 152 200,00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111 187 097,00</w:t>
            </w:r>
          </w:p>
        </w:tc>
      </w:tr>
      <w:tr w:rsidR="00FD45D4" w:rsidTr="00FD45D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2026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r>
              <w:rPr>
                <w:rFonts w:ascii="Times New Roman" w:hAnsi="Times New Roman"/>
                <w:sz w:val="20"/>
                <w:szCs w:val="20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5D4" w:rsidRDefault="00FD45D4">
            <w:r>
              <w:rPr>
                <w:rFonts w:ascii="Times New Roman" w:hAnsi="Times New Roman"/>
                <w:sz w:val="20"/>
                <w:szCs w:val="20"/>
              </w:rPr>
              <w:t>83 152 200,00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r>
              <w:rPr>
                <w:rFonts w:ascii="Times New Roman" w:hAnsi="Times New Roman"/>
                <w:sz w:val="20"/>
                <w:szCs w:val="20"/>
              </w:rPr>
              <w:t xml:space="preserve"> 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111 187 097,00</w:t>
            </w:r>
          </w:p>
        </w:tc>
      </w:tr>
      <w:tr w:rsidR="00FD45D4" w:rsidTr="00FD45D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2027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r>
              <w:rPr>
                <w:rFonts w:ascii="Times New Roman" w:hAnsi="Times New Roman"/>
                <w:sz w:val="20"/>
                <w:szCs w:val="20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5D4" w:rsidRDefault="00FD45D4">
            <w:r>
              <w:rPr>
                <w:rFonts w:ascii="Times New Roman" w:hAnsi="Times New Roman"/>
                <w:sz w:val="20"/>
                <w:szCs w:val="20"/>
              </w:rPr>
              <w:t>83 152 200,00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r>
              <w:rPr>
                <w:rFonts w:ascii="Times New Roman" w:hAnsi="Times New Roman"/>
                <w:sz w:val="20"/>
                <w:szCs w:val="20"/>
              </w:rPr>
              <w:t xml:space="preserve"> 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111 187 097,00</w:t>
            </w:r>
          </w:p>
        </w:tc>
      </w:tr>
      <w:tr w:rsidR="00FD45D4" w:rsidTr="00FD45D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Pr="0048302A" w:rsidRDefault="00FD45D4">
            <w:r w:rsidRPr="0048302A">
              <w:rPr>
                <w:rFonts w:ascii="Times New Roman" w:hAnsi="Times New Roman"/>
                <w:sz w:val="20"/>
                <w:szCs w:val="20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5D4" w:rsidRPr="0048302A" w:rsidRDefault="00FD45D4">
            <w:r w:rsidRPr="0048302A">
              <w:rPr>
                <w:rFonts w:ascii="Times New Roman" w:hAnsi="Times New Roman"/>
                <w:sz w:val="20"/>
                <w:szCs w:val="20"/>
              </w:rPr>
              <w:t>83 152 200,00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r>
              <w:rPr>
                <w:rFonts w:ascii="Times New Roman" w:hAnsi="Times New Roman"/>
                <w:sz w:val="20"/>
                <w:szCs w:val="20"/>
              </w:rPr>
              <w:t xml:space="preserve"> 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111 187 097,00</w:t>
            </w:r>
          </w:p>
        </w:tc>
      </w:tr>
      <w:tr w:rsidR="00FD45D4" w:rsidTr="00FD45D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Pr="0048302A" w:rsidRDefault="00FD45D4" w:rsidP="006866B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0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66B3" w:rsidRPr="0048302A">
              <w:rPr>
                <w:rFonts w:ascii="Times New Roman" w:hAnsi="Times New Roman" w:cs="Times New Roman"/>
                <w:sz w:val="20"/>
                <w:szCs w:val="20"/>
              </w:rPr>
              <w:t> 875 215,50</w:t>
            </w:r>
            <w:r w:rsidRPr="00483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5D4" w:rsidRPr="0048302A" w:rsidRDefault="00D35D4E">
            <w:pPr>
              <w:rPr>
                <w:rFonts w:ascii="Times New Roman" w:hAnsi="Times New Roman"/>
                <w:sz w:val="20"/>
                <w:szCs w:val="20"/>
              </w:rPr>
            </w:pPr>
            <w:r w:rsidRPr="0048302A">
              <w:rPr>
                <w:rFonts w:ascii="Times New Roman" w:hAnsi="Times New Roman"/>
                <w:sz w:val="20"/>
                <w:szCs w:val="20"/>
              </w:rPr>
              <w:t>505 387 653,50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4" w:rsidRDefault="006866B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169 284 342,38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6866B3" w:rsidP="006866B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681 547 211,38</w:t>
            </w:r>
          </w:p>
        </w:tc>
      </w:tr>
    </w:tbl>
    <w:p w:rsidR="00FD45D4" w:rsidRDefault="00FD45D4" w:rsidP="00FD45D4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</w:p>
    <w:p w:rsidR="00F32867" w:rsidRDefault="00BA3242" w:rsidP="00F3286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1.6. </w:t>
      </w:r>
      <w:r w:rsidRPr="00796DDB">
        <w:rPr>
          <w:rFonts w:ascii="Times New Roman" w:hAnsi="Times New Roman"/>
          <w:color w:val="000000"/>
          <w:sz w:val="20"/>
          <w:szCs w:val="20"/>
          <w:lang w:eastAsia="ru-RU"/>
        </w:rPr>
        <w:t>В  Подпрограмме</w:t>
      </w:r>
      <w:r w:rsidR="00B2733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</w:t>
      </w:r>
      <w:r w:rsidRPr="00796D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  <w:r w:rsidRPr="00796DDB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Совершенствование системы  общего образования»  задачу 1. </w:t>
      </w:r>
      <w:r w:rsidRPr="00BA3242">
        <w:rPr>
          <w:rFonts w:ascii="Times New Roman" w:eastAsia="Times New Roman" w:hAnsi="Times New Roman"/>
          <w:bCs/>
          <w:sz w:val="20"/>
          <w:szCs w:val="20"/>
          <w:lang w:eastAsia="ru-RU"/>
        </w:rPr>
        <w:t>«Организация предоставления общедоступного бесплатного дошкольного образования на территории Весьегонского муниципального округа Тверской области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дополнить мероприятиями  1.2</w:t>
      </w:r>
      <w:r w:rsidRPr="00796DD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796DDB">
        <w:rPr>
          <w:color w:val="000000"/>
          <w:sz w:val="20"/>
          <w:szCs w:val="20"/>
        </w:rPr>
        <w:t xml:space="preserve"> </w:t>
      </w:r>
      <w:r w:rsidRPr="00796D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«Субсидия местным бюджетам на осуществление единовременной выплаты к началу учебного года работникам муниципальных образовательных организаций» и Показателем 1 к нему «Количество получателей субсидии»</w:t>
      </w:r>
      <w:r w:rsidR="00F328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</w:t>
      </w:r>
      <w:r w:rsidR="005C4F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1.3. «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 осуществление единовременной выплаты работникам образовательных органи</w:t>
      </w:r>
      <w:r w:rsidR="005C4F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заций» и показателем 1 к нему «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Количество получателей субсидии</w:t>
      </w:r>
      <w:r w:rsidR="005C4F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.</w:t>
      </w:r>
      <w:r w:rsidR="00F32867" w:rsidRPr="00F3286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F32867" w:rsidRPr="00F32867" w:rsidRDefault="00F32867" w:rsidP="00F3286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 1.7. </w:t>
      </w:r>
      <w:r w:rsidRPr="00796DDB">
        <w:rPr>
          <w:rFonts w:ascii="Times New Roman" w:hAnsi="Times New Roman"/>
          <w:color w:val="000000"/>
          <w:sz w:val="20"/>
          <w:szCs w:val="20"/>
          <w:lang w:eastAsia="ru-RU"/>
        </w:rPr>
        <w:t>В  Подпрограмме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2. </w:t>
      </w:r>
      <w:r w:rsidRPr="00796DDB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Совершенствование системы  общего образования»  задачу 2. «</w:t>
      </w:r>
      <w:r w:rsidRPr="00F32867">
        <w:rPr>
          <w:rFonts w:ascii="Times New Roman" w:eastAsia="Times New Roman" w:hAnsi="Times New Roman"/>
          <w:bCs/>
          <w:sz w:val="20"/>
          <w:szCs w:val="20"/>
          <w:lang w:eastAsia="ru-RU"/>
        </w:rPr>
        <w:t>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муниципального округа Тверской области за счет средств регионального бюджета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</w:p>
    <w:p w:rsidR="00F32867" w:rsidRPr="00BA3242" w:rsidRDefault="00F32867" w:rsidP="00F3286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дополнить мероприятием  2.8.</w:t>
      </w:r>
      <w:r w:rsidR="005C4F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96D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«Субсидия местным бюджетам на осуществление единовременной выплаты к началу учебного года работникам муниципальных образовательных организаций» и Показателем 1 к нему «Количество получателей субсидии»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</w:p>
    <w:p w:rsidR="00F32867" w:rsidRPr="00BA3242" w:rsidRDefault="00F32867" w:rsidP="00F3286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1.8.</w:t>
      </w:r>
      <w:r w:rsidR="003D7DD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796DDB">
        <w:rPr>
          <w:rFonts w:ascii="Times New Roman" w:hAnsi="Times New Roman"/>
          <w:color w:val="000000"/>
          <w:sz w:val="20"/>
          <w:szCs w:val="20"/>
          <w:lang w:eastAsia="ru-RU"/>
        </w:rPr>
        <w:t>В  Подпрограмме</w:t>
      </w:r>
      <w:r w:rsidR="003D7DD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</w:t>
      </w:r>
      <w:r w:rsidRPr="00796D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  <w:r w:rsidRPr="00796DDB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Совершенствование системы  общего образования»  задачу </w:t>
      </w:r>
      <w:r w:rsidR="003D7DD2"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3D7DD2" w:rsidRPr="003D7DD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3D7DD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«</w:t>
      </w:r>
      <w:r w:rsidR="003D7DD2" w:rsidRPr="00F32867">
        <w:rPr>
          <w:rFonts w:ascii="Times New Roman" w:eastAsia="Times New Roman" w:hAnsi="Times New Roman"/>
          <w:bCs/>
          <w:sz w:val="20"/>
          <w:szCs w:val="20"/>
          <w:lang w:eastAsia="ru-RU"/>
        </w:rPr>
        <w:t>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муниципального округа Тверской области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дополнить мероприятием</w:t>
      </w:r>
      <w:r w:rsidR="003D7DD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3.9.</w:t>
      </w:r>
      <w:r w:rsidR="005C4F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96D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proofErr w:type="spellStart"/>
      <w:r w:rsidR="003D7D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Софинансирование</w:t>
      </w:r>
      <w:proofErr w:type="spellEnd"/>
      <w:r w:rsidR="003D7D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96D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 осуществление единовременной выплаты к началу учебного года работникам муниципальных образовательных организаций» и Показателем 1 к нему «Количество получателей субсидии»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</w:p>
    <w:p w:rsidR="00BA3242" w:rsidRPr="00BA3242" w:rsidRDefault="00BA3242" w:rsidP="00BA3242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D45D4" w:rsidRDefault="00FD45D4" w:rsidP="00BA3242">
      <w:pPr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1</w:t>
      </w:r>
      <w:r w:rsidR="003D7DD2">
        <w:rPr>
          <w:rFonts w:ascii="Times New Roman" w:hAnsi="Times New Roman"/>
          <w:sz w:val="20"/>
          <w:szCs w:val="20"/>
        </w:rPr>
        <w:t>.9</w:t>
      </w:r>
      <w:r>
        <w:rPr>
          <w:rFonts w:ascii="Times New Roman" w:hAnsi="Times New Roman"/>
          <w:sz w:val="20"/>
          <w:szCs w:val="20"/>
        </w:rPr>
        <w:t xml:space="preserve">. В подпрограмме 3 </w:t>
      </w:r>
      <w:r w:rsidR="005C4FF9">
        <w:rPr>
          <w:rFonts w:ascii="Times New Roman" w:hAnsi="Times New Roman"/>
          <w:color w:val="000000"/>
          <w:sz w:val="20"/>
          <w:szCs w:val="20"/>
          <w:lang w:eastAsia="ru-RU"/>
        </w:rPr>
        <w:t>«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Организация  дополнительного образования» </w:t>
      </w:r>
      <w:r>
        <w:rPr>
          <w:rFonts w:ascii="Times New Roman" w:hAnsi="Times New Roman"/>
          <w:sz w:val="20"/>
          <w:szCs w:val="20"/>
        </w:rPr>
        <w:t xml:space="preserve">  </w:t>
      </w:r>
      <w:r w:rsidR="005C4FF9">
        <w:rPr>
          <w:rFonts w:ascii="Times New Roman" w:hAnsi="Times New Roman"/>
          <w:bCs/>
          <w:sz w:val="20"/>
          <w:szCs w:val="20"/>
        </w:rPr>
        <w:t xml:space="preserve"> таблицу «</w:t>
      </w:r>
      <w:r>
        <w:rPr>
          <w:rFonts w:ascii="Times New Roman" w:hAnsi="Times New Roman"/>
          <w:bCs/>
          <w:sz w:val="20"/>
          <w:szCs w:val="20"/>
        </w:rPr>
        <w:t>Объем бюджетных ассигнований, выделенный на реализацию подпрограммы  «Организация  дополнительного                                                                                                                                                                                 образования</w:t>
      </w:r>
      <w:r>
        <w:rPr>
          <w:rFonts w:ascii="Times New Roman" w:hAnsi="Times New Roman"/>
          <w:sz w:val="20"/>
          <w:szCs w:val="20"/>
        </w:rPr>
        <w:t>»»,</w:t>
      </w:r>
      <w:r>
        <w:rPr>
          <w:rFonts w:ascii="Times New Roman" w:hAnsi="Times New Roman"/>
          <w:bCs/>
          <w:sz w:val="20"/>
          <w:szCs w:val="20"/>
        </w:rPr>
        <w:t xml:space="preserve">  изложить в следующей редакции:                                                                               </w:t>
      </w:r>
      <w:r w:rsidR="00791CC3">
        <w:rPr>
          <w:rFonts w:ascii="Times New Roman" w:hAnsi="Times New Roman"/>
          <w:bCs/>
          <w:sz w:val="20"/>
          <w:szCs w:val="20"/>
        </w:rPr>
        <w:t xml:space="preserve">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</w:t>
      </w:r>
      <w:r w:rsidR="00791CC3">
        <w:rPr>
          <w:rFonts w:ascii="Times New Roman" w:hAnsi="Times New Roman"/>
          <w:bCs/>
          <w:sz w:val="20"/>
          <w:szCs w:val="20"/>
        </w:rPr>
        <w:t xml:space="preserve">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6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82"/>
        <w:gridCol w:w="2033"/>
        <w:gridCol w:w="1705"/>
        <w:gridCol w:w="31"/>
        <w:gridCol w:w="1483"/>
        <w:gridCol w:w="1767"/>
      </w:tblGrid>
      <w:tr w:rsidR="00FD45D4" w:rsidTr="00FD45D4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 xml:space="preserve">Объем бюджетных ассигнований, выделенный на реализацию подпрограммы  </w:t>
            </w:r>
            <w:r w:rsidRPr="000245DC">
              <w:rPr>
                <w:rFonts w:ascii="Times New Roman" w:hAnsi="Times New Roman"/>
                <w:sz w:val="20"/>
                <w:szCs w:val="20"/>
              </w:rPr>
              <w:t>«</w:t>
            </w: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Организация дополнительного образования</w:t>
            </w:r>
            <w:r w:rsidRPr="000245DC">
              <w:rPr>
                <w:rFonts w:ascii="Times New Roman" w:hAnsi="Times New Roman"/>
                <w:sz w:val="20"/>
                <w:szCs w:val="20"/>
              </w:rPr>
              <w:t>» (</w:t>
            </w: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FD45D4" w:rsidTr="00FD45D4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Pr="000245DC" w:rsidRDefault="00FD45D4">
            <w:pPr>
              <w:spacing w:after="0" w:line="25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Задача  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 xml:space="preserve">Задача 2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 xml:space="preserve"> Задача 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D45D4" w:rsidTr="00FD45D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Pr="000245DC" w:rsidRDefault="00791CC3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4 493 196,00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Pr="0048302A" w:rsidRDefault="00D35D4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02A">
              <w:rPr>
                <w:rFonts w:ascii="Times New Roman" w:hAnsi="Times New Roman"/>
                <w:bCs/>
                <w:sz w:val="20"/>
                <w:szCs w:val="20"/>
              </w:rPr>
              <w:t>2 601 74</w:t>
            </w:r>
            <w:r w:rsidR="00791CC3" w:rsidRPr="0048302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Pr="000245DC" w:rsidRDefault="00FD45D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 xml:space="preserve"> 1 706 606,00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4" w:rsidRPr="000245DC" w:rsidRDefault="00791CC3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8 801 542,00</w:t>
            </w:r>
          </w:p>
        </w:tc>
      </w:tr>
      <w:tr w:rsidR="00FD45D4" w:rsidTr="00FD45D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Pr="000245DC" w:rsidRDefault="00FD45D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5 682 568,00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4" w:rsidRPr="000245DC" w:rsidRDefault="00FD45D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9 282 574,00</w:t>
            </w:r>
          </w:p>
        </w:tc>
      </w:tr>
      <w:tr w:rsidR="00FD45D4" w:rsidTr="00FD45D4">
        <w:trPr>
          <w:trHeight w:val="3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2025г.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5 412 568,00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9 012 574,00</w:t>
            </w:r>
          </w:p>
        </w:tc>
      </w:tr>
      <w:tr w:rsidR="00FD45D4" w:rsidTr="00FD45D4">
        <w:trPr>
          <w:trHeight w:val="15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2026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5 412 568,00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9 012 574,00</w:t>
            </w:r>
          </w:p>
        </w:tc>
      </w:tr>
      <w:tr w:rsidR="00FD45D4" w:rsidTr="00FD45D4">
        <w:trPr>
          <w:trHeight w:val="19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5 412 568,00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9 012 574,00</w:t>
            </w:r>
          </w:p>
        </w:tc>
      </w:tr>
      <w:tr w:rsidR="00FD45D4" w:rsidTr="00FD45D4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2028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5 412 568,00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4" w:rsidRPr="000245DC" w:rsidRDefault="00FD45D4"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9 012 574,00</w:t>
            </w:r>
          </w:p>
        </w:tc>
      </w:tr>
      <w:tr w:rsidR="00FD45D4" w:rsidTr="00FD45D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Pr="000245DC" w:rsidRDefault="00FD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Pr="000245DC" w:rsidRDefault="00FD45D4" w:rsidP="00791CC3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5DC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r w:rsidR="00791CC3" w:rsidRPr="000245DC">
              <w:rPr>
                <w:rFonts w:ascii="Times New Roman" w:hAnsi="Times New Roman"/>
                <w:bCs/>
                <w:sz w:val="20"/>
                <w:szCs w:val="20"/>
              </w:rPr>
              <w:t> 826 036,00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Pr="0048302A" w:rsidRDefault="00D35D4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02A">
              <w:rPr>
                <w:rFonts w:ascii="Times New Roman" w:hAnsi="Times New Roman"/>
                <w:bCs/>
                <w:sz w:val="20"/>
                <w:szCs w:val="20"/>
              </w:rPr>
              <w:t>12 068 74</w:t>
            </w:r>
            <w:r w:rsidR="00791CC3" w:rsidRPr="0048302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Pr="0048302A" w:rsidRDefault="00FD45D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02A">
              <w:rPr>
                <w:rFonts w:ascii="Times New Roman" w:hAnsi="Times New Roman"/>
                <w:bCs/>
                <w:sz w:val="20"/>
                <w:szCs w:val="20"/>
              </w:rPr>
              <w:t>10 239 636,00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4" w:rsidRPr="0048302A" w:rsidRDefault="00D35D4E" w:rsidP="00D35D4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02A">
              <w:rPr>
                <w:rFonts w:ascii="Times New Roman" w:hAnsi="Times New Roman"/>
                <w:bCs/>
                <w:sz w:val="20"/>
                <w:szCs w:val="20"/>
              </w:rPr>
              <w:t>54 134 41</w:t>
            </w:r>
            <w:r w:rsidR="00791CC3" w:rsidRPr="0048302A">
              <w:rPr>
                <w:rFonts w:ascii="Times New Roman" w:hAnsi="Times New Roman"/>
                <w:bCs/>
                <w:sz w:val="20"/>
                <w:szCs w:val="20"/>
              </w:rPr>
              <w:t>2,00</w:t>
            </w:r>
          </w:p>
        </w:tc>
      </w:tr>
    </w:tbl>
    <w:p w:rsidR="00BA3242" w:rsidRDefault="003D7DD2" w:rsidP="00BA32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1.10</w:t>
      </w:r>
      <w:r w:rsidR="00BA324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BA3242" w:rsidRPr="00796DDB">
        <w:rPr>
          <w:rFonts w:ascii="Times New Roman" w:hAnsi="Times New Roman"/>
          <w:color w:val="000000"/>
          <w:sz w:val="20"/>
          <w:szCs w:val="20"/>
          <w:lang w:eastAsia="ru-RU"/>
        </w:rPr>
        <w:t>В  Подпрограмме</w:t>
      </w:r>
      <w:r w:rsidR="00B2733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3</w:t>
      </w:r>
      <w:r w:rsidR="005C4FF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«</w:t>
      </w:r>
      <w:r w:rsidR="00BA3242" w:rsidRPr="00796D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Организация  </w:t>
      </w:r>
      <w:r w:rsidR="00AB6EF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дополнительного </w:t>
      </w:r>
      <w:r w:rsidR="00BA3242" w:rsidRPr="00796DDB">
        <w:rPr>
          <w:rFonts w:ascii="Times New Roman" w:hAnsi="Times New Roman"/>
          <w:color w:val="000000"/>
          <w:sz w:val="20"/>
          <w:szCs w:val="20"/>
          <w:lang w:eastAsia="ru-RU"/>
        </w:rPr>
        <w:t>образования</w:t>
      </w:r>
      <w:r w:rsidR="005C4FF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детей</w:t>
      </w:r>
      <w:r w:rsidR="00BA3242" w:rsidRPr="00796D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», задачу </w:t>
      </w:r>
      <w:r w:rsidR="00BA324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1. </w:t>
      </w:r>
      <w:r w:rsidR="00BA3242" w:rsidRPr="00796DDB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="00AB6EF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Предоставление дополнительного образования муниципальными образовательными организациями» </w:t>
      </w:r>
      <w:r w:rsidR="001706B5">
        <w:rPr>
          <w:rFonts w:ascii="Times New Roman" w:eastAsia="Times New Roman" w:hAnsi="Times New Roman"/>
          <w:bCs/>
          <w:sz w:val="20"/>
          <w:szCs w:val="20"/>
          <w:lang w:eastAsia="ru-RU"/>
        </w:rPr>
        <w:t>дополнить мероприятием 1.8</w:t>
      </w:r>
      <w:r w:rsidR="00BA3242" w:rsidRPr="00796DD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BA3242" w:rsidRPr="00796DDB">
        <w:rPr>
          <w:color w:val="000000"/>
          <w:sz w:val="20"/>
          <w:szCs w:val="20"/>
        </w:rPr>
        <w:t xml:space="preserve"> </w:t>
      </w:r>
      <w:r w:rsidR="00BA3242" w:rsidRPr="00796D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proofErr w:type="spellStart"/>
      <w:r w:rsidR="001706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Софинансирование</w:t>
      </w:r>
      <w:proofErr w:type="spellEnd"/>
      <w:r w:rsidR="001706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на осуществление </w:t>
      </w:r>
      <w:r w:rsidR="00BA3242" w:rsidRPr="00796D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единовременной выплаты к началу учебного года работникам муниципальных образовательных организаций» и Показателем 1 к нему «Количество получателей субсидии»</w:t>
      </w:r>
      <w:r w:rsidR="00BA3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BA3242" w:rsidRDefault="003D7DD2" w:rsidP="00BA32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1.11</w:t>
      </w:r>
      <w:r w:rsidR="00BA3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BA3242" w:rsidRPr="00796D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 Подпрограмме</w:t>
      </w:r>
      <w:r w:rsidR="001706B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3</w:t>
      </w:r>
      <w:r w:rsidR="005C4FF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«</w:t>
      </w:r>
      <w:r w:rsidR="00BA3242" w:rsidRPr="00796D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Организация  </w:t>
      </w:r>
      <w:r w:rsidR="001706B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дополнительного </w:t>
      </w:r>
      <w:r w:rsidR="00BA3242" w:rsidRPr="00796DDB">
        <w:rPr>
          <w:rFonts w:ascii="Times New Roman" w:hAnsi="Times New Roman"/>
          <w:color w:val="000000"/>
          <w:sz w:val="20"/>
          <w:szCs w:val="20"/>
          <w:lang w:eastAsia="ru-RU"/>
        </w:rPr>
        <w:t>образования</w:t>
      </w:r>
      <w:r w:rsidR="005C4FF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детей</w:t>
      </w:r>
      <w:r w:rsidR="00BA3242" w:rsidRPr="00796D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», задачу </w:t>
      </w:r>
      <w:r w:rsidR="00BA3242">
        <w:rPr>
          <w:rFonts w:ascii="Times New Roman" w:hAnsi="Times New Roman"/>
          <w:color w:val="000000"/>
          <w:sz w:val="20"/>
          <w:szCs w:val="20"/>
          <w:lang w:eastAsia="ru-RU"/>
        </w:rPr>
        <w:t>2.</w:t>
      </w:r>
      <w:r w:rsidR="005C4FF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BA3242" w:rsidRPr="00796DDB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="001706B5">
        <w:rPr>
          <w:rFonts w:ascii="Times New Roman" w:eastAsia="Times New Roman" w:hAnsi="Times New Roman"/>
          <w:bCs/>
          <w:sz w:val="20"/>
          <w:szCs w:val="20"/>
          <w:lang w:eastAsia="ru-RU"/>
        </w:rPr>
        <w:t>Повышение заработной платы педагогическим  работникам учреждений дополнительного образования» дополнить мероприятием 2.2</w:t>
      </w:r>
      <w:r w:rsidR="00BA3242" w:rsidRPr="00796DD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BA3242" w:rsidRPr="00796DDB">
        <w:rPr>
          <w:color w:val="000000"/>
          <w:sz w:val="20"/>
          <w:szCs w:val="20"/>
        </w:rPr>
        <w:t xml:space="preserve"> </w:t>
      </w:r>
      <w:r w:rsidR="00BA3242" w:rsidRPr="00796D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«Субсидия местным бюджетам на осуществление единовременной выплаты к началу учебного года работникам муниципальных образовательных организаций» и Показателем 1 к нему «Количество получателей субсидии»</w:t>
      </w:r>
      <w:r w:rsidR="00BA32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FD45D4" w:rsidRDefault="003D7DD2" w:rsidP="00FD45D4">
      <w:pPr>
        <w:spacing w:after="0" w:line="240" w:lineRule="auto"/>
        <w:rPr>
          <w:rFonts w:ascii="Times New Roman" w:eastAsia="Times New Roman" w:hAnsi="Times New Roman"/>
          <w:bCs/>
          <w:color w:val="70AD47" w:themeColor="accent6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1.12</w:t>
      </w:r>
      <w:bookmarkStart w:id="0" w:name="_GoBack"/>
      <w:bookmarkEnd w:id="0"/>
      <w:r w:rsidR="005C4FF9">
        <w:rPr>
          <w:rFonts w:ascii="Times New Roman" w:hAnsi="Times New Roman"/>
          <w:sz w:val="20"/>
          <w:szCs w:val="20"/>
        </w:rPr>
        <w:t>. В подпрограмме 4 «</w:t>
      </w:r>
      <w:r w:rsidR="00FD45D4">
        <w:rPr>
          <w:rFonts w:ascii="Times New Roman" w:hAnsi="Times New Roman"/>
          <w:sz w:val="20"/>
          <w:szCs w:val="20"/>
        </w:rPr>
        <w:t>Комплексная безопасность образовательных учреждений» таблицу « Объем бюджетных ассигнований, выделенных на реализацию подпрограммы «Комплексная безопасность образовательных учреждений»,  изложить в следующей редакции:</w:t>
      </w:r>
    </w:p>
    <w:p w:rsidR="00FD45D4" w:rsidRDefault="00FD45D4" w:rsidP="00FD45D4">
      <w:pPr>
        <w:pStyle w:val="a4"/>
        <w:ind w:left="644"/>
        <w:rPr>
          <w:rFonts w:ascii="Times New Roman" w:hAnsi="Times New Roman" w:cs="Times New Roman"/>
          <w:sz w:val="20"/>
          <w:szCs w:val="20"/>
        </w:rPr>
      </w:pP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25"/>
        <w:gridCol w:w="2358"/>
        <w:gridCol w:w="2358"/>
        <w:gridCol w:w="2626"/>
      </w:tblGrid>
      <w:tr w:rsidR="00FD45D4" w:rsidTr="000245DC"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4" w:rsidRDefault="00FD45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Объем бюджетных ассигнований, выделенный на реализацию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Комплексная безопасность образовательных учреждений»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FD45D4" w:rsidRDefault="00FD4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FD45D4" w:rsidTr="000245DC"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spacing w:after="0" w:line="25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Задача  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Задача 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5D4" w:rsidRDefault="00FD4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D45D4" w:rsidTr="000245DC">
        <w:trPr>
          <w:trHeight w:val="285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2022 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791CC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2031 756,00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1500 200,00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4" w:rsidRDefault="00791CC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0245D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531</w:t>
            </w:r>
            <w:r w:rsidR="000245DC">
              <w:rPr>
                <w:rFonts w:ascii="Times New Roman" w:hAnsi="Times New Roman"/>
                <w:bCs/>
                <w:sz w:val="20"/>
                <w:szCs w:val="20"/>
              </w:rPr>
              <w:t> 756,00</w:t>
            </w:r>
          </w:p>
        </w:tc>
      </w:tr>
      <w:tr w:rsidR="00FD45D4" w:rsidTr="000245DC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 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4" w:rsidRDefault="00FD4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D45D4" w:rsidTr="000245DC">
        <w:trPr>
          <w:trHeight w:val="30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2024 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Default="00FD45D4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Default="00FD45D4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5D4" w:rsidRDefault="00FD45D4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D45D4" w:rsidTr="000245DC">
        <w:trPr>
          <w:trHeight w:val="115"/>
        </w:trPr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 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Default="00FD45D4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Default="00FD45D4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5D4" w:rsidRDefault="00FD45D4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D45D4" w:rsidTr="000245DC">
        <w:trPr>
          <w:trHeight w:val="130"/>
        </w:trPr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2026 г.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Default="00FD45D4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45D4" w:rsidRDefault="00FD45D4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5D4" w:rsidRDefault="00FD45D4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D45D4" w:rsidTr="000245DC">
        <w:trPr>
          <w:trHeight w:val="105"/>
        </w:trPr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D4" w:rsidRDefault="00FD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2027 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5D4" w:rsidRDefault="00FD45D4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4" w:rsidRDefault="00FD45D4"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245DC" w:rsidTr="000245DC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5DC" w:rsidRDefault="000245DC" w:rsidP="0002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45DC" w:rsidRDefault="000245DC" w:rsidP="000245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2031 756,00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45DC" w:rsidRDefault="000245DC" w:rsidP="000245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1500 200,00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5DC" w:rsidRDefault="000245DC" w:rsidP="000245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3 531 756,00</w:t>
            </w:r>
          </w:p>
        </w:tc>
      </w:tr>
    </w:tbl>
    <w:p w:rsidR="00FD45D4" w:rsidRDefault="00FD45D4" w:rsidP="00FD45D4">
      <w:pPr>
        <w:pStyle w:val="a4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45D4" w:rsidRDefault="00FD45D4" w:rsidP="00FD45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</w:t>
      </w:r>
    </w:p>
    <w:p w:rsidR="00FD45D4" w:rsidRDefault="00FD45D4" w:rsidP="005C4FF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Приложение « Характеристика  к муниципальной программе « Развитие системы образования Весьегонского муниципального округа Тверской области» на 2023-2028» г</w:t>
      </w:r>
      <w:r w:rsidR="005C4FF9">
        <w:rPr>
          <w:rFonts w:ascii="Times New Roman" w:hAnsi="Times New Roman" w:cs="Times New Roman"/>
          <w:sz w:val="20"/>
          <w:szCs w:val="20"/>
        </w:rPr>
        <w:t>оды изложить в новой редакции (</w:t>
      </w:r>
      <w:r>
        <w:rPr>
          <w:rFonts w:ascii="Times New Roman" w:hAnsi="Times New Roman" w:cs="Times New Roman"/>
          <w:sz w:val="20"/>
          <w:szCs w:val="20"/>
        </w:rPr>
        <w:t>прилагается)» .</w:t>
      </w:r>
    </w:p>
    <w:p w:rsidR="00FD45D4" w:rsidRDefault="00FD45D4" w:rsidP="005C4FF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Обнародовать настоящее постановление  на информационных стендах Весьегонского муниципального округа  Тверской области  и 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FD45D4" w:rsidRDefault="005C4FF9" w:rsidP="005C4FF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4. </w:t>
      </w:r>
      <w:r w:rsidR="00FD45D4">
        <w:rPr>
          <w:rFonts w:ascii="Times New Roman" w:hAnsi="Times New Roman"/>
          <w:color w:val="000000"/>
          <w:sz w:val="20"/>
          <w:szCs w:val="20"/>
        </w:rPr>
        <w:t xml:space="preserve">Настоящее постановление вступает в силу  после его  общественного обнародования . </w:t>
      </w:r>
    </w:p>
    <w:p w:rsidR="00FD45D4" w:rsidRDefault="005C4FF9" w:rsidP="005C4FF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FD45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D45D4">
        <w:rPr>
          <w:rFonts w:ascii="Times New Roman" w:hAnsi="Times New Roman" w:cs="Times New Roman"/>
          <w:sz w:val="20"/>
          <w:szCs w:val="20"/>
        </w:rPr>
        <w:t xml:space="preserve">Контроль за выполнением настоящего постановления возложить на заместителя Главы, заведующего  Отделом культуры  Администрации Весьегонского муниципального округа Тверской области  </w:t>
      </w:r>
      <w:proofErr w:type="spellStart"/>
      <w:r w:rsidR="00FD45D4">
        <w:rPr>
          <w:rFonts w:ascii="Times New Roman" w:hAnsi="Times New Roman" w:cs="Times New Roman"/>
          <w:sz w:val="20"/>
          <w:szCs w:val="20"/>
        </w:rPr>
        <w:t>Живописцеву</w:t>
      </w:r>
      <w:proofErr w:type="spellEnd"/>
      <w:r w:rsidR="00FD45D4">
        <w:rPr>
          <w:rFonts w:ascii="Times New Roman" w:hAnsi="Times New Roman" w:cs="Times New Roman"/>
          <w:sz w:val="20"/>
          <w:szCs w:val="20"/>
        </w:rPr>
        <w:t xml:space="preserve"> Е.А.</w:t>
      </w:r>
    </w:p>
    <w:p w:rsidR="00FD45D4" w:rsidRDefault="00FD45D4" w:rsidP="00FD45D4">
      <w:pPr>
        <w:pStyle w:val="a4"/>
        <w:ind w:left="720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0ABE" w:rsidRDefault="009D0ABE" w:rsidP="00FD45D4">
      <w:pPr>
        <w:pStyle w:val="a4"/>
        <w:ind w:left="720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0ABE" w:rsidRDefault="009D0ABE" w:rsidP="00FD45D4">
      <w:pPr>
        <w:pStyle w:val="a4"/>
        <w:ind w:left="720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0ABE" w:rsidRDefault="009D0ABE" w:rsidP="00FD45D4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p w:rsidR="005C4FF9" w:rsidRDefault="00FD45D4" w:rsidP="00FD45D4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Глава Весьегонского </w:t>
      </w:r>
    </w:p>
    <w:p w:rsidR="00FD45D4" w:rsidRDefault="00FD45D4" w:rsidP="00FD45D4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округа                       </w:t>
      </w:r>
      <w:r w:rsidR="005C4FF9"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А.В.Пашуков</w:t>
      </w:r>
      <w:proofErr w:type="spellEnd"/>
    </w:p>
    <w:p w:rsidR="00FD45D4" w:rsidRDefault="00FD45D4" w:rsidP="00FD45D4">
      <w:pPr>
        <w:rPr>
          <w:rFonts w:ascii="Times New Roman" w:hAnsi="Times New Roman"/>
          <w:sz w:val="20"/>
          <w:szCs w:val="20"/>
        </w:rPr>
      </w:pPr>
    </w:p>
    <w:p w:rsidR="00FD45D4" w:rsidRDefault="00FD45D4" w:rsidP="00FD45D4">
      <w:pPr>
        <w:pStyle w:val="a6"/>
        <w:ind w:left="360"/>
      </w:pPr>
    </w:p>
    <w:p w:rsidR="00FD45D4" w:rsidRDefault="00FD45D4" w:rsidP="00FD45D4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</w:p>
    <w:p w:rsidR="00FD45D4" w:rsidRDefault="00FD45D4" w:rsidP="00FD45D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D45D4" w:rsidRDefault="00FD45D4" w:rsidP="00FD45D4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45D4" w:rsidRDefault="00FD45D4" w:rsidP="00FD45D4">
      <w:pPr>
        <w:rPr>
          <w:rFonts w:ascii="Times New Roman" w:hAnsi="Times New Roman"/>
          <w:sz w:val="20"/>
          <w:szCs w:val="20"/>
        </w:rPr>
      </w:pPr>
    </w:p>
    <w:p w:rsidR="00FD45D4" w:rsidRDefault="00FD45D4" w:rsidP="00FD45D4">
      <w:pPr>
        <w:rPr>
          <w:rFonts w:ascii="Times New Roman" w:hAnsi="Times New Roman"/>
          <w:sz w:val="20"/>
          <w:szCs w:val="20"/>
        </w:rPr>
      </w:pPr>
    </w:p>
    <w:p w:rsidR="00FD45D4" w:rsidRDefault="00FD45D4" w:rsidP="00FD45D4">
      <w:pPr>
        <w:rPr>
          <w:rFonts w:ascii="Times New Roman" w:hAnsi="Times New Roman"/>
          <w:sz w:val="20"/>
          <w:szCs w:val="20"/>
        </w:rPr>
      </w:pPr>
    </w:p>
    <w:p w:rsidR="00FD45D4" w:rsidRDefault="00FD45D4" w:rsidP="00FD45D4">
      <w:pPr>
        <w:rPr>
          <w:rFonts w:ascii="Times New Roman" w:hAnsi="Times New Roman"/>
          <w:sz w:val="20"/>
          <w:szCs w:val="20"/>
        </w:rPr>
      </w:pPr>
    </w:p>
    <w:p w:rsidR="00FD45D4" w:rsidRDefault="00FD45D4" w:rsidP="00FD45D4">
      <w:pPr>
        <w:rPr>
          <w:rFonts w:ascii="Times New Roman" w:hAnsi="Times New Roman"/>
          <w:sz w:val="20"/>
          <w:szCs w:val="20"/>
        </w:rPr>
      </w:pPr>
    </w:p>
    <w:p w:rsidR="00FD45D4" w:rsidRDefault="00FD45D4" w:rsidP="00FD45D4">
      <w:pPr>
        <w:rPr>
          <w:rFonts w:ascii="Times New Roman" w:hAnsi="Times New Roman"/>
          <w:sz w:val="20"/>
          <w:szCs w:val="20"/>
        </w:rPr>
      </w:pPr>
    </w:p>
    <w:p w:rsidR="00FD45D4" w:rsidRDefault="00FD45D4" w:rsidP="00FD45D4"/>
    <w:p w:rsidR="00FD45D4" w:rsidRDefault="00FD45D4" w:rsidP="00FD45D4"/>
    <w:p w:rsidR="00FD45D4" w:rsidRDefault="00FD45D4" w:rsidP="00FD45D4"/>
    <w:p w:rsidR="00FD45D4" w:rsidRDefault="00FD45D4" w:rsidP="00FD45D4"/>
    <w:p w:rsidR="00FD45D4" w:rsidRDefault="00FD45D4" w:rsidP="00FD45D4"/>
    <w:p w:rsidR="00FD45D4" w:rsidRDefault="00FD45D4" w:rsidP="00FD45D4"/>
    <w:p w:rsidR="00FD45D4" w:rsidRDefault="00FD45D4" w:rsidP="00FD45D4"/>
    <w:p w:rsidR="00FD45D4" w:rsidRDefault="00FD45D4" w:rsidP="00FD45D4"/>
    <w:p w:rsidR="00FD45D4" w:rsidRDefault="00FD45D4" w:rsidP="00FD45D4"/>
    <w:p w:rsidR="00FD45D4" w:rsidRDefault="00FD45D4" w:rsidP="00FD45D4"/>
    <w:p w:rsidR="00FD45D4" w:rsidRDefault="00FD45D4" w:rsidP="00FD45D4"/>
    <w:p w:rsidR="00FD45D4" w:rsidRDefault="00FD45D4" w:rsidP="00FD45D4"/>
    <w:p w:rsidR="00FD45D4" w:rsidRDefault="00FD45D4" w:rsidP="00FD45D4"/>
    <w:p w:rsidR="00FD45D4" w:rsidRDefault="00FD45D4" w:rsidP="00FD45D4"/>
    <w:p w:rsidR="00FD45D4" w:rsidRDefault="00FD45D4" w:rsidP="00FD45D4"/>
    <w:p w:rsidR="00FD45D4" w:rsidRDefault="00FD45D4" w:rsidP="00FD45D4"/>
    <w:p w:rsidR="00FD45D4" w:rsidRDefault="00FD45D4" w:rsidP="00FD45D4">
      <w:r>
        <w:t xml:space="preserve">       </w:t>
      </w:r>
    </w:p>
    <w:p w:rsidR="00FD45D4" w:rsidRDefault="00FD45D4" w:rsidP="00FD45D4"/>
    <w:p w:rsidR="00FD45D4" w:rsidRDefault="00FD45D4" w:rsidP="00FD45D4"/>
    <w:p w:rsidR="00EA2270" w:rsidRDefault="00EA2270"/>
    <w:sectPr w:rsidR="00EA2270" w:rsidSect="005C4F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E94"/>
    <w:multiLevelType w:val="hybridMultilevel"/>
    <w:tmpl w:val="3B14BD7E"/>
    <w:lvl w:ilvl="0" w:tplc="42B815D6">
      <w:start w:val="5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62E04"/>
    <w:multiLevelType w:val="hybridMultilevel"/>
    <w:tmpl w:val="29EEF188"/>
    <w:lvl w:ilvl="0" w:tplc="93187482">
      <w:start w:val="29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611EB"/>
    <w:multiLevelType w:val="hybridMultilevel"/>
    <w:tmpl w:val="FC1C715E"/>
    <w:lvl w:ilvl="0" w:tplc="8FDC7B84">
      <w:start w:val="67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D45D4"/>
    <w:rsid w:val="000245DC"/>
    <w:rsid w:val="001706B5"/>
    <w:rsid w:val="00207E8B"/>
    <w:rsid w:val="003D7DD2"/>
    <w:rsid w:val="0048302A"/>
    <w:rsid w:val="00524106"/>
    <w:rsid w:val="00556635"/>
    <w:rsid w:val="005C4FF9"/>
    <w:rsid w:val="006866B3"/>
    <w:rsid w:val="00706941"/>
    <w:rsid w:val="00791CC3"/>
    <w:rsid w:val="00796DDB"/>
    <w:rsid w:val="008A0213"/>
    <w:rsid w:val="009B13B7"/>
    <w:rsid w:val="009D0ABE"/>
    <w:rsid w:val="00A023BF"/>
    <w:rsid w:val="00AB6EF5"/>
    <w:rsid w:val="00B27333"/>
    <w:rsid w:val="00BA3242"/>
    <w:rsid w:val="00D35D4E"/>
    <w:rsid w:val="00EA2270"/>
    <w:rsid w:val="00F32867"/>
    <w:rsid w:val="00FD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FD45D4"/>
  </w:style>
  <w:style w:type="paragraph" w:styleId="a4">
    <w:name w:val="No Spacing"/>
    <w:aliases w:val="основа"/>
    <w:link w:val="a3"/>
    <w:uiPriority w:val="1"/>
    <w:qFormat/>
    <w:rsid w:val="00FD45D4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FD45D4"/>
  </w:style>
  <w:style w:type="paragraph" w:styleId="a6">
    <w:name w:val="List Paragraph"/>
    <w:basedOn w:val="a"/>
    <w:link w:val="a5"/>
    <w:uiPriority w:val="99"/>
    <w:qFormat/>
    <w:rsid w:val="00FD45D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FD4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A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2024-01-15T08:20:00Z</cp:lastPrinted>
  <dcterms:created xsi:type="dcterms:W3CDTF">2023-12-19T13:35:00Z</dcterms:created>
  <dcterms:modified xsi:type="dcterms:W3CDTF">2024-01-22T20:03:00Z</dcterms:modified>
</cp:coreProperties>
</file>