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09" w:rsidRDefault="008B4E09" w:rsidP="008B4E09">
      <w:pPr>
        <w:widowControl w:val="0"/>
        <w:spacing w:after="0" w:line="240" w:lineRule="auto"/>
        <w:ind w:right="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8B4E09" w:rsidRPr="00821DB5" w:rsidRDefault="008B4E09" w:rsidP="008B4E09">
      <w:pPr>
        <w:widowControl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487527">
        <w:rPr>
          <w:rFonts w:ascii="Times New Roman" w:eastAsia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 o:ole="" filled="t">
            <v:fill color2="black"/>
            <v:imagedata r:id="rId5" o:title=""/>
          </v:shape>
          <o:OLEObject Type="Embed" ProgID="Word.Picture.8" ShapeID="_x0000_i1025" DrawAspect="Content" ObjectID="_1768113351" r:id="rId6"/>
        </w:object>
      </w:r>
    </w:p>
    <w:p w:rsidR="008B4E09" w:rsidRPr="006730E2" w:rsidRDefault="008B4E09" w:rsidP="008B4E09">
      <w:pPr>
        <w:widowControl w:val="0"/>
        <w:spacing w:after="60" w:line="240" w:lineRule="auto"/>
        <w:ind w:left="-354" w:right="-284"/>
        <w:jc w:val="center"/>
        <w:outlineLvl w:val="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730E2">
        <w:rPr>
          <w:rFonts w:ascii="Times New Roman" w:eastAsia="Times New Roman" w:hAnsi="Times New Roman" w:cs="Times New Roman"/>
          <w:iCs/>
          <w:sz w:val="24"/>
          <w:szCs w:val="24"/>
        </w:rPr>
        <w:t xml:space="preserve">АДМИНИСТРАЦИЯ </w:t>
      </w:r>
      <w:proofErr w:type="gramStart"/>
      <w:r w:rsidRPr="006730E2">
        <w:rPr>
          <w:rFonts w:ascii="Times New Roman" w:eastAsia="Times New Roman" w:hAnsi="Times New Roman" w:cs="Times New Roman"/>
          <w:iCs/>
          <w:sz w:val="24"/>
          <w:szCs w:val="24"/>
        </w:rPr>
        <w:t>ВЕСЬЕГОНСКОГО</w:t>
      </w:r>
      <w:proofErr w:type="gramEnd"/>
    </w:p>
    <w:p w:rsidR="008B4E09" w:rsidRPr="006730E2" w:rsidRDefault="008B4E09" w:rsidP="008B4E09">
      <w:pPr>
        <w:widowControl w:val="0"/>
        <w:spacing w:after="60" w:line="240" w:lineRule="auto"/>
        <w:ind w:left="-354" w:right="-284"/>
        <w:jc w:val="center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30E2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ОКРУГА</w:t>
      </w:r>
    </w:p>
    <w:p w:rsidR="008B4E09" w:rsidRPr="006730E2" w:rsidRDefault="008B4E09" w:rsidP="008B4E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30E2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ТВЕРСКОЙ ОБЛАСТИ</w:t>
      </w:r>
    </w:p>
    <w:p w:rsidR="008B4E09" w:rsidRPr="003C33BA" w:rsidRDefault="008B4E09" w:rsidP="008B4E09">
      <w:pPr>
        <w:spacing w:after="0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8B4E09" w:rsidRPr="006730E2" w:rsidRDefault="008B4E09" w:rsidP="008B4E09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0E2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8B4E09" w:rsidRPr="003C33BA" w:rsidRDefault="008B4E09" w:rsidP="008B4E09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Весьегонск</w:t>
      </w:r>
    </w:p>
    <w:p w:rsidR="008B4E09" w:rsidRPr="00F05795" w:rsidRDefault="008B4E09" w:rsidP="008B4E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_____________                                                                                                               </w:t>
      </w:r>
      <w:r w:rsidRPr="00F0579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bookmarkEnd w:id="0"/>
    <w:p w:rsidR="008B4E09" w:rsidRPr="00F05795" w:rsidRDefault="008B4E09" w:rsidP="008B4E09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F05795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Весьегонского муниципального округа Тверской области «Комплексное развитие системы жилищно-коммунального хозяйства Весьегонского муниципального округа Тверской области</w:t>
      </w:r>
      <w:r>
        <w:rPr>
          <w:rFonts w:ascii="Times New Roman" w:hAnsi="Times New Roman" w:cs="Times New Roman"/>
          <w:sz w:val="24"/>
          <w:szCs w:val="24"/>
        </w:rPr>
        <w:t>» на 2024-2029</w:t>
      </w:r>
      <w:r w:rsidRPr="00F0579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8B4E09" w:rsidRPr="00F05795" w:rsidRDefault="008B4E09" w:rsidP="008B4E09">
      <w:pPr>
        <w:rPr>
          <w:rFonts w:ascii="Times New Roman" w:hAnsi="Times New Roman" w:cs="Times New Roman"/>
          <w:sz w:val="24"/>
          <w:szCs w:val="24"/>
        </w:rPr>
      </w:pPr>
    </w:p>
    <w:p w:rsidR="008B4E09" w:rsidRPr="00F05795" w:rsidRDefault="008B4E09" w:rsidP="008B4E09">
      <w:pPr>
        <w:jc w:val="both"/>
        <w:rPr>
          <w:rFonts w:ascii="Times New Roman" w:hAnsi="Times New Roman" w:cs="Times New Roman"/>
          <w:sz w:val="24"/>
          <w:szCs w:val="24"/>
        </w:rPr>
      </w:pPr>
      <w:r w:rsidRPr="00F05795">
        <w:rPr>
          <w:rFonts w:ascii="Times New Roman" w:hAnsi="Times New Roman" w:cs="Times New Roman"/>
          <w:sz w:val="24"/>
          <w:szCs w:val="24"/>
        </w:rPr>
        <w:t xml:space="preserve">    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Тверской области, утвержденным постановлением Администрации Весьегонского муниципального округа от 30.12.2020 № 651,</w:t>
      </w:r>
    </w:p>
    <w:p w:rsidR="008B4E09" w:rsidRPr="00F05795" w:rsidRDefault="008B4E09" w:rsidP="008B4E09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05795">
        <w:rPr>
          <w:rFonts w:ascii="Times New Roman" w:hAnsi="Times New Roman" w:cs="Times New Roman"/>
          <w:b/>
          <w:spacing w:val="20"/>
          <w:sz w:val="24"/>
          <w:szCs w:val="24"/>
        </w:rPr>
        <w:t>постановляет:</w:t>
      </w:r>
    </w:p>
    <w:p w:rsidR="008B4E09" w:rsidRPr="00F05795" w:rsidRDefault="008B4E09" w:rsidP="008B4E09">
      <w:pPr>
        <w:pStyle w:val="a3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05795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Весьегонского муниципального округа Тверской области «Комплексное развитие системы </w:t>
      </w:r>
      <w:proofErr w:type="spellStart"/>
      <w:r w:rsidRPr="00F05795">
        <w:rPr>
          <w:rFonts w:ascii="Times New Roman" w:hAnsi="Times New Roman" w:cs="Times New Roman"/>
          <w:sz w:val="24"/>
          <w:szCs w:val="24"/>
        </w:rPr>
        <w:t>жилищно-коммунальногохозяйства</w:t>
      </w:r>
      <w:proofErr w:type="spellEnd"/>
      <w:r w:rsidRPr="00F05795">
        <w:rPr>
          <w:rFonts w:ascii="Times New Roman" w:hAnsi="Times New Roman" w:cs="Times New Roman"/>
          <w:sz w:val="24"/>
          <w:szCs w:val="24"/>
        </w:rPr>
        <w:t xml:space="preserve"> Весьегонского муниципального округа Тверской о</w:t>
      </w:r>
      <w:r>
        <w:rPr>
          <w:rFonts w:ascii="Times New Roman" w:hAnsi="Times New Roman" w:cs="Times New Roman"/>
          <w:sz w:val="24"/>
          <w:szCs w:val="24"/>
        </w:rPr>
        <w:t>бласти» на 2024-2029</w:t>
      </w:r>
      <w:r w:rsidRPr="00F05795">
        <w:rPr>
          <w:rFonts w:ascii="Times New Roman" w:hAnsi="Times New Roman" w:cs="Times New Roman"/>
          <w:sz w:val="24"/>
          <w:szCs w:val="24"/>
        </w:rPr>
        <w:t xml:space="preserve"> годы (прилагается).</w:t>
      </w:r>
    </w:p>
    <w:p w:rsidR="008B4E09" w:rsidRPr="00F05795" w:rsidRDefault="008B4E09" w:rsidP="008B4E09">
      <w:pPr>
        <w:pStyle w:val="a3"/>
        <w:numPr>
          <w:ilvl w:val="0"/>
          <w:numId w:val="1"/>
        </w:numPr>
        <w:spacing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05795">
        <w:rPr>
          <w:rFonts w:ascii="Times New Roman" w:hAnsi="Times New Roman" w:cs="Times New Roman"/>
          <w:sz w:val="24"/>
          <w:szCs w:val="24"/>
        </w:rPr>
        <w:t>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 коммуникационной сети Интернет.</w:t>
      </w:r>
    </w:p>
    <w:p w:rsidR="008B4E09" w:rsidRPr="00F05795" w:rsidRDefault="008B4E09" w:rsidP="008B4E09">
      <w:pPr>
        <w:pStyle w:val="a3"/>
        <w:numPr>
          <w:ilvl w:val="0"/>
          <w:numId w:val="1"/>
        </w:numPr>
        <w:spacing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0579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обнародования и распространяется на правоо</w:t>
      </w:r>
      <w:r>
        <w:rPr>
          <w:rFonts w:ascii="Times New Roman" w:hAnsi="Times New Roman" w:cs="Times New Roman"/>
          <w:sz w:val="24"/>
          <w:szCs w:val="24"/>
        </w:rPr>
        <w:t>тношения, возникшие с 01.01.2024</w:t>
      </w:r>
      <w:r w:rsidRPr="00F0579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B4E09" w:rsidRPr="00F05795" w:rsidRDefault="008B4E09" w:rsidP="008B4E09">
      <w:pPr>
        <w:pStyle w:val="a3"/>
        <w:numPr>
          <w:ilvl w:val="0"/>
          <w:numId w:val="1"/>
        </w:numPr>
        <w:spacing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7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579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заведующего Отделом жилищно-коммунального хозяйства и благоустройства территории Весьегонского муниципального округа Тверской области </w:t>
      </w:r>
      <w:proofErr w:type="spellStart"/>
      <w:r w:rsidRPr="00F05795">
        <w:rPr>
          <w:rFonts w:ascii="Times New Roman" w:hAnsi="Times New Roman" w:cs="Times New Roman"/>
          <w:sz w:val="24"/>
          <w:szCs w:val="24"/>
        </w:rPr>
        <w:t>Мурцеву</w:t>
      </w:r>
      <w:proofErr w:type="spellEnd"/>
      <w:r w:rsidRPr="00F05795">
        <w:rPr>
          <w:rFonts w:ascii="Times New Roman" w:hAnsi="Times New Roman" w:cs="Times New Roman"/>
          <w:sz w:val="24"/>
          <w:szCs w:val="24"/>
        </w:rPr>
        <w:t xml:space="preserve"> Е.В. </w:t>
      </w:r>
    </w:p>
    <w:p w:rsidR="00EB3C6C" w:rsidRPr="00F62BC8" w:rsidRDefault="00EB3C6C">
      <w:pPr>
        <w:rPr>
          <w:rFonts w:ascii="Times New Roman" w:hAnsi="Times New Roman" w:cs="Times New Roman"/>
        </w:rPr>
      </w:pPr>
    </w:p>
    <w:p w:rsidR="00F62BC8" w:rsidRPr="00F62BC8" w:rsidRDefault="00F62BC8">
      <w:pPr>
        <w:rPr>
          <w:rFonts w:ascii="Times New Roman" w:hAnsi="Times New Roman" w:cs="Times New Roman"/>
          <w:sz w:val="24"/>
          <w:szCs w:val="24"/>
        </w:rPr>
      </w:pPr>
      <w:r w:rsidRPr="00F62BC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F62BC8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F62BC8" w:rsidRPr="00F62BC8" w:rsidRDefault="00F62BC8">
      <w:pPr>
        <w:rPr>
          <w:rFonts w:ascii="Times New Roman" w:hAnsi="Times New Roman" w:cs="Times New Roman"/>
          <w:sz w:val="24"/>
          <w:szCs w:val="24"/>
        </w:rPr>
      </w:pPr>
      <w:r w:rsidRPr="00F62BC8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F62BC8">
        <w:rPr>
          <w:rFonts w:ascii="Times New Roman" w:hAnsi="Times New Roman" w:cs="Times New Roman"/>
          <w:sz w:val="24"/>
          <w:szCs w:val="24"/>
        </w:rPr>
        <w:tab/>
      </w:r>
      <w:r w:rsidRPr="00F62B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2BC8">
        <w:rPr>
          <w:rFonts w:ascii="Times New Roman" w:hAnsi="Times New Roman" w:cs="Times New Roman"/>
          <w:sz w:val="24"/>
          <w:szCs w:val="24"/>
        </w:rPr>
        <w:tab/>
      </w:r>
      <w:r w:rsidRPr="00F62BC8">
        <w:rPr>
          <w:rFonts w:ascii="Times New Roman" w:hAnsi="Times New Roman" w:cs="Times New Roman"/>
          <w:sz w:val="24"/>
          <w:szCs w:val="24"/>
        </w:rPr>
        <w:tab/>
      </w:r>
      <w:r w:rsidRPr="00F62BC8">
        <w:rPr>
          <w:rFonts w:ascii="Times New Roman" w:hAnsi="Times New Roman" w:cs="Times New Roman"/>
          <w:sz w:val="24"/>
          <w:szCs w:val="24"/>
        </w:rPr>
        <w:tab/>
      </w:r>
      <w:r w:rsidRPr="00F62BC8">
        <w:rPr>
          <w:rFonts w:ascii="Times New Roman" w:hAnsi="Times New Roman" w:cs="Times New Roman"/>
          <w:sz w:val="24"/>
          <w:szCs w:val="24"/>
        </w:rPr>
        <w:tab/>
      </w:r>
      <w:r w:rsidRPr="00F62BC8">
        <w:rPr>
          <w:rFonts w:ascii="Times New Roman" w:hAnsi="Times New Roman" w:cs="Times New Roman"/>
          <w:sz w:val="24"/>
          <w:szCs w:val="24"/>
        </w:rPr>
        <w:tab/>
        <w:t>А.В. Пашуков</w:t>
      </w:r>
    </w:p>
    <w:sectPr w:rsidR="00F62BC8" w:rsidRPr="00F62BC8" w:rsidSect="0055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80858"/>
    <w:multiLevelType w:val="hybridMultilevel"/>
    <w:tmpl w:val="2B4E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B4E09"/>
    <w:rsid w:val="00557930"/>
    <w:rsid w:val="008B4E09"/>
    <w:rsid w:val="00EB3C6C"/>
    <w:rsid w:val="00F6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E0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2024-01-30T06:48:00Z</dcterms:created>
  <dcterms:modified xsi:type="dcterms:W3CDTF">2024-01-30T06:49:00Z</dcterms:modified>
</cp:coreProperties>
</file>