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9" w:rsidRDefault="002D48A9" w:rsidP="002D48A9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D4428D" w:rsidRPr="008C0A39" w:rsidRDefault="001D28A2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933E4F" w:rsidRPr="00933E4F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2D48A9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D2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6712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D28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29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BE7CF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92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6558"/>
      </w:tblGrid>
      <w:tr w:rsidR="00C325C6" w:rsidRPr="00C325C6" w:rsidTr="00C325C6">
        <w:trPr>
          <w:cantSplit/>
          <w:trHeight w:val="2128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2023-2028 годах составляет   руб., в т.ч. по годам ее реализации в разрезе подпрограмм:      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430 850 789,00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712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-   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72 804 337,00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>66 360 337,00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 xml:space="preserve">4 000,00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2CD" w:rsidRDefault="00DD52CD" w:rsidP="00257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</w:t>
      </w:r>
      <w:r w:rsidR="003449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4492B" w:rsidRPr="00344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54E">
        <w:rPr>
          <w:rFonts w:ascii="Times New Roman" w:hAnsi="Times New Roman" w:cs="Times New Roman"/>
          <w:sz w:val="24"/>
          <w:szCs w:val="24"/>
        </w:rPr>
        <w:t>Транспортное обслуживание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      Весьегонско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F6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>Глав</w:t>
      </w:r>
      <w:r w:rsidR="002F654E">
        <w:rPr>
          <w:rFonts w:ascii="Times New Roman" w:hAnsi="Times New Roman" w:cs="Times New Roman"/>
          <w:sz w:val="24"/>
          <w:szCs w:val="24"/>
        </w:rPr>
        <w:t>ы</w:t>
      </w:r>
      <w:r w:rsidR="00DB41B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49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изложить</w:t>
      </w:r>
      <w:r w:rsidRPr="00AF44B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F44B9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9746A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92B" w:rsidRPr="0034492B">
        <w:rPr>
          <w:rFonts w:ascii="Times New Roman" w:hAnsi="Times New Roman" w:cs="Times New Roman"/>
          <w:sz w:val="24"/>
          <w:szCs w:val="24"/>
        </w:rPr>
        <w:t>28. Общий объем ресурсов необходимый для реализации подпрограммы  составляет 35 0</w:t>
      </w:r>
      <w:r w:rsidR="0067124D">
        <w:rPr>
          <w:rFonts w:ascii="Times New Roman" w:hAnsi="Times New Roman" w:cs="Times New Roman"/>
          <w:sz w:val="24"/>
          <w:szCs w:val="24"/>
        </w:rPr>
        <w:t>58100</w:t>
      </w:r>
      <w:r w:rsidR="0034492B" w:rsidRPr="0034492B">
        <w:rPr>
          <w:rFonts w:ascii="Times New Roman" w:hAnsi="Times New Roman" w:cs="Times New Roman"/>
          <w:sz w:val="24"/>
          <w:szCs w:val="24"/>
        </w:rPr>
        <w:t>,00</w:t>
      </w:r>
      <w:r w:rsidR="0034492B" w:rsidRPr="0034492B">
        <w:rPr>
          <w:rFonts w:ascii="Times New Roman" w:hAnsi="Times New Roman" w:cs="Times New Roman"/>
          <w:b/>
          <w:sz w:val="24"/>
          <w:szCs w:val="24"/>
        </w:rPr>
        <w:t xml:space="preserve"> руб.00 коп</w:t>
      </w:r>
      <w:proofErr w:type="gramStart"/>
      <w:r w:rsidR="0034492B" w:rsidRPr="003449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4492B" w:rsidRPr="0034492B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92B" w:rsidRPr="0034492B"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 xml:space="preserve">                Руб.</w:t>
      </w:r>
    </w:p>
    <w:tbl>
      <w:tblPr>
        <w:tblW w:w="10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3859"/>
      </w:tblGrid>
      <w:tr w:rsidR="0067124D" w:rsidRPr="0034492B" w:rsidTr="001D28A2">
        <w:trPr>
          <w:trHeight w:val="270"/>
        </w:trPr>
        <w:tc>
          <w:tcPr>
            <w:tcW w:w="6379" w:type="dxa"/>
          </w:tcPr>
          <w:p w:rsidR="0067124D" w:rsidRPr="0034492B" w:rsidRDefault="0067124D" w:rsidP="003449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67124D" w:rsidRPr="0034492B" w:rsidRDefault="0067124D" w:rsidP="0067124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</w:tr>
      <w:tr w:rsidR="0067124D" w:rsidRPr="0034492B" w:rsidTr="001D28A2">
        <w:trPr>
          <w:trHeight w:val="1020"/>
        </w:trPr>
        <w:tc>
          <w:tcPr>
            <w:tcW w:w="6379" w:type="dxa"/>
          </w:tcPr>
          <w:p w:rsidR="0067124D" w:rsidRPr="002F654E" w:rsidRDefault="0067124D" w:rsidP="0034492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 xml:space="preserve"> Задача 1 подпрограммы 2 «Повышение транспортной доступности населенных пунктов Весьегонского муниципального округа Тверской области»</w:t>
            </w:r>
          </w:p>
        </w:tc>
        <w:tc>
          <w:tcPr>
            <w:tcW w:w="3859" w:type="dxa"/>
          </w:tcPr>
          <w:p w:rsidR="0067124D" w:rsidRPr="002F654E" w:rsidRDefault="0067124D" w:rsidP="006712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1 168 600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bookmarkStart w:id="0" w:name="_GoBack"/>
        <w:bookmarkEnd w:id="0"/>
      </w:tr>
    </w:tbl>
    <w:p w:rsidR="00CF54B5" w:rsidRDefault="00CF54B5" w:rsidP="00335E00">
      <w:pPr>
        <w:widowControl/>
        <w:ind w:firstLine="540"/>
        <w:jc w:val="both"/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607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2633C" w:rsidRDefault="00F2633C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2633C" w:rsidRPr="00DD6D31" w:rsidRDefault="00F2633C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1D28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sectPr w:rsidR="00D4428D" w:rsidSect="001D28A2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D4428D"/>
    <w:rsid w:val="000515C8"/>
    <w:rsid w:val="000747F7"/>
    <w:rsid w:val="000B1E9B"/>
    <w:rsid w:val="001148C2"/>
    <w:rsid w:val="00152BF6"/>
    <w:rsid w:val="00165A15"/>
    <w:rsid w:val="001767EC"/>
    <w:rsid w:val="001818C3"/>
    <w:rsid w:val="001C2909"/>
    <w:rsid w:val="001C64E0"/>
    <w:rsid w:val="001D0E53"/>
    <w:rsid w:val="001D28A2"/>
    <w:rsid w:val="001E2E1C"/>
    <w:rsid w:val="001E503E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C7372"/>
    <w:rsid w:val="002D48A9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B3D4D"/>
    <w:rsid w:val="003E2137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C5313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07EF3"/>
    <w:rsid w:val="0062547F"/>
    <w:rsid w:val="00631A45"/>
    <w:rsid w:val="006432B8"/>
    <w:rsid w:val="006652FA"/>
    <w:rsid w:val="006661C5"/>
    <w:rsid w:val="0067119B"/>
    <w:rsid w:val="0067124D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344DF"/>
    <w:rsid w:val="007406FD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877E0"/>
    <w:rsid w:val="008A3F59"/>
    <w:rsid w:val="008B3EC7"/>
    <w:rsid w:val="008C0A39"/>
    <w:rsid w:val="008C6B6F"/>
    <w:rsid w:val="00927D8B"/>
    <w:rsid w:val="00927E16"/>
    <w:rsid w:val="00933E4F"/>
    <w:rsid w:val="00944C79"/>
    <w:rsid w:val="009746AB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76B7A"/>
    <w:rsid w:val="00B95581"/>
    <w:rsid w:val="00BB3FF9"/>
    <w:rsid w:val="00BE7CF8"/>
    <w:rsid w:val="00C06D10"/>
    <w:rsid w:val="00C325C6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2633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2B9D-8BC9-404B-8C78-BF948F14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87</cp:revision>
  <cp:lastPrinted>2024-03-05T06:03:00Z</cp:lastPrinted>
  <dcterms:created xsi:type="dcterms:W3CDTF">2014-01-10T13:43:00Z</dcterms:created>
  <dcterms:modified xsi:type="dcterms:W3CDTF">2024-03-05T06:57:00Z</dcterms:modified>
</cp:coreProperties>
</file>