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2D778C" w:rsidRPr="00602D67" w:rsidRDefault="00FC6C24" w:rsidP="00DB0522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18.3pt;width:36.75pt;height:43.5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771067951" r:id="rId6"/>
        </w:pict>
      </w:r>
    </w:p>
    <w:p w:rsidR="002D778C" w:rsidRPr="00602D67" w:rsidRDefault="002D778C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B0522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АДМИНИСТРАЦИЯ ВЕСЬЕГОНСКОГО </w:t>
      </w:r>
    </w:p>
    <w:p w:rsidR="002D778C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</w:p>
    <w:p w:rsidR="002D778C" w:rsidRPr="00DB0522" w:rsidRDefault="002D778C" w:rsidP="00DB052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2D778C" w:rsidRPr="00DB0522" w:rsidRDefault="002D778C" w:rsidP="002D778C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2D778C" w:rsidRPr="005B003B" w:rsidRDefault="002D778C" w:rsidP="005B003B">
      <w:pPr>
        <w:tabs>
          <w:tab w:val="left" w:pos="720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г. Весьегонск</w:t>
      </w:r>
    </w:p>
    <w:p w:rsidR="00DE18B5" w:rsidRPr="00DB0522" w:rsidRDefault="00DE18B5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5B003B" w:rsidP="00DE18B5">
      <w:pPr>
        <w:pStyle w:val="21"/>
        <w:ind w:left="142" w:right="1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0A28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2D778C" w:rsidRPr="00DB0522">
        <w:rPr>
          <w:rFonts w:ascii="Times New Roman" w:hAnsi="Times New Roman" w:cs="Times New Roman"/>
        </w:rPr>
        <w:t>.</w:t>
      </w:r>
      <w:r w:rsidR="00987801">
        <w:rPr>
          <w:rFonts w:ascii="Times New Roman" w:hAnsi="Times New Roman" w:cs="Times New Roman"/>
        </w:rPr>
        <w:t>202</w:t>
      </w:r>
      <w:r w:rsidR="001A57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91612" w:rsidRPr="00DB05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129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 утверждении технического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задания </w:t>
      </w:r>
    </w:p>
    <w:p w:rsidR="00816FF4" w:rsidRPr="00DB0522" w:rsidRDefault="002D778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="00DE18B5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разработку инвестиционной программы </w:t>
      </w: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«По приведению качества питьевой воды в </w:t>
      </w: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соответствие с устан</w:t>
      </w:r>
      <w:r w:rsidR="00D91612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овлен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ными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требованиями </w:t>
      </w:r>
    </w:p>
    <w:p w:rsidR="00816FF4" w:rsidRPr="00DB0522" w:rsidRDefault="002D778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="009878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202</w:t>
      </w:r>
      <w:r w:rsid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4-2031</w:t>
      </w:r>
      <w:r w:rsidR="00DE18B5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годы»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</w:t>
      </w:r>
      <w:r w:rsidR="0098780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 Весьегонск, в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селе Любегощи</w:t>
      </w:r>
    </w:p>
    <w:p w:rsidR="00DE18B5" w:rsidRPr="00DB0522" w:rsidRDefault="008C7D6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Весье</w:t>
      </w:r>
      <w:r w:rsidR="007C2C58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гонского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муниципального округадля МУП</w:t>
      </w:r>
    </w:p>
    <w:p w:rsidR="007C2C58" w:rsidRPr="00DB0522" w:rsidRDefault="007C2C58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«Весьегонский рынок»</w:t>
      </w:r>
      <w:r w:rsidR="00D677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МУП «В</w:t>
      </w:r>
      <w:r w:rsid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D677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С»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DB0522" w:rsidRPr="00DB0522" w:rsidRDefault="00DE18B5" w:rsidP="00DE18B5">
      <w:pPr>
        <w:pStyle w:val="western"/>
        <w:tabs>
          <w:tab w:val="left" w:pos="10206"/>
        </w:tabs>
        <w:spacing w:before="0" w:after="0"/>
        <w:ind w:right="-144"/>
        <w:jc w:val="both"/>
        <w:rPr>
          <w:lang w:eastAsia="ru-RU"/>
        </w:rPr>
      </w:pPr>
      <w:r w:rsidRPr="00DB0522">
        <w:rPr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</w:t>
      </w:r>
      <w:r w:rsidR="00D753F5" w:rsidRPr="00DB0522">
        <w:rPr>
          <w:lang w:eastAsia="ru-RU"/>
        </w:rPr>
        <w:t>вления в Российской Федерации»,</w:t>
      </w:r>
      <w:r w:rsidR="00602D67" w:rsidRPr="00DB0522">
        <w:rPr>
          <w:lang w:eastAsia="ru-RU"/>
        </w:rPr>
        <w:t xml:space="preserve"> п</w:t>
      </w:r>
      <w:r w:rsidR="001276EF" w:rsidRPr="00DB0522">
        <w:rPr>
          <w:lang w:eastAsia="ru-RU"/>
        </w:rPr>
        <w:t>остановлением Пра</w:t>
      </w:r>
      <w:r w:rsidR="002D778C" w:rsidRPr="00DB0522">
        <w:rPr>
          <w:lang w:eastAsia="ru-RU"/>
        </w:rPr>
        <w:t>вительства РФ от 29.07.2013г №</w:t>
      </w:r>
      <w:r w:rsidR="001276EF" w:rsidRPr="00DB0522">
        <w:rPr>
          <w:lang w:eastAsia="ru-RU"/>
        </w:rPr>
        <w:t>641, Федеральн</w:t>
      </w:r>
      <w:r w:rsidR="002D778C" w:rsidRPr="00DB0522">
        <w:rPr>
          <w:lang w:eastAsia="ru-RU"/>
        </w:rPr>
        <w:t>ым законом от 07.12.2011 №416-</w:t>
      </w:r>
      <w:r w:rsidR="001276EF" w:rsidRPr="00DB0522">
        <w:rPr>
          <w:lang w:eastAsia="ru-RU"/>
        </w:rPr>
        <w:t xml:space="preserve">ФЗ «О водоснабжении и водоотведении», </w:t>
      </w:r>
      <w:r w:rsidRPr="00DB0522">
        <w:rPr>
          <w:lang w:eastAsia="ru-RU"/>
        </w:rPr>
        <w:t>Приказом Министерства регионального развития Российской Федерации №100 от 10 окт</w:t>
      </w:r>
      <w:r w:rsidR="00E13E09" w:rsidRPr="00DB0522">
        <w:rPr>
          <w:lang w:eastAsia="ru-RU"/>
        </w:rPr>
        <w:t>ября 2007 года «Об утверждении М</w:t>
      </w:r>
      <w:r w:rsidRPr="00DB0522">
        <w:rPr>
          <w:lang w:eastAsia="ru-RU"/>
        </w:rPr>
        <w:t>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</w:t>
      </w:r>
      <w:r w:rsidR="005F7859" w:rsidRPr="00DB0522">
        <w:rPr>
          <w:lang w:eastAsia="ru-RU"/>
        </w:rPr>
        <w:t xml:space="preserve"> Федерации от 6 мая 2011 года №</w:t>
      </w:r>
      <w:r w:rsidRPr="00DB0522">
        <w:rPr>
          <w:lang w:eastAsia="ru-RU"/>
        </w:rPr>
        <w:t>204 «О разработке программ комплексного развития систем коммунальной инфраструкт</w:t>
      </w:r>
      <w:r w:rsidR="00D7628E" w:rsidRPr="00DB0522">
        <w:rPr>
          <w:lang w:eastAsia="ru-RU"/>
        </w:rPr>
        <w:t xml:space="preserve">уры муниципальных образований», </w:t>
      </w:r>
      <w:r w:rsidR="00DE0200" w:rsidRPr="00DB0522">
        <w:rPr>
          <w:lang w:eastAsia="ru-RU"/>
        </w:rPr>
        <w:t>Уставом</w:t>
      </w:r>
      <w:r w:rsidR="008C7D6C" w:rsidRPr="00DB0522">
        <w:rPr>
          <w:lang w:eastAsia="ru-RU"/>
        </w:rPr>
        <w:t xml:space="preserve"> Весьегонского муниципального округа</w:t>
      </w:r>
    </w:p>
    <w:p w:rsidR="001A5721" w:rsidRPr="005B003B" w:rsidRDefault="00DB0522" w:rsidP="005B003B">
      <w:pPr>
        <w:pStyle w:val="western"/>
        <w:tabs>
          <w:tab w:val="left" w:pos="10206"/>
        </w:tabs>
        <w:spacing w:before="0" w:after="0"/>
        <w:ind w:right="-144"/>
        <w:jc w:val="center"/>
        <w:rPr>
          <w:b/>
        </w:rPr>
      </w:pPr>
      <w:r>
        <w:rPr>
          <w:b/>
        </w:rPr>
        <w:t>п</w:t>
      </w:r>
      <w:r w:rsidR="008C7D6C" w:rsidRPr="00DB0522">
        <w:rPr>
          <w:b/>
        </w:rPr>
        <w:t>остановл</w:t>
      </w:r>
      <w:r w:rsidR="005B003B">
        <w:rPr>
          <w:b/>
        </w:rPr>
        <w:t>е</w:t>
      </w:r>
      <w:r w:rsidR="001A5721">
        <w:rPr>
          <w:b/>
        </w:rPr>
        <w:t>т</w:t>
      </w:r>
      <w:r w:rsidR="008C7D6C" w:rsidRPr="00DB0522">
        <w:rPr>
          <w:b/>
        </w:rPr>
        <w:t>:</w:t>
      </w:r>
      <w:bookmarkStart w:id="0" w:name="_GoBack"/>
      <w:bookmarkEnd w:id="0"/>
    </w:p>
    <w:p w:rsidR="00FB5AFE" w:rsidRPr="00FB5AFE" w:rsidRDefault="00FB5AFE" w:rsidP="00FC1FE3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A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1F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E18B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техническое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для МУП «Весьегонский рынок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1B7">
        <w:rPr>
          <w:rFonts w:ascii="Times New Roman" w:eastAsia="Times New Roman" w:hAnsi="Times New Roman"/>
          <w:sz w:val="24"/>
          <w:szCs w:val="24"/>
          <w:lang w:eastAsia="ru-RU"/>
        </w:rPr>
        <w:t>, МУП «В</w:t>
      </w:r>
      <w:r w:rsidR="00C23777">
        <w:rPr>
          <w:rFonts w:ascii="Times New Roman" w:eastAsia="Times New Roman" w:hAnsi="Times New Roman"/>
          <w:sz w:val="24"/>
          <w:szCs w:val="24"/>
          <w:lang w:eastAsia="ru-RU"/>
        </w:rPr>
        <w:t xml:space="preserve">есьегонский </w:t>
      </w:r>
      <w:r w:rsidR="001A572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23777">
        <w:rPr>
          <w:rFonts w:ascii="Times New Roman" w:eastAsia="Times New Roman" w:hAnsi="Times New Roman"/>
          <w:sz w:val="24"/>
          <w:szCs w:val="24"/>
          <w:lang w:eastAsia="ru-RU"/>
        </w:rPr>
        <w:t xml:space="preserve">оммунальный </w:t>
      </w:r>
      <w:r w:rsidR="003951B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23777">
        <w:rPr>
          <w:rFonts w:ascii="Times New Roman" w:eastAsia="Times New Roman" w:hAnsi="Times New Roman"/>
          <w:sz w:val="24"/>
          <w:szCs w:val="24"/>
          <w:lang w:eastAsia="ru-RU"/>
        </w:rPr>
        <w:t>ервис</w:t>
      </w:r>
      <w:r w:rsidR="003951B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) на</w:t>
      </w:r>
      <w:r w:rsidR="00DE18B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разработку инвестиционной программы «По приведению качества питьевой воды в соответствие с уст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</w:t>
      </w:r>
      <w:r w:rsidR="001A57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A572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в</w:t>
      </w:r>
      <w:r w:rsidR="00A45F3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Весьегонск, в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селе Любегощи Весьегонского муниципального 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округа Тверской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FB5AFE" w:rsidRPr="00FB5AFE" w:rsidRDefault="00FB5AFE" w:rsidP="00FC1FE3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FB5AFE">
        <w:rPr>
          <w:rFonts w:ascii="Times New Roman" w:hAnsi="Times New Roman"/>
          <w:sz w:val="24"/>
          <w:szCs w:val="24"/>
        </w:rPr>
        <w:t>2</w:t>
      </w:r>
      <w:r w:rsidRPr="00DB05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Весьегонского муниципального округа от 08.02.2021 № 46 «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 утверждении технического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задания 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разра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ботку инвестиционной программы 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«По приве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дению качества питьевой воды в 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 установленными требованиями 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2021-2028 годы» в</w:t>
      </w:r>
      <w:r w:rsidR="005B003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Весьегонск, в селе Любегощи</w:t>
      </w:r>
      <w:r w:rsidR="005B003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Весьегонско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го муниципального округа для МУП </w:t>
      </w:r>
      <w:r w:rsidRPr="001A57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«Весьегонский рынок», МУП «ВКС»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A5721" w:rsidRDefault="00FC1FE3" w:rsidP="00FC1FE3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70809" w:rsidRPr="00DB0522">
        <w:rPr>
          <w:rFonts w:ascii="Times New Roman" w:hAnsi="Times New Roman"/>
          <w:bCs/>
          <w:sz w:val="24"/>
          <w:szCs w:val="24"/>
        </w:rPr>
        <w:t>Опубликовать</w:t>
      </w:r>
      <w:r w:rsidR="006D04E4" w:rsidRPr="00E472BD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C23777" w:rsidRPr="00C23777">
        <w:rPr>
          <w:rFonts w:ascii="Times New Roman" w:hAnsi="Times New Roman"/>
          <w:sz w:val="24"/>
          <w:szCs w:val="24"/>
        </w:rPr>
        <w:t xml:space="preserve">в газете «Весьегонская жизнь» и </w:t>
      </w:r>
      <w:r w:rsidR="006D04E4" w:rsidRPr="00E472BD">
        <w:rPr>
          <w:rFonts w:ascii="Times New Roman" w:hAnsi="Times New Roman"/>
          <w:sz w:val="24"/>
          <w:szCs w:val="24"/>
        </w:rPr>
        <w:t>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270809" w:rsidRPr="00DB0522" w:rsidRDefault="00FC1FE3" w:rsidP="00FC1FE3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70809" w:rsidRPr="00DB0522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A3A64" w:rsidRDefault="00FC1FE3" w:rsidP="00DE18B5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0809" w:rsidRPr="00DB0522">
        <w:rPr>
          <w:rFonts w:ascii="Times New Roman" w:hAnsi="Times New Roman"/>
          <w:sz w:val="24"/>
          <w:szCs w:val="24"/>
        </w:rPr>
        <w:t>.</w:t>
      </w:r>
      <w:r w:rsidR="001A5721" w:rsidRPr="001A572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 на заместителя Главы Администрации по  ЖКХ  и благоустройству территории Весьегонского муниципального округа Козлова А.В.</w:t>
      </w:r>
    </w:p>
    <w:p w:rsidR="005B003B" w:rsidRPr="00DB0522" w:rsidRDefault="005B003B" w:rsidP="00DE18B5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86995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522" w:rsidRDefault="00DE18B5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Глава  </w:t>
      </w:r>
      <w:r w:rsidR="00D91612" w:rsidRPr="00DB0522">
        <w:rPr>
          <w:rFonts w:ascii="Times New Roman" w:hAnsi="Times New Roman"/>
          <w:sz w:val="24"/>
          <w:szCs w:val="24"/>
        </w:rPr>
        <w:t>Весьегонского</w:t>
      </w:r>
    </w:p>
    <w:p w:rsidR="00602D67" w:rsidRDefault="00D91612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  <w:r w:rsidR="005B00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4045A">
        <w:rPr>
          <w:rFonts w:ascii="Times New Roman" w:hAnsi="Times New Roman"/>
          <w:sz w:val="24"/>
          <w:szCs w:val="24"/>
        </w:rPr>
        <w:t>А.В.</w:t>
      </w:r>
      <w:r w:rsidR="00ED3E8C">
        <w:rPr>
          <w:rFonts w:ascii="Times New Roman" w:hAnsi="Times New Roman"/>
          <w:sz w:val="24"/>
          <w:szCs w:val="24"/>
        </w:rPr>
        <w:t>Пашуко</w:t>
      </w:r>
      <w:r w:rsidR="001A5721">
        <w:rPr>
          <w:rFonts w:ascii="Times New Roman" w:hAnsi="Times New Roman"/>
          <w:sz w:val="24"/>
          <w:szCs w:val="24"/>
        </w:rPr>
        <w:t>в</w:t>
      </w:r>
    </w:p>
    <w:p w:rsidR="001A5721" w:rsidRDefault="001A5721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03B" w:rsidRDefault="005B003B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</w:rPr>
      </w:pPr>
    </w:p>
    <w:p w:rsidR="005B003B" w:rsidRDefault="005B003B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4E4" w:rsidRPr="00DB0522" w:rsidRDefault="006D04E4" w:rsidP="00A45F3E">
      <w:pPr>
        <w:tabs>
          <w:tab w:val="left" w:pos="10206"/>
        </w:tabs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359" w:rsidRPr="00DB0522" w:rsidRDefault="005B003B" w:rsidP="005B003B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852830" w:rsidRPr="00DB0522" w:rsidRDefault="001276EF" w:rsidP="005B003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к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                           </w:t>
      </w:r>
    </w:p>
    <w:p w:rsidR="00847359" w:rsidRPr="00DB0522" w:rsidRDefault="001276EF" w:rsidP="005B003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Весьегонского </w:t>
      </w:r>
      <w:r w:rsidR="00270809" w:rsidRPr="00DB05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5B0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45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B003B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  <w:r w:rsidR="000A28F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B00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B003B">
        <w:rPr>
          <w:rFonts w:ascii="Times New Roman" w:eastAsia="Times New Roman" w:hAnsi="Times New Roman"/>
          <w:sz w:val="24"/>
          <w:szCs w:val="24"/>
          <w:lang w:eastAsia="ru-RU"/>
        </w:rPr>
        <w:t>129</w:t>
      </w:r>
    </w:p>
    <w:p w:rsidR="00847359" w:rsidRPr="00DB0522" w:rsidRDefault="00847359" w:rsidP="00602D67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39743A" w:rsidRPr="00DB0522" w:rsidRDefault="00847359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на разработку инвестиционной программы «По приведению качества питьевой воды в соответствие с установленными требованиями</w:t>
      </w:r>
    </w:p>
    <w:p w:rsidR="00D7628E" w:rsidRPr="00DB0522" w:rsidRDefault="008C7D6C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6D04E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6D04E4"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84735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A45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Весьегонск, в 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2D778C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 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Любегощи Весь</w:t>
      </w:r>
      <w:r w:rsidR="00D7628E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егонского муниципального округа</w:t>
      </w:r>
    </w:p>
    <w:p w:rsidR="00847359" w:rsidRPr="00DB0522" w:rsidRDefault="00270809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 области</w:t>
      </w:r>
    </w:p>
    <w:p w:rsidR="00847359" w:rsidRPr="00DB0522" w:rsidRDefault="00847359" w:rsidP="00602D67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847359" w:rsidRPr="00DB0522" w:rsidRDefault="00847359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1.Техническое задание на разработку проекта инвестиционной программы «По приведению качества питьевой воды в соответствие с ус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тановл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045A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годы»(далее по тексту соответственно - Техническое 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задание) разработано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основании:</w:t>
      </w:r>
    </w:p>
    <w:p w:rsidR="00FF4A1D" w:rsidRPr="00DB0522" w:rsidRDefault="00FF4A1D" w:rsidP="007F553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кодекса Российской Федерации;</w:t>
      </w:r>
    </w:p>
    <w:p w:rsidR="00847359" w:rsidRPr="00DB0522" w:rsidRDefault="00C11001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32A90" w:rsidRPr="00DB0522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270809" w:rsidRPr="00DB0522">
        <w:rPr>
          <w:rFonts w:ascii="Times New Roman" w:hAnsi="Times New Roman"/>
          <w:sz w:val="24"/>
          <w:szCs w:val="24"/>
          <w:lang w:eastAsia="ru-RU"/>
        </w:rPr>
        <w:t xml:space="preserve"> от 07.12.2011 № 416- ФЗ «О водоснабжении и водоотведении»</w:t>
      </w:r>
      <w:r w:rsidR="007F5539" w:rsidRPr="00DB0522">
        <w:rPr>
          <w:rFonts w:ascii="Times New Roman" w:hAnsi="Times New Roman"/>
          <w:sz w:val="24"/>
          <w:szCs w:val="24"/>
          <w:lang w:eastAsia="ru-RU"/>
        </w:rPr>
        <w:t>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70809" w:rsidRPr="00DB052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29.07.2013 года № 641 «</w:t>
      </w:r>
      <w:r w:rsidR="00C32A90" w:rsidRPr="00DB0522">
        <w:rPr>
          <w:rFonts w:ascii="Times New Roman" w:eastAsia="Times New Roman" w:hAnsi="Times New Roman"/>
          <w:sz w:val="24"/>
          <w:szCs w:val="24"/>
          <w:lang w:eastAsia="ru-RU"/>
        </w:rPr>
        <w:t>Об инвестиционных и производственных программах организаций,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деятельность в сфере водоснабжения и водоотведения»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регионального развития Российской Федерации от 10 октября 2007 года № 100;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регионального развития Российско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й Федерации от 6 мая 2011года №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204 «О разработке программ комплексного развития систем коммунальной инфрастру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ктуры муниципальных образований.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Цели и задачи разработки и реализации инвестиционной программы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3CA" w:rsidRPr="00DB0522" w:rsidRDefault="003B23CA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проекта инвестиционной прогр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ммы.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Основная цель разработки и реализации инвестиционной программы «По приведению качества питьевой воды в соответствие с ус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тановл</w:t>
      </w:r>
      <w:r w:rsidR="006B6A2A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годы»-выполнение мероприя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тий, направленных на приведение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качества питьевой воды в соответствие с установленными требованиями.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Задачи разработки Инвестиционной программы: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-замена запорной арматуры диаметром от 50мм до 150мм</w:t>
      </w:r>
    </w:p>
    <w:p w:rsidR="00847359" w:rsidRPr="00DB0522" w:rsidRDefault="00852830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-з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амена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ветхих магистральных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водопроводных сетей.</w:t>
      </w:r>
    </w:p>
    <w:p w:rsidR="00847359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A3A64" w:rsidRPr="00DB0522" w:rsidRDefault="009A3A64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Целевые индикаторы и показатели</w:t>
      </w:r>
    </w:p>
    <w:p w:rsidR="009A3A64" w:rsidRPr="00DB0522" w:rsidRDefault="009A3A64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C2377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Целевые индикаторы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поставляемых услуг водоснабжения.</w:t>
      </w:r>
    </w:p>
    <w:p w:rsidR="006F4089" w:rsidRDefault="00847359" w:rsidP="006F40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ведение качества питьевой воды в соответствии с т</w:t>
      </w:r>
      <w:r w:rsidR="00541EC9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бованиями 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4089" w:rsidRPr="0016055B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F4089" w:rsidRPr="0016055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санитарного врача РФ </w:t>
      </w:r>
      <w:r w:rsidR="006F4089" w:rsidRPr="0016055B">
        <w:rPr>
          <w:rFonts w:ascii="Times New Roman" w:eastAsia="Times New Roman" w:hAnsi="Times New Roman"/>
          <w:sz w:val="24"/>
          <w:szCs w:val="24"/>
          <w:lang w:eastAsia="ru-RU"/>
        </w:rPr>
        <w:t>от 28 января 2021 г. N 3"Об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6F4089" w:rsidRPr="006F4089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F4089" w:rsidRPr="006F4089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государственного санитарного врача РФ от 28 янва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 xml:space="preserve">ря 2021 г. N 2 </w:t>
      </w:r>
      <w:r w:rsidR="006F4089" w:rsidRPr="006F4089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6F408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7359" w:rsidRPr="00DB0522" w:rsidRDefault="00847359" w:rsidP="006F40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>итарно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 показателям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7359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- уровень железа;</w:t>
      </w:r>
    </w:p>
    <w:p w:rsidR="00237479" w:rsidRDefault="0023747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41CC">
        <w:rPr>
          <w:rFonts w:ascii="Times New Roman" w:eastAsia="Times New Roman" w:hAnsi="Times New Roman"/>
          <w:sz w:val="24"/>
          <w:szCs w:val="24"/>
          <w:lang w:eastAsia="ru-RU"/>
        </w:rPr>
        <w:t>уровень марганца;</w:t>
      </w:r>
    </w:p>
    <w:p w:rsidR="00DB41CC" w:rsidRDefault="00DB41CC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цветность;</w:t>
      </w:r>
    </w:p>
    <w:p w:rsidR="00FF4A1D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 уровень мутности.</w:t>
      </w:r>
    </w:p>
    <w:p w:rsidR="0039743A" w:rsidRPr="00DB0522" w:rsidRDefault="0039743A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IV. Срок разработки инвестиционной программы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359" w:rsidRPr="00DB0522" w:rsidRDefault="00C2377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Срок разработки инвестици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онной программы – в течение </w:t>
      </w:r>
      <w:r w:rsidR="00E95BC4">
        <w:rPr>
          <w:rFonts w:ascii="Times New Roman" w:eastAsia="Times New Roman" w:hAnsi="Times New Roman"/>
          <w:sz w:val="24"/>
          <w:szCs w:val="24"/>
          <w:lang w:eastAsia="ru-RU"/>
        </w:rPr>
        <w:t>трёх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 момента утверждения технического задания.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Разработчик инвестиционной программы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561102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5.1.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Разработчик инвестиционной программы –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МУП «Весьегонский рынок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>МУП «В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есьегонский 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оммунальный 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ервис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далее – МУП «ВкС»)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либо иная орг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зация.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инвестиционной программе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При разработке инвестиционной программы необходимо: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Определить объем финансовых потребностей на реализацию мероприятий инвестиционной программы: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Источниками финансирования инвестиционной программы могут быть:</w:t>
      </w:r>
    </w:p>
    <w:p w:rsidR="00DB41CC" w:rsidRDefault="00DB41CC" w:rsidP="00DB41C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 собственные средства МУП «Весьегонский рынок»;</w:t>
      </w:r>
    </w:p>
    <w:p w:rsidR="00DB41CC" w:rsidRPr="00DB0522" w:rsidRDefault="00DB41CC" w:rsidP="00DB41C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собственные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МУП «В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7359" w:rsidRPr="00DB0522" w:rsidRDefault="00D753F5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Весьегонского муниципального округа Тверской области.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Выполнить расчет надбавок к тарифам и тарифов на подключение.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Подготовить проект инвестиционного договора.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Координацию работ по инве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стиционной программе осуществляе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0AB8">
        <w:rPr>
          <w:rFonts w:ascii="Times New Roman" w:eastAsia="Times New Roman" w:hAnsi="Times New Roman"/>
          <w:sz w:val="24"/>
          <w:szCs w:val="24"/>
          <w:lang w:eastAsia="ru-RU"/>
        </w:rPr>
        <w:t>, МУП «В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20AB8">
        <w:rPr>
          <w:rFonts w:ascii="Times New Roman" w:eastAsia="Times New Roman" w:hAnsi="Times New Roman"/>
          <w:sz w:val="24"/>
          <w:szCs w:val="24"/>
          <w:lang w:eastAsia="ru-RU"/>
        </w:rPr>
        <w:t>С».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Инвестиционная программа должна состоять из описательной и табличной частей.</w:t>
      </w:r>
    </w:p>
    <w:p w:rsidR="007F553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Инвестиционная программа должна содержать: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1) плановые значения показателей надежности, качества, энергетической эффективности;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2) перечень мероприятий по строительству новых, реконструкции и (или) модернизации существующих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новых абонентов;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3) объем финансовых потребностей, необходимых для реализации инвестиционной программы, с указанием источников финансирования;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4) график реализации мероприятий инвестиционной программы;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5) расчет эффективности инвестирования средств;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6) предварительный расчет тарифов в сфере водоснабжения и водоотведения;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7) иные сведения.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7359" w:rsidRPr="00E95BC4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инвест</w:t>
      </w:r>
      <w:r w:rsidR="00D91612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иционной программы </w:t>
      </w:r>
      <w:r w:rsidR="00E95BC4" w:rsidRPr="00E95BC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91612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77D1D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D91612" w:rsidRPr="00E95BC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52830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E95BC4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852830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31 декабря </w:t>
      </w:r>
      <w:r w:rsidR="00277D1D" w:rsidRPr="00E95BC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847359" w:rsidRPr="00E95B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F0930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финансовых потребностей для реализации инвестиционной программы должен быть достаточным для финансирования мероприятий, предусмотренных инвестиционной программой,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инфраструктуры,утвержденные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Инвестиционная программа должна содержать источники финансирования по каждому мероприятию.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Стоимость мероприятий должна приводиться в ценах соответствующих году реализации мероприятий.</w:t>
      </w: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9E" w:rsidRPr="00DB0522" w:rsidRDefault="002C4B9E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02D67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согласования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Инвестиционных программ</w:t>
      </w:r>
    </w:p>
    <w:p w:rsidR="00602D67" w:rsidRPr="00DB0522" w:rsidRDefault="00602D67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инвестиционной программы, расчеты финансовых потребностей, надбавок к тарифам и тарифы на подключение необходимо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согласовать с 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Весьегонского муниципального округа. </w:t>
      </w: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3A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Порядок внесения изменений в техническое задание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7.1. Пересмотр (внесение изменений) в утвержденное техническое задание осуществляе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тся по инициативе А</w:t>
      </w:r>
      <w:r w:rsidR="00187836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Весьегонского муниципального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округа или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инициативе МУП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9235DB">
        <w:rPr>
          <w:rFonts w:ascii="Times New Roman" w:eastAsia="Times New Roman" w:hAnsi="Times New Roman"/>
          <w:sz w:val="24"/>
          <w:szCs w:val="24"/>
          <w:lang w:eastAsia="ru-RU"/>
        </w:rPr>
        <w:t>МУП «В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235DB">
        <w:rPr>
          <w:rFonts w:ascii="Times New Roman" w:eastAsia="Times New Roman" w:hAnsi="Times New Roman"/>
          <w:sz w:val="24"/>
          <w:szCs w:val="24"/>
          <w:lang w:eastAsia="ru-RU"/>
        </w:rPr>
        <w:t>С»</w:t>
      </w:r>
      <w:r w:rsidR="00187836" w:rsidRPr="00DB05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847359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7.2.1</w:t>
      </w:r>
      <w:r w:rsidR="00561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или внесение изменений </w:t>
      </w:r>
      <w:r w:rsidR="00847359" w:rsidRPr="0071291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комплексного развития систем коммунальной инфраструктуры </w:t>
      </w:r>
      <w:r w:rsidR="00816FF4" w:rsidRPr="0071291C">
        <w:rPr>
          <w:rFonts w:ascii="Times New Roman" w:eastAsia="Times New Roman" w:hAnsi="Times New Roman"/>
          <w:sz w:val="24"/>
          <w:szCs w:val="24"/>
          <w:lang w:eastAsia="ru-RU"/>
        </w:rPr>
        <w:t>Весьегонского муниципального округа Тверской области на</w:t>
      </w:r>
      <w:r w:rsidR="00D753F5" w:rsidRPr="006F40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6FF4" w:rsidRPr="006F4089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6D04E4" w:rsidRPr="006F408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7359" w:rsidRPr="006F4089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753F5" w:rsidRPr="006F40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263B" w:rsidRPr="006F408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F7859" w:rsidRPr="006F40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847359" w:rsidRPr="006F40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926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7.2.2. принятие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или внесение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программы социально-экономического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Весьегонского муниципального округа Тверской области пос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еления и иные программы, влияющие на изменения условий технического задания.</w:t>
      </w:r>
    </w:p>
    <w:p w:rsidR="00847359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7.2.3.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7.4. В случае если пересмотр технического задания осуществляется по инициативе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05A6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МУП «В</w:t>
      </w:r>
      <w:r w:rsidR="006D04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5A6D">
        <w:rPr>
          <w:rFonts w:ascii="Times New Roman" w:eastAsia="Times New Roman" w:hAnsi="Times New Roman"/>
          <w:sz w:val="24"/>
          <w:szCs w:val="24"/>
          <w:lang w:eastAsia="ru-RU"/>
        </w:rPr>
        <w:t>С»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, заявление о необходимости</w:t>
      </w:r>
      <w:r w:rsidR="00D753F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пересмотра, направляемое Г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>лаве Весьегонского муниципального округа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765926" w:rsidRPr="00DB0522" w:rsidRDefault="00765926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6D" w:rsidRPr="00DB0522" w:rsidRDefault="002C4B9E" w:rsidP="00602D67">
      <w:pPr>
        <w:tabs>
          <w:tab w:val="left" w:pos="3795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="00602D67"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602D67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утверждения</w:t>
      </w:r>
    </w:p>
    <w:p w:rsidR="00602D67" w:rsidRPr="00DB0522" w:rsidRDefault="00602D67" w:rsidP="00602D67">
      <w:pPr>
        <w:tabs>
          <w:tab w:val="left" w:pos="3795"/>
        </w:tabs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8.1 Рассмотрение и утверждение предоставленных на согласование проектов инвестиционных программ проводится в течении 15 рабочих дней.</w:t>
      </w:r>
    </w:p>
    <w:p w:rsidR="0016055B" w:rsidRP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P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P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P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P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Default="0016055B" w:rsidP="0016055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55B" w:rsidRDefault="0016055B" w:rsidP="001605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6055B" w:rsidSect="005B003B">
      <w:pgSz w:w="11906" w:h="16838"/>
      <w:pgMar w:top="567" w:right="99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7359"/>
    <w:rsid w:val="00022826"/>
    <w:rsid w:val="000A28FE"/>
    <w:rsid w:val="000F6374"/>
    <w:rsid w:val="001276EF"/>
    <w:rsid w:val="00156E2E"/>
    <w:rsid w:val="0016055B"/>
    <w:rsid w:val="00187836"/>
    <w:rsid w:val="001A5721"/>
    <w:rsid w:val="001D1BD8"/>
    <w:rsid w:val="00237479"/>
    <w:rsid w:val="00253B31"/>
    <w:rsid w:val="00260867"/>
    <w:rsid w:val="00270809"/>
    <w:rsid w:val="00277D1D"/>
    <w:rsid w:val="002C4B9E"/>
    <w:rsid w:val="002C6F48"/>
    <w:rsid w:val="002D778C"/>
    <w:rsid w:val="00343F56"/>
    <w:rsid w:val="0037359C"/>
    <w:rsid w:val="0037766C"/>
    <w:rsid w:val="00392099"/>
    <w:rsid w:val="003951B7"/>
    <w:rsid w:val="0039743A"/>
    <w:rsid w:val="003B23CA"/>
    <w:rsid w:val="00417B57"/>
    <w:rsid w:val="00423DE0"/>
    <w:rsid w:val="004B78DA"/>
    <w:rsid w:val="0052026D"/>
    <w:rsid w:val="00520AB8"/>
    <w:rsid w:val="00541EC9"/>
    <w:rsid w:val="00547BEF"/>
    <w:rsid w:val="00561102"/>
    <w:rsid w:val="0056758A"/>
    <w:rsid w:val="005B003B"/>
    <w:rsid w:val="005D367D"/>
    <w:rsid w:val="005E18A2"/>
    <w:rsid w:val="005F7859"/>
    <w:rsid w:val="00602D67"/>
    <w:rsid w:val="00612BEA"/>
    <w:rsid w:val="00681C31"/>
    <w:rsid w:val="006852C8"/>
    <w:rsid w:val="006B6A2A"/>
    <w:rsid w:val="006D04E4"/>
    <w:rsid w:val="006F0930"/>
    <w:rsid w:val="006F4089"/>
    <w:rsid w:val="0070341B"/>
    <w:rsid w:val="0071291C"/>
    <w:rsid w:val="00720D4E"/>
    <w:rsid w:val="007261DF"/>
    <w:rsid w:val="007573F5"/>
    <w:rsid w:val="00765926"/>
    <w:rsid w:val="007C2C58"/>
    <w:rsid w:val="007F5539"/>
    <w:rsid w:val="0080108C"/>
    <w:rsid w:val="00816FF4"/>
    <w:rsid w:val="00825AFB"/>
    <w:rsid w:val="00826DF5"/>
    <w:rsid w:val="00837E64"/>
    <w:rsid w:val="008436F7"/>
    <w:rsid w:val="00846429"/>
    <w:rsid w:val="00847359"/>
    <w:rsid w:val="00852830"/>
    <w:rsid w:val="008B00B7"/>
    <w:rsid w:val="008C7D6C"/>
    <w:rsid w:val="008E7B8A"/>
    <w:rsid w:val="009210CA"/>
    <w:rsid w:val="009235DB"/>
    <w:rsid w:val="009477C8"/>
    <w:rsid w:val="009634DC"/>
    <w:rsid w:val="0097263B"/>
    <w:rsid w:val="00987801"/>
    <w:rsid w:val="009A3A64"/>
    <w:rsid w:val="00A45F3E"/>
    <w:rsid w:val="00A643B1"/>
    <w:rsid w:val="00A9336D"/>
    <w:rsid w:val="00AE42F5"/>
    <w:rsid w:val="00BC3099"/>
    <w:rsid w:val="00C11001"/>
    <w:rsid w:val="00C23777"/>
    <w:rsid w:val="00C32A90"/>
    <w:rsid w:val="00D05A6D"/>
    <w:rsid w:val="00D35FC6"/>
    <w:rsid w:val="00D4045A"/>
    <w:rsid w:val="00D40C28"/>
    <w:rsid w:val="00D677D2"/>
    <w:rsid w:val="00D753F5"/>
    <w:rsid w:val="00D7628E"/>
    <w:rsid w:val="00D90BCF"/>
    <w:rsid w:val="00D91612"/>
    <w:rsid w:val="00DB0522"/>
    <w:rsid w:val="00DB41CC"/>
    <w:rsid w:val="00DE0200"/>
    <w:rsid w:val="00DE18B5"/>
    <w:rsid w:val="00DE6827"/>
    <w:rsid w:val="00E13E09"/>
    <w:rsid w:val="00E90263"/>
    <w:rsid w:val="00E95BC4"/>
    <w:rsid w:val="00ED3E8C"/>
    <w:rsid w:val="00F15C48"/>
    <w:rsid w:val="00F77617"/>
    <w:rsid w:val="00FB5AFE"/>
    <w:rsid w:val="00FC1FE3"/>
    <w:rsid w:val="00FC6C24"/>
    <w:rsid w:val="00FD4CA4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78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602D67"/>
    <w:pPr>
      <w:ind w:left="720"/>
      <w:contextualSpacing/>
    </w:pPr>
  </w:style>
  <w:style w:type="paragraph" w:customStyle="1" w:styleId="s1">
    <w:name w:val="s_1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539"/>
    <w:rPr>
      <w:color w:val="0000FF"/>
      <w:u w:val="single"/>
    </w:rPr>
  </w:style>
  <w:style w:type="paragraph" w:customStyle="1" w:styleId="s22">
    <w:name w:val="s_22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24C3-E891-49C7-B137-32F8F6E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ТВЕРСКОЙ ОБЛАСТИ</vt:lpstr>
      <vt:lpstr>        П О С Т А Н О В Л Е Н И Е</vt:lpstr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22</cp:revision>
  <cp:lastPrinted>2024-03-04T11:30:00Z</cp:lastPrinted>
  <dcterms:created xsi:type="dcterms:W3CDTF">2021-02-17T14:00:00Z</dcterms:created>
  <dcterms:modified xsi:type="dcterms:W3CDTF">2024-03-04T11:32:00Z</dcterms:modified>
</cp:coreProperties>
</file>