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0A" w:rsidRPr="0057446B" w:rsidRDefault="000F640A" w:rsidP="00481550">
      <w:pPr>
        <w:spacing w:after="0" w:line="240" w:lineRule="auto"/>
        <w:jc w:val="both"/>
        <w:outlineLvl w:val="0"/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</w:pP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Территориальный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орган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Федеральной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службы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государственной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статистики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по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Тверской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области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(</w:t>
      </w:r>
      <w:proofErr w:type="spellStart"/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Тверьстат</w:t>
      </w:r>
      <w:proofErr w:type="spellEnd"/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)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информирует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о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проведении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ежемесячного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выборочного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обследования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рабочей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силы</w:t>
      </w:r>
      <w:r w:rsidR="00091F3D"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 xml:space="preserve"> (обследование РС)</w:t>
      </w:r>
      <w:r w:rsidR="00D25AAB"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в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 xml:space="preserve"> </w:t>
      </w:r>
      <w:r w:rsidR="00D41AAE" w:rsidRPr="0057446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мае</w:t>
      </w:r>
      <w:r w:rsidR="00982ED2" w:rsidRPr="0057446B">
        <w:rPr>
          <w:rFonts w:eastAsia="Times New Roman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202</w:t>
      </w:r>
      <w:r w:rsidR="00343152"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4</w:t>
      </w:r>
      <w:r w:rsidR="00982ED2"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 xml:space="preserve"> </w:t>
      </w:r>
      <w:r w:rsidRPr="0057446B">
        <w:rPr>
          <w:rFonts w:ascii="Arial" w:eastAsia="Times New Roman" w:hAnsi="Arial" w:cs="Aharoni"/>
          <w:b/>
          <w:bCs/>
          <w:kern w:val="36"/>
          <w:sz w:val="24"/>
          <w:szCs w:val="24"/>
          <w:lang w:eastAsia="ru-RU"/>
        </w:rPr>
        <w:t>года</w:t>
      </w:r>
      <w:r w:rsidRPr="0057446B">
        <w:rPr>
          <w:rFonts w:ascii="Britannic Bold" w:eastAsia="Times New Roman" w:hAnsi="Britannic Bold" w:cs="Aharoni"/>
          <w:b/>
          <w:bCs/>
          <w:kern w:val="36"/>
          <w:sz w:val="24"/>
          <w:szCs w:val="24"/>
          <w:lang w:eastAsia="ru-RU"/>
        </w:rPr>
        <w:t>.</w:t>
      </w:r>
    </w:p>
    <w:p w:rsidR="000F640A" w:rsidRPr="000F640A" w:rsidRDefault="000F640A" w:rsidP="000F640A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4"/>
          <w:szCs w:val="24"/>
          <w:lang w:eastAsia="ru-RU"/>
        </w:rPr>
      </w:pPr>
    </w:p>
    <w:p w:rsidR="009776F7" w:rsidRDefault="000F640A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</w:t>
      </w:r>
      <w:r w:rsidR="000C2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0C2B29">
        <w:rPr>
          <w:rFonts w:ascii="Times New Roman" w:eastAsia="Times New Roman" w:hAnsi="Times New Roman" w:cs="Times New Roman"/>
          <w:sz w:val="24"/>
          <w:szCs w:val="24"/>
          <w:lang w:eastAsia="ru-RU"/>
        </w:rPr>
        <w:t>йдёт</w:t>
      </w:r>
      <w:r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1" w:rsidRPr="00CF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61701" w:rsidRPr="00CF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8D5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60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6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D5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61701" w:rsidRPr="00CF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5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6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CF39DE" w:rsidRPr="00CF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</w:t>
      </w:r>
      <w:r w:rsidR="00236DA1"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236DA1" w:rsidRPr="00CF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236DA1"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="00236DA1"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округах</w:t>
      </w:r>
      <w:r w:rsidR="00236DA1" w:rsidRPr="001B5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5AAB" w:rsidRPr="001B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223CD" w:rsidRPr="001B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AAB" w:rsidRPr="001B51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Тверь,</w:t>
      </w:r>
      <w:r w:rsidR="001B513C" w:rsidRPr="001B513C">
        <w:t xml:space="preserve"> 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r w:rsidR="001B51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774E7" w:rsidRPr="001B51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6DA1" w:rsidRPr="001B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округах: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Бологовский</w:t>
      </w:r>
      <w:proofErr w:type="spellEnd"/>
      <w:r w:rsidR="00E6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Весьегонский, </w:t>
      </w:r>
      <w:proofErr w:type="spellStart"/>
      <w:r w:rsidR="008D5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Калязинский</w:t>
      </w:r>
      <w:proofErr w:type="spellEnd"/>
      <w:r w:rsidR="008D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Конаковский, </w:t>
      </w:r>
      <w:proofErr w:type="spellStart"/>
      <w:r w:rsidR="008D52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9F21F9" w:rsidRPr="001B51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9DE" w:rsidRPr="001B513C">
        <w:t xml:space="preserve"> </w:t>
      </w:r>
      <w:proofErr w:type="spellStart"/>
      <w:r w:rsidR="008D522A" w:rsidRPr="008D522A">
        <w:rPr>
          <w:rFonts w:ascii="Times New Roman" w:hAnsi="Times New Roman" w:cs="Times New Roman"/>
          <w:sz w:val="24"/>
          <w:szCs w:val="24"/>
        </w:rPr>
        <w:t>Молоковский</w:t>
      </w:r>
      <w:proofErr w:type="spellEnd"/>
      <w:r w:rsidR="008D522A" w:rsidRPr="008D522A">
        <w:rPr>
          <w:rFonts w:ascii="Times New Roman" w:hAnsi="Times New Roman" w:cs="Times New Roman"/>
          <w:sz w:val="24"/>
          <w:szCs w:val="24"/>
        </w:rPr>
        <w:t>,</w:t>
      </w:r>
      <w:r w:rsidR="008D522A">
        <w:t xml:space="preserve"> </w:t>
      </w:r>
      <w:proofErr w:type="spellStart"/>
      <w:r w:rsidR="008D522A" w:rsidRPr="008D522A">
        <w:rPr>
          <w:rFonts w:ascii="Times New Roman" w:hAnsi="Times New Roman" w:cs="Times New Roman"/>
          <w:sz w:val="24"/>
          <w:szCs w:val="24"/>
        </w:rPr>
        <w:t>Рамешковский</w:t>
      </w:r>
      <w:proofErr w:type="spellEnd"/>
      <w:r w:rsidR="008D522A" w:rsidRPr="008D522A">
        <w:rPr>
          <w:rFonts w:ascii="Times New Roman" w:hAnsi="Times New Roman" w:cs="Times New Roman"/>
          <w:sz w:val="24"/>
          <w:szCs w:val="24"/>
        </w:rPr>
        <w:t>, Ржевский,</w:t>
      </w:r>
      <w:r w:rsidR="008D522A">
        <w:t xml:space="preserve"> </w:t>
      </w:r>
      <w:r w:rsidR="00E60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Старицкий.</w:t>
      </w:r>
      <w:r w:rsidR="0032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Опросу подлежит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</w:t>
      </w:r>
      <w:r w:rsidR="002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15 ле</w:t>
      </w:r>
      <w:bookmarkStart w:id="0" w:name="_GoBack"/>
      <w:bookmarkEnd w:id="0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старше с использованием планшетных компьютеров. Интервьюер обязан иметь при себе удостоверение и паспорт. В соответствии с Федеральным законом «О персональных данных» от 27.07.2006 г. №152-ФЗ </w:t>
      </w:r>
      <w:proofErr w:type="spellStart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Тверьстат</w:t>
      </w:r>
      <w:proofErr w:type="spell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 </w:t>
      </w:r>
      <w:r w:rsidRPr="000C2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неразглашение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от домохозяйств информации. Персональные данные респондентов будут обезличены.</w:t>
      </w:r>
    </w:p>
    <w:p w:rsidR="00232956" w:rsidRPr="0023082F" w:rsidRDefault="000F640A" w:rsidP="00232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</w:t>
      </w:r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силы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получения информации о численности и составе рабочей силы (занятых и безработных), уровне участия в рабочей силе, занятости и безработицы, их динамике по России и субъектам Российской Федерации.</w:t>
      </w:r>
      <w:r w:rsidR="000D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B1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49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</w:t>
      </w:r>
      <w:r w:rsidR="00232956"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органам власти оценить эффект мероприятий, проводимых в области занятости населения, и разработать направления будущей политики.</w:t>
      </w:r>
      <w:r w:rsidR="0023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9A0" w:rsidRDefault="000F640A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Тверьстат</w:t>
      </w:r>
      <w:proofErr w:type="spell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просьбой к жителям районов, подлежащих обследованию, принять </w:t>
      </w:r>
      <w:r w:rsidR="0023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232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оп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232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D12" w:rsidRDefault="00D66D12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12" w:rsidRDefault="00D66D12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467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42" w:rsidRDefault="002A5242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0A" w:rsidRDefault="008E6C20" w:rsidP="00EE61A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E6C20">
        <w:rPr>
          <w:rFonts w:ascii="Times New Roman" w:hAnsi="Times New Roman" w:cs="Times New Roman"/>
          <w:sz w:val="24"/>
          <w:szCs w:val="24"/>
        </w:rPr>
        <w:t xml:space="preserve">И.В. Тюленева, начальник отдела статистики труда, образования, науки и инноваций </w:t>
      </w:r>
      <w:proofErr w:type="spellStart"/>
      <w:r w:rsidRPr="008E6C20">
        <w:rPr>
          <w:rFonts w:ascii="Times New Roman" w:hAnsi="Times New Roman" w:cs="Times New Roman"/>
          <w:sz w:val="24"/>
          <w:szCs w:val="24"/>
        </w:rPr>
        <w:t>Тверьстата</w:t>
      </w:r>
      <w:proofErr w:type="spellEnd"/>
    </w:p>
    <w:sectPr w:rsidR="000F640A" w:rsidSect="00200E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448"/>
    <w:multiLevelType w:val="hybridMultilevel"/>
    <w:tmpl w:val="7ABA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3"/>
    <w:rsid w:val="00091F3D"/>
    <w:rsid w:val="000B1CE9"/>
    <w:rsid w:val="000C2B29"/>
    <w:rsid w:val="000D49B2"/>
    <w:rsid w:val="000F640A"/>
    <w:rsid w:val="001971A5"/>
    <w:rsid w:val="001B513C"/>
    <w:rsid w:val="00200EB6"/>
    <w:rsid w:val="0023082F"/>
    <w:rsid w:val="00232956"/>
    <w:rsid w:val="0023297F"/>
    <w:rsid w:val="00236DA1"/>
    <w:rsid w:val="00280B08"/>
    <w:rsid w:val="002A5242"/>
    <w:rsid w:val="002A7480"/>
    <w:rsid w:val="0030209D"/>
    <w:rsid w:val="003223CD"/>
    <w:rsid w:val="00343152"/>
    <w:rsid w:val="003E1A22"/>
    <w:rsid w:val="00447880"/>
    <w:rsid w:val="00481550"/>
    <w:rsid w:val="00491822"/>
    <w:rsid w:val="00497E93"/>
    <w:rsid w:val="00507DA6"/>
    <w:rsid w:val="0057446B"/>
    <w:rsid w:val="005F0FBA"/>
    <w:rsid w:val="005F39A0"/>
    <w:rsid w:val="00603AA7"/>
    <w:rsid w:val="006B5962"/>
    <w:rsid w:val="006E3B4C"/>
    <w:rsid w:val="00761701"/>
    <w:rsid w:val="007F5555"/>
    <w:rsid w:val="008000C2"/>
    <w:rsid w:val="00890FE0"/>
    <w:rsid w:val="00894AF9"/>
    <w:rsid w:val="008A1429"/>
    <w:rsid w:val="008D522A"/>
    <w:rsid w:val="008E6C20"/>
    <w:rsid w:val="00910367"/>
    <w:rsid w:val="009604B6"/>
    <w:rsid w:val="00967602"/>
    <w:rsid w:val="00974A1C"/>
    <w:rsid w:val="009776F7"/>
    <w:rsid w:val="00982ED2"/>
    <w:rsid w:val="009F21F9"/>
    <w:rsid w:val="00A42FDE"/>
    <w:rsid w:val="00A553F1"/>
    <w:rsid w:val="00AC2465"/>
    <w:rsid w:val="00B126DA"/>
    <w:rsid w:val="00B76E53"/>
    <w:rsid w:val="00C116AC"/>
    <w:rsid w:val="00CA6149"/>
    <w:rsid w:val="00CC5EBA"/>
    <w:rsid w:val="00CF39DE"/>
    <w:rsid w:val="00D25AAB"/>
    <w:rsid w:val="00D41AAE"/>
    <w:rsid w:val="00D66D12"/>
    <w:rsid w:val="00E52A2F"/>
    <w:rsid w:val="00E60E10"/>
    <w:rsid w:val="00EA3253"/>
    <w:rsid w:val="00EE61AE"/>
    <w:rsid w:val="00F44574"/>
    <w:rsid w:val="00F47D45"/>
    <w:rsid w:val="00F774E7"/>
    <w:rsid w:val="00FB5ADC"/>
    <w:rsid w:val="00FC4324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A0B71-663B-4DB0-8CB5-B9595055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F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40A"/>
  </w:style>
  <w:style w:type="character" w:styleId="a5">
    <w:name w:val="Strong"/>
    <w:basedOn w:val="a0"/>
    <w:uiPriority w:val="22"/>
    <w:qFormat/>
    <w:rsid w:val="000F64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28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1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23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Анна Александровна</dc:creator>
  <cp:lastModifiedBy>User</cp:lastModifiedBy>
  <cp:revision>3</cp:revision>
  <cp:lastPrinted>2024-05-06T08:19:00Z</cp:lastPrinted>
  <dcterms:created xsi:type="dcterms:W3CDTF">2024-05-14T06:51:00Z</dcterms:created>
  <dcterms:modified xsi:type="dcterms:W3CDTF">2024-05-14T06:51:00Z</dcterms:modified>
</cp:coreProperties>
</file>